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F0F4F" w14:textId="17160C80" w:rsidR="00F90B24" w:rsidRDefault="00F90B24" w:rsidP="00F90B24">
      <w:pPr>
        <w:pStyle w:val="NormalWeb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noProof/>
        </w:rPr>
        <w:drawing>
          <wp:inline distT="0" distB="0" distL="0" distR="0" wp14:anchorId="2F0CCD9D" wp14:editId="4992CD1A">
            <wp:extent cx="1333500" cy="891944"/>
            <wp:effectExtent l="0" t="0" r="0" b="3810"/>
            <wp:docPr id="1042390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02" cy="89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B24">
        <w:rPr>
          <w:b/>
          <w:sz w:val="36"/>
          <w:szCs w:val="36"/>
        </w:rPr>
        <w:t>KATHRYN ALEXANDER</w:t>
      </w:r>
    </w:p>
    <w:p w14:paraId="3068357D" w14:textId="02E73814" w:rsidR="00B04453" w:rsidRPr="00F90B24" w:rsidRDefault="00B04453" w:rsidP="00F90B24">
      <w:pPr>
        <w:pStyle w:val="NormalWeb"/>
      </w:pPr>
      <w:r w:rsidRPr="00A6549C">
        <w:rPr>
          <w:b/>
        </w:rPr>
        <w:t>SAG/AFTRA</w:t>
      </w:r>
    </w:p>
    <w:p w14:paraId="1D33FDF8" w14:textId="6FC2D3C1" w:rsidR="00B04453" w:rsidRDefault="00B04453" w:rsidP="00B04453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</w:r>
    </w:p>
    <w:p w14:paraId="6EA2DACC" w14:textId="77777777" w:rsidR="00B04453" w:rsidRPr="006828D9" w:rsidRDefault="00B04453" w:rsidP="00B04453">
      <w:pPr>
        <w:pStyle w:val="NoSpacing"/>
        <w:rPr>
          <w:b/>
        </w:rPr>
      </w:pPr>
      <w:r w:rsidRPr="006828D9">
        <w:rPr>
          <w:b/>
        </w:rPr>
        <w:t xml:space="preserve">TELEVISION      </w:t>
      </w:r>
    </w:p>
    <w:p w14:paraId="78B0BDCA" w14:textId="77777777" w:rsidR="00B04453" w:rsidRPr="006828D9" w:rsidRDefault="00B04453" w:rsidP="00B04453">
      <w:pPr>
        <w:pStyle w:val="NoSpacing"/>
        <w:rPr>
          <w:bCs/>
        </w:rPr>
      </w:pPr>
      <w:r w:rsidRPr="006828D9">
        <w:rPr>
          <w:bCs/>
        </w:rPr>
        <w:t>MacGyver</w:t>
      </w:r>
      <w:r w:rsidRPr="006828D9">
        <w:rPr>
          <w:bCs/>
        </w:rPr>
        <w:tab/>
      </w:r>
      <w:r w:rsidRPr="006828D9">
        <w:rPr>
          <w:bCs/>
        </w:rPr>
        <w:tab/>
      </w:r>
      <w:r w:rsidRPr="006828D9">
        <w:rPr>
          <w:bCs/>
        </w:rPr>
        <w:tab/>
      </w:r>
      <w:r w:rsidRPr="006828D9">
        <w:rPr>
          <w:bCs/>
        </w:rPr>
        <w:tab/>
        <w:t xml:space="preserve">        Co-Star</w:t>
      </w:r>
      <w:r w:rsidRPr="006828D9">
        <w:rPr>
          <w:bCs/>
        </w:rPr>
        <w:tab/>
      </w:r>
      <w:r w:rsidRPr="006828D9">
        <w:rPr>
          <w:bCs/>
        </w:rPr>
        <w:tab/>
      </w:r>
      <w:r w:rsidRPr="006828D9">
        <w:rPr>
          <w:bCs/>
        </w:rPr>
        <w:tab/>
      </w:r>
      <w:r w:rsidRPr="006828D9">
        <w:rPr>
          <w:bCs/>
        </w:rPr>
        <w:tab/>
        <w:t>CBS</w:t>
      </w:r>
    </w:p>
    <w:p w14:paraId="2F6DEDFD" w14:textId="77777777" w:rsidR="00B04453" w:rsidRPr="006828D9" w:rsidRDefault="00B04453" w:rsidP="00B04453">
      <w:pPr>
        <w:pStyle w:val="NoSpacing"/>
        <w:rPr>
          <w:bCs/>
        </w:rPr>
      </w:pPr>
      <w:r w:rsidRPr="006828D9">
        <w:rPr>
          <w:bCs/>
        </w:rPr>
        <w:t>Homicide Hunter</w:t>
      </w:r>
      <w:r w:rsidRPr="006828D9">
        <w:rPr>
          <w:bCs/>
        </w:rPr>
        <w:tab/>
      </w:r>
      <w:r w:rsidRPr="006828D9">
        <w:rPr>
          <w:bCs/>
        </w:rPr>
        <w:tab/>
      </w:r>
      <w:r w:rsidRPr="006828D9">
        <w:rPr>
          <w:bCs/>
        </w:rPr>
        <w:tab/>
        <w:t xml:space="preserve">        Co-Star</w:t>
      </w:r>
      <w:r w:rsidRPr="006828D9">
        <w:rPr>
          <w:bCs/>
        </w:rPr>
        <w:tab/>
      </w:r>
      <w:r w:rsidRPr="006828D9">
        <w:rPr>
          <w:bCs/>
        </w:rPr>
        <w:tab/>
      </w:r>
      <w:r w:rsidRPr="006828D9">
        <w:rPr>
          <w:bCs/>
        </w:rPr>
        <w:tab/>
      </w:r>
      <w:r w:rsidRPr="006828D9">
        <w:rPr>
          <w:bCs/>
        </w:rPr>
        <w:tab/>
        <w:t>Jupiter Entertainment</w:t>
      </w:r>
    </w:p>
    <w:p w14:paraId="274FC347" w14:textId="77777777" w:rsidR="00B04453" w:rsidRPr="006828D9" w:rsidRDefault="00B04453" w:rsidP="00B04453">
      <w:pPr>
        <w:pStyle w:val="NoSpacing"/>
        <w:rPr>
          <w:bCs/>
        </w:rPr>
      </w:pPr>
      <w:r w:rsidRPr="006828D9">
        <w:rPr>
          <w:bCs/>
        </w:rPr>
        <w:t>Murder Calls</w:t>
      </w:r>
      <w:r w:rsidRPr="006828D9">
        <w:rPr>
          <w:bCs/>
        </w:rPr>
        <w:tab/>
      </w:r>
      <w:r w:rsidRPr="006828D9">
        <w:rPr>
          <w:bCs/>
        </w:rPr>
        <w:tab/>
      </w:r>
      <w:r w:rsidRPr="006828D9">
        <w:rPr>
          <w:bCs/>
        </w:rPr>
        <w:tab/>
      </w:r>
      <w:r w:rsidRPr="006828D9">
        <w:rPr>
          <w:bCs/>
        </w:rPr>
        <w:tab/>
        <w:t xml:space="preserve">        Co- Star</w:t>
      </w:r>
      <w:r w:rsidRPr="006828D9">
        <w:rPr>
          <w:bCs/>
        </w:rPr>
        <w:tab/>
      </w:r>
      <w:r w:rsidRPr="006828D9">
        <w:rPr>
          <w:bCs/>
        </w:rPr>
        <w:tab/>
      </w:r>
      <w:r w:rsidRPr="006828D9">
        <w:rPr>
          <w:bCs/>
        </w:rPr>
        <w:tab/>
      </w:r>
      <w:r w:rsidRPr="006828D9">
        <w:rPr>
          <w:bCs/>
        </w:rPr>
        <w:tab/>
        <w:t>Jupiter Entertainment</w:t>
      </w:r>
    </w:p>
    <w:p w14:paraId="3A032F65" w14:textId="77777777" w:rsidR="00B04453" w:rsidRPr="006828D9" w:rsidRDefault="00B04453" w:rsidP="00B04453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73DFCCD" w14:textId="77777777" w:rsidR="00B04453" w:rsidRDefault="00B04453" w:rsidP="00B04453">
      <w:pPr>
        <w:pStyle w:val="NoSpacing"/>
        <w:rPr>
          <w:b/>
          <w:u w:val="single"/>
        </w:rPr>
      </w:pPr>
      <w:r w:rsidRPr="00F93A7B">
        <w:rPr>
          <w:b/>
          <w:u w:val="single"/>
        </w:rPr>
        <w:t>FILM</w:t>
      </w:r>
    </w:p>
    <w:p w14:paraId="1018066A" w14:textId="50ED8318" w:rsidR="00B04453" w:rsidRPr="004D6293" w:rsidRDefault="00B04453" w:rsidP="00B04453">
      <w:pPr>
        <w:pStyle w:val="NoSpacing"/>
        <w:rPr>
          <w:bCs/>
        </w:rPr>
      </w:pPr>
      <w:r>
        <w:rPr>
          <w:bCs/>
        </w:rPr>
        <w:t>Pie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90B24">
        <w:rPr>
          <w:bCs/>
        </w:rPr>
        <w:t xml:space="preserve">        </w:t>
      </w:r>
      <w:proofErr w:type="gramStart"/>
      <w:r>
        <w:rPr>
          <w:bCs/>
        </w:rPr>
        <w:t>Lead</w:t>
      </w:r>
      <w:proofErr w:type="gram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Dir. Hugo Acevedo</w:t>
      </w:r>
    </w:p>
    <w:p w14:paraId="04BABDFE" w14:textId="77777777" w:rsidR="00B04453" w:rsidRPr="00F34E59" w:rsidRDefault="00B04453" w:rsidP="00B04453">
      <w:pPr>
        <w:pStyle w:val="NoSpacing"/>
        <w:rPr>
          <w:bCs/>
        </w:rPr>
      </w:pPr>
      <w:r w:rsidRPr="00F34E59">
        <w:rPr>
          <w:bCs/>
        </w:rPr>
        <w:t>Another Life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Supporting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Dir. Dean Jones</w:t>
      </w:r>
    </w:p>
    <w:p w14:paraId="0B177691" w14:textId="2AC8286F" w:rsidR="00B04453" w:rsidRPr="0011210C" w:rsidRDefault="00B04453" w:rsidP="00B04453">
      <w:pPr>
        <w:pStyle w:val="NoSpacing"/>
        <w:rPr>
          <w:bCs/>
        </w:rPr>
      </w:pPr>
      <w:r>
        <w:rPr>
          <w:bCs/>
        </w:rPr>
        <w:t>Aloha</w:t>
      </w:r>
      <w:r>
        <w:rPr>
          <w:bCs/>
        </w:rPr>
        <w:tab/>
        <w:t>(2023 River Run Film Festival)</w:t>
      </w:r>
      <w:r>
        <w:rPr>
          <w:bCs/>
        </w:rPr>
        <w:tab/>
      </w:r>
      <w:r w:rsidR="00F90B24">
        <w:rPr>
          <w:bCs/>
        </w:rPr>
        <w:t xml:space="preserve">        </w:t>
      </w:r>
      <w:r>
        <w:rPr>
          <w:bCs/>
        </w:rPr>
        <w:t>Lead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Dir. Burgess Jenkins</w:t>
      </w:r>
    </w:p>
    <w:p w14:paraId="1E2C627C" w14:textId="54BD7B1F" w:rsidR="00B04453" w:rsidRPr="00F93F4F" w:rsidRDefault="00B04453" w:rsidP="00B04453">
      <w:pPr>
        <w:pStyle w:val="NoSpacing"/>
        <w:rPr>
          <w:bCs/>
        </w:rPr>
      </w:pPr>
      <w:r>
        <w:rPr>
          <w:bCs/>
        </w:rPr>
        <w:t>Flex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90B24">
        <w:rPr>
          <w:bCs/>
        </w:rPr>
        <w:t xml:space="preserve">        </w:t>
      </w:r>
      <w:r>
        <w:rPr>
          <w:bCs/>
        </w:rPr>
        <w:t>Lead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Dir. Max Schmidt</w:t>
      </w:r>
    </w:p>
    <w:p w14:paraId="27CADF4D" w14:textId="77777777" w:rsidR="00B04453" w:rsidRPr="00E9160C" w:rsidRDefault="00B04453" w:rsidP="00B04453">
      <w:pPr>
        <w:pStyle w:val="NoSpacing"/>
        <w:rPr>
          <w:bCs/>
        </w:rPr>
      </w:pPr>
      <w:r>
        <w:rPr>
          <w:bCs/>
        </w:rPr>
        <w:t>Making Him Famous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Supporting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Cornelius Mueller Prods</w:t>
      </w:r>
    </w:p>
    <w:p w14:paraId="2CE565EA" w14:textId="77777777" w:rsidR="00B04453" w:rsidRDefault="00B04453" w:rsidP="00B04453">
      <w:pPr>
        <w:pStyle w:val="NoSpacing"/>
      </w:pPr>
      <w:r>
        <w:t>Pastime</w:t>
      </w:r>
      <w:r>
        <w:tab/>
      </w:r>
      <w:r>
        <w:tab/>
      </w:r>
      <w:r>
        <w:tab/>
      </w:r>
      <w:r>
        <w:tab/>
      </w:r>
      <w:r>
        <w:tab/>
        <w:t xml:space="preserve">        Supporting</w:t>
      </w:r>
      <w:r w:rsidRPr="006A43EA">
        <w:tab/>
      </w:r>
      <w:r w:rsidRPr="006A43EA">
        <w:tab/>
      </w:r>
      <w:r>
        <w:tab/>
      </w:r>
      <w:r>
        <w:tab/>
        <w:t>Pastime Productions</w:t>
      </w:r>
    </w:p>
    <w:p w14:paraId="77838CC8" w14:textId="77777777" w:rsidR="00B04453" w:rsidRPr="00B26B5C" w:rsidRDefault="00B04453" w:rsidP="00B04453">
      <w:pPr>
        <w:pStyle w:val="NoSpacing"/>
      </w:pPr>
      <w:r w:rsidRPr="00B26B5C">
        <w:t>The Arbors</w:t>
      </w:r>
      <w:r>
        <w:tab/>
      </w:r>
      <w:r>
        <w:tab/>
      </w:r>
      <w:r>
        <w:tab/>
      </w:r>
      <w:r>
        <w:tab/>
        <w:t xml:space="preserve">        Supporting</w:t>
      </w:r>
      <w:r>
        <w:tab/>
      </w:r>
      <w:r>
        <w:tab/>
      </w:r>
      <w:r>
        <w:tab/>
      </w:r>
      <w:r>
        <w:tab/>
        <w:t>Dir. Clayton Whitmer</w:t>
      </w:r>
    </w:p>
    <w:p w14:paraId="0CBCDF80" w14:textId="77777777" w:rsidR="00B04453" w:rsidRPr="00390393" w:rsidRDefault="00B04453" w:rsidP="00B04453">
      <w:pPr>
        <w:pStyle w:val="NoSpacing"/>
      </w:pPr>
      <w:r>
        <w:t>The Harem of Harry Javier</w:t>
      </w:r>
      <w:r>
        <w:tab/>
      </w:r>
      <w:r>
        <w:tab/>
        <w:t xml:space="preserve">        Supporting</w:t>
      </w:r>
      <w:r>
        <w:tab/>
      </w:r>
      <w:r>
        <w:tab/>
      </w:r>
      <w:r>
        <w:tab/>
      </w:r>
      <w:r>
        <w:tab/>
        <w:t>UNCSA Productions</w:t>
      </w:r>
    </w:p>
    <w:p w14:paraId="44D6FB4E" w14:textId="77777777" w:rsidR="00B04453" w:rsidRDefault="00B04453" w:rsidP="00B04453">
      <w:pPr>
        <w:pStyle w:val="NoSpacing"/>
      </w:pPr>
      <w:r w:rsidRPr="006A43EA">
        <w:t xml:space="preserve">Gloria-The </w:t>
      </w:r>
      <w:proofErr w:type="spellStart"/>
      <w:r w:rsidRPr="006A43EA">
        <w:t>Dear</w:t>
      </w:r>
      <w:proofErr w:type="spellEnd"/>
      <w:r w:rsidRPr="006A43EA">
        <w:t xml:space="preserve"> Hunter     </w:t>
      </w:r>
      <w:r>
        <w:tab/>
      </w:r>
      <w:r>
        <w:tab/>
        <w:t xml:space="preserve">        Supporting</w:t>
      </w:r>
      <w:r>
        <w:tab/>
      </w:r>
      <w:r w:rsidRPr="006A43EA">
        <w:tab/>
      </w:r>
      <w:r>
        <w:tab/>
        <w:t xml:space="preserve">               Silent Flight Production</w:t>
      </w:r>
    </w:p>
    <w:p w14:paraId="7FCCA531" w14:textId="77777777" w:rsidR="00F90B24" w:rsidRDefault="00F90B24" w:rsidP="00B04453">
      <w:pPr>
        <w:pStyle w:val="NoSpacing"/>
        <w:rPr>
          <w:b/>
          <w:bCs/>
        </w:rPr>
      </w:pPr>
    </w:p>
    <w:p w14:paraId="20182A95" w14:textId="76BE5B97" w:rsidR="00B04453" w:rsidRPr="00B04453" w:rsidRDefault="00B04453" w:rsidP="00B04453">
      <w:pPr>
        <w:pStyle w:val="NoSpacing"/>
        <w:rPr>
          <w:b/>
          <w:bCs/>
        </w:rPr>
      </w:pPr>
      <w:r w:rsidRPr="00B04453">
        <w:rPr>
          <w:b/>
          <w:bCs/>
        </w:rPr>
        <w:t>MUSIC VIDEO</w:t>
      </w:r>
    </w:p>
    <w:p w14:paraId="0B7EDF6F" w14:textId="299FE91A" w:rsidR="00B04453" w:rsidRDefault="00B04453" w:rsidP="00B04453">
      <w:pPr>
        <w:pStyle w:val="NoSpacing"/>
        <w:rPr>
          <w:bCs/>
        </w:rPr>
      </w:pPr>
      <w:r>
        <w:rPr>
          <w:bCs/>
        </w:rPr>
        <w:t xml:space="preserve">Luke Combs Going </w:t>
      </w:r>
      <w:proofErr w:type="spellStart"/>
      <w:r>
        <w:rPr>
          <w:bCs/>
        </w:rPr>
        <w:t>Going</w:t>
      </w:r>
      <w:proofErr w:type="spellEnd"/>
      <w:r>
        <w:rPr>
          <w:bCs/>
        </w:rPr>
        <w:t xml:space="preserve"> Gone</w:t>
      </w:r>
      <w:r>
        <w:rPr>
          <w:bCs/>
        </w:rPr>
        <w:tab/>
      </w:r>
      <w:r>
        <w:rPr>
          <w:bCs/>
        </w:rPr>
        <w:tab/>
      </w:r>
      <w:r w:rsidR="00F90B24">
        <w:rPr>
          <w:bCs/>
        </w:rPr>
        <w:t xml:space="preserve">        </w:t>
      </w:r>
      <w:r>
        <w:rPr>
          <w:bCs/>
        </w:rPr>
        <w:t>Lead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TA Films</w:t>
      </w:r>
    </w:p>
    <w:p w14:paraId="7BDAA151" w14:textId="77777777" w:rsidR="00F90B24" w:rsidRDefault="00F90B24" w:rsidP="00B04453">
      <w:pPr>
        <w:pStyle w:val="NoSpacing"/>
        <w:rPr>
          <w:b/>
          <w:bCs/>
        </w:rPr>
      </w:pPr>
    </w:p>
    <w:p w14:paraId="0D6088C3" w14:textId="68EA3405" w:rsidR="00B04453" w:rsidRPr="00B04453" w:rsidRDefault="00B04453" w:rsidP="00B04453">
      <w:pPr>
        <w:pStyle w:val="NoSpacing"/>
        <w:rPr>
          <w:b/>
          <w:bCs/>
        </w:rPr>
      </w:pPr>
      <w:r w:rsidRPr="00B04453">
        <w:rPr>
          <w:b/>
          <w:bCs/>
        </w:rPr>
        <w:t>INDUSTRIAL/ COMMERCIAL</w:t>
      </w:r>
    </w:p>
    <w:p w14:paraId="4B6B6A92" w14:textId="77777777" w:rsidR="00B04453" w:rsidRPr="00C83A5A" w:rsidRDefault="00B04453" w:rsidP="00B04453">
      <w:pPr>
        <w:pStyle w:val="NoSpacing"/>
        <w:rPr>
          <w:rFonts w:cs="Arial"/>
        </w:rPr>
      </w:pPr>
      <w:r>
        <w:rPr>
          <w:rFonts w:cs="Arial"/>
        </w:rPr>
        <w:t>*</w:t>
      </w:r>
      <w:r w:rsidRPr="00F93A7B">
        <w:rPr>
          <w:rFonts w:cs="Arial"/>
        </w:rPr>
        <w:t>Full list given upon request.</w:t>
      </w:r>
    </w:p>
    <w:p w14:paraId="766B21E2" w14:textId="77777777" w:rsidR="00F90B24" w:rsidRDefault="00F90B24" w:rsidP="00B04453">
      <w:pPr>
        <w:pStyle w:val="NoSpacing"/>
        <w:rPr>
          <w:b/>
          <w:u w:val="single"/>
        </w:rPr>
      </w:pPr>
    </w:p>
    <w:p w14:paraId="72E432AF" w14:textId="0D6BAA26" w:rsidR="00B04453" w:rsidRDefault="00B04453" w:rsidP="00B04453">
      <w:pPr>
        <w:pStyle w:val="NoSpacing"/>
        <w:rPr>
          <w:b/>
          <w:u w:val="single"/>
        </w:rPr>
      </w:pPr>
      <w:r w:rsidRPr="00F93A7B">
        <w:rPr>
          <w:b/>
          <w:u w:val="single"/>
        </w:rPr>
        <w:t>TRAINING</w:t>
      </w:r>
    </w:p>
    <w:p w14:paraId="37796700" w14:textId="77777777" w:rsidR="00B04453" w:rsidRPr="00F34E59" w:rsidRDefault="00B04453" w:rsidP="00B04453">
      <w:pPr>
        <w:pStyle w:val="NoSpacing"/>
        <w:rPr>
          <w:bCs/>
        </w:rPr>
      </w:pPr>
      <w:r>
        <w:rPr>
          <w:bCs/>
        </w:rPr>
        <w:t>LA 4 Day Scene Study Intensive</w:t>
      </w:r>
      <w:r>
        <w:rPr>
          <w:bCs/>
        </w:rPr>
        <w:tab/>
      </w:r>
      <w:r>
        <w:rPr>
          <w:bCs/>
        </w:rPr>
        <w:tab/>
        <w:t xml:space="preserve">       Howard Fine Studio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Howard Fine</w:t>
      </w:r>
    </w:p>
    <w:p w14:paraId="4771358E" w14:textId="77777777" w:rsidR="00B04453" w:rsidRDefault="00B04453" w:rsidP="00B04453">
      <w:pPr>
        <w:pStyle w:val="NoSpacing"/>
        <w:rPr>
          <w:bCs/>
        </w:rPr>
      </w:pPr>
      <w:r w:rsidRPr="00C83A5A">
        <w:rPr>
          <w:bCs/>
        </w:rPr>
        <w:t>Audition</w:t>
      </w:r>
      <w:r>
        <w:rPr>
          <w:bCs/>
        </w:rPr>
        <w:t xml:space="preserve"> For Film and TV (</w:t>
      </w:r>
      <w:proofErr w:type="gramStart"/>
      <w:r>
        <w:rPr>
          <w:bCs/>
        </w:rPr>
        <w:t xml:space="preserve">ongoing)   </w:t>
      </w:r>
      <w:proofErr w:type="gramEnd"/>
      <w:r>
        <w:rPr>
          <w:bCs/>
        </w:rPr>
        <w:t xml:space="preserve">              Howard Fine Studio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Howard Fine</w:t>
      </w:r>
    </w:p>
    <w:p w14:paraId="5D205829" w14:textId="77777777" w:rsidR="00B04453" w:rsidRDefault="00B04453" w:rsidP="00B04453">
      <w:pPr>
        <w:pStyle w:val="NoSpacing"/>
        <w:rPr>
          <w:bCs/>
        </w:rPr>
      </w:pPr>
      <w:r>
        <w:rPr>
          <w:bCs/>
        </w:rPr>
        <w:t>Voice and Speech Online</w:t>
      </w:r>
      <w:r>
        <w:rPr>
          <w:bCs/>
        </w:rPr>
        <w:tab/>
      </w:r>
      <w:r>
        <w:rPr>
          <w:bCs/>
        </w:rPr>
        <w:tab/>
        <w:t xml:space="preserve">        Howard Fine Studio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David Coury</w:t>
      </w:r>
    </w:p>
    <w:p w14:paraId="3CE2F2FD" w14:textId="77777777" w:rsidR="00B04453" w:rsidRPr="00C83A5A" w:rsidRDefault="00B04453" w:rsidP="00B04453">
      <w:pPr>
        <w:pStyle w:val="NoSpacing"/>
        <w:rPr>
          <w:bCs/>
        </w:rPr>
      </w:pPr>
      <w:r>
        <w:rPr>
          <w:bCs/>
        </w:rPr>
        <w:t>Alexander Technique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Howard Fine Studio</w:t>
      </w:r>
      <w:r>
        <w:rPr>
          <w:bCs/>
        </w:rPr>
        <w:tab/>
      </w:r>
      <w:r>
        <w:rPr>
          <w:bCs/>
        </w:rPr>
        <w:tab/>
        <w:t>Jennifer Schultz/Nick George</w:t>
      </w:r>
    </w:p>
    <w:p w14:paraId="6990A26F" w14:textId="77777777" w:rsidR="00B04453" w:rsidRPr="000B2820" w:rsidRDefault="00B04453" w:rsidP="00B04453">
      <w:pPr>
        <w:pStyle w:val="NoSpacing"/>
        <w:rPr>
          <w:bCs/>
        </w:rPr>
      </w:pPr>
      <w:r>
        <w:rPr>
          <w:bCs/>
        </w:rPr>
        <w:t>Scene Study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Kawaoka Studios (LA)</w:t>
      </w:r>
      <w:r>
        <w:rPr>
          <w:bCs/>
        </w:rPr>
        <w:tab/>
      </w:r>
      <w:r>
        <w:rPr>
          <w:bCs/>
        </w:rPr>
        <w:tab/>
        <w:t>Devin Kawaoka</w:t>
      </w:r>
    </w:p>
    <w:p w14:paraId="6CB463F3" w14:textId="77777777" w:rsidR="00B04453" w:rsidRDefault="00B04453" w:rsidP="00B04453">
      <w:pPr>
        <w:pStyle w:val="NoSpacing"/>
      </w:pPr>
      <w:r w:rsidRPr="00600541">
        <w:t>Acting for Film and Television</w:t>
      </w:r>
      <w:r>
        <w:t xml:space="preserve"> (</w:t>
      </w:r>
      <w:proofErr w:type="gramStart"/>
      <w:r>
        <w:t xml:space="preserve">Advanced)   </w:t>
      </w:r>
      <w:proofErr w:type="gramEnd"/>
      <w:r>
        <w:t xml:space="preserve">   </w:t>
      </w:r>
      <w:r w:rsidRPr="00600541">
        <w:t>The Actors Group</w:t>
      </w:r>
      <w:r>
        <w:t xml:space="preserve"> NC</w:t>
      </w:r>
      <w:r w:rsidRPr="00600541">
        <w:tab/>
      </w:r>
      <w:r w:rsidRPr="00600541">
        <w:tab/>
        <w:t>Burgess Jenkins</w:t>
      </w:r>
    </w:p>
    <w:p w14:paraId="5F6B4322" w14:textId="77777777" w:rsidR="00B04453" w:rsidRPr="00600541" w:rsidRDefault="00B04453" w:rsidP="00B04453">
      <w:pPr>
        <w:pStyle w:val="NoSpacing"/>
      </w:pPr>
      <w:r>
        <w:t>Audition Intensive</w:t>
      </w:r>
      <w:r>
        <w:tab/>
      </w:r>
      <w:r>
        <w:tab/>
        <w:t xml:space="preserve">       </w:t>
      </w:r>
      <w:r>
        <w:tab/>
        <w:t xml:space="preserve">        </w:t>
      </w:r>
      <w:proofErr w:type="spellStart"/>
      <w:r>
        <w:t>Mornell</w:t>
      </w:r>
      <w:proofErr w:type="spellEnd"/>
      <w:r>
        <w:t xml:space="preserve"> Studios</w:t>
      </w:r>
      <w:r>
        <w:tab/>
      </w:r>
      <w:r>
        <w:tab/>
      </w:r>
      <w:r>
        <w:tab/>
        <w:t xml:space="preserve">Sara </w:t>
      </w:r>
      <w:proofErr w:type="spellStart"/>
      <w:r>
        <w:t>Mornell</w:t>
      </w:r>
      <w:proofErr w:type="spellEnd"/>
    </w:p>
    <w:p w14:paraId="30FB51E2" w14:textId="06FFD025" w:rsidR="00B04453" w:rsidRPr="006A43EA" w:rsidRDefault="00B04453" w:rsidP="00B04453">
      <w:pPr>
        <w:pStyle w:val="NoSpacing"/>
      </w:pPr>
    </w:p>
    <w:p w14:paraId="34811F79" w14:textId="77777777" w:rsidR="00B04453" w:rsidRPr="006A43EA" w:rsidRDefault="00B04453" w:rsidP="00B04453">
      <w:pPr>
        <w:pStyle w:val="NoSpacing"/>
      </w:pPr>
    </w:p>
    <w:p w14:paraId="58A12CAA" w14:textId="77777777" w:rsidR="00B04453" w:rsidRPr="006828D9" w:rsidRDefault="00B04453" w:rsidP="00B04453">
      <w:pPr>
        <w:pStyle w:val="NoSpacing"/>
        <w:rPr>
          <w:b/>
          <w:u w:val="single"/>
        </w:rPr>
      </w:pPr>
      <w:r w:rsidRPr="00A479FB">
        <w:rPr>
          <w:b/>
          <w:u w:val="single"/>
        </w:rPr>
        <w:t>Special Skills</w:t>
      </w:r>
      <w:r>
        <w:rPr>
          <w:b/>
          <w:u w:val="single"/>
        </w:rPr>
        <w:t xml:space="preserve"> &amp; Interests: </w:t>
      </w:r>
      <w:r>
        <w:rPr>
          <w:rFonts w:asciiTheme="majorHAnsi" w:hAnsiTheme="majorHAnsi"/>
          <w:sz w:val="20"/>
          <w:szCs w:val="20"/>
        </w:rPr>
        <w:t>Horseback Riding (western),</w:t>
      </w:r>
      <w:r w:rsidRPr="00390393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Yoga (200RYT), </w:t>
      </w:r>
      <w:r w:rsidRPr="00390393">
        <w:rPr>
          <w:rFonts w:asciiTheme="majorHAnsi" w:hAnsiTheme="majorHAnsi"/>
          <w:sz w:val="20"/>
          <w:szCs w:val="20"/>
        </w:rPr>
        <w:t>Spanish</w:t>
      </w:r>
      <w:r>
        <w:rPr>
          <w:rFonts w:asciiTheme="majorHAnsi" w:hAnsiTheme="majorHAnsi"/>
          <w:sz w:val="20"/>
          <w:szCs w:val="20"/>
        </w:rPr>
        <w:t xml:space="preserve"> conversational</w:t>
      </w:r>
      <w:r w:rsidRPr="00390393">
        <w:rPr>
          <w:rFonts w:asciiTheme="majorHAnsi" w:hAnsiTheme="majorHAnsi"/>
          <w:sz w:val="20"/>
          <w:szCs w:val="20"/>
        </w:rPr>
        <w:t>,</w:t>
      </w:r>
      <w:r>
        <w:rPr>
          <w:rFonts w:asciiTheme="majorHAnsi" w:hAnsiTheme="majorHAnsi"/>
          <w:sz w:val="20"/>
          <w:szCs w:val="20"/>
        </w:rPr>
        <w:t xml:space="preserve"> Beginning Italian, RP </w:t>
      </w:r>
      <w:r w:rsidRPr="00390393">
        <w:rPr>
          <w:rFonts w:asciiTheme="majorHAnsi" w:hAnsiTheme="majorHAnsi"/>
          <w:sz w:val="20"/>
          <w:szCs w:val="20"/>
        </w:rPr>
        <w:t>British accent, Midwest A</w:t>
      </w:r>
      <w:r>
        <w:rPr>
          <w:rFonts w:asciiTheme="majorHAnsi" w:hAnsiTheme="majorHAnsi"/>
          <w:sz w:val="20"/>
          <w:szCs w:val="20"/>
        </w:rPr>
        <w:t>ccent, Southern Accent. Former financial planner, Mom</w:t>
      </w:r>
    </w:p>
    <w:p w14:paraId="63F3CAB3" w14:textId="7EB9D0BF" w:rsidR="00F11362" w:rsidRDefault="00B04453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11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53"/>
    <w:rsid w:val="00027B0F"/>
    <w:rsid w:val="001A46DF"/>
    <w:rsid w:val="007353A5"/>
    <w:rsid w:val="00753BB2"/>
    <w:rsid w:val="00B04453"/>
    <w:rsid w:val="00F11362"/>
    <w:rsid w:val="00F9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E0C32"/>
  <w15:chartTrackingRefBased/>
  <w15:docId w15:val="{20057926-99DE-42E0-B1C3-4ED238D4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45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4453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F9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3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Scottie Seaver</dc:creator>
  <cp:keywords/>
  <dc:description/>
  <cp:lastModifiedBy>Scottie Seaver</cp:lastModifiedBy>
  <cp:revision>2</cp:revision>
  <dcterms:created xsi:type="dcterms:W3CDTF">2024-09-25T18:49:00Z</dcterms:created>
  <dcterms:modified xsi:type="dcterms:W3CDTF">2024-09-25T18:49:00Z</dcterms:modified>
</cp:coreProperties>
</file>