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1440"/>
        <w:tblW w:w="11335" w:type="dxa"/>
        <w:tblLook w:val="04A0" w:firstRow="1" w:lastRow="0" w:firstColumn="1" w:lastColumn="0" w:noHBand="0" w:noVBand="1"/>
      </w:tblPr>
      <w:tblGrid>
        <w:gridCol w:w="8549"/>
        <w:gridCol w:w="2786"/>
      </w:tblGrid>
      <w:tr w:rsidR="007B1D54" w14:paraId="4D807F30" w14:textId="77777777" w:rsidTr="001D5439">
        <w:tc>
          <w:tcPr>
            <w:tcW w:w="11335" w:type="dxa"/>
            <w:gridSpan w:val="2"/>
          </w:tcPr>
          <w:p w14:paraId="58B85D0D" w14:textId="1CB8FFDA" w:rsidR="00C74AD6" w:rsidRPr="00C74AD6" w:rsidRDefault="001D5439" w:rsidP="0088755F">
            <w:pPr>
              <w:jc w:val="center"/>
              <w:rPr>
                <w:i/>
                <w:iCs/>
              </w:rPr>
            </w:pPr>
            <w:r w:rsidRPr="001D5439">
              <w:rPr>
                <w:i/>
                <w:iCs/>
                <w:noProof/>
              </w:rPr>
              <w:drawing>
                <wp:inline distT="0" distB="0" distL="0" distR="0" wp14:anchorId="3F0AFE36" wp14:editId="77509379">
                  <wp:extent cx="714375" cy="714375"/>
                  <wp:effectExtent l="0" t="0" r="9525" b="9525"/>
                  <wp:docPr id="1209773077" name="Picture 2" descr="A glass of champagne and a chee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773077" name="Picture 2" descr="A glass of champagne and a chees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64E24" w14:textId="5773836E" w:rsidR="001D5439" w:rsidRPr="001D5439" w:rsidRDefault="001D5439" w:rsidP="001D5439">
            <w:pPr>
              <w:jc w:val="center"/>
              <w:rPr>
                <w:i/>
                <w:iCs/>
              </w:rPr>
            </w:pPr>
            <w:r w:rsidRPr="001D5439">
              <w:rPr>
                <w:i/>
                <w:iCs/>
              </w:rPr>
              <w:t>Welcome to the 2025 Christmas Order Form! To avoid disappointment please complete and return this to me by no later than Thursday 20</w:t>
            </w:r>
            <w:r w:rsidRPr="001D5439">
              <w:rPr>
                <w:i/>
                <w:iCs/>
                <w:vertAlign w:val="superscript"/>
              </w:rPr>
              <w:t>th</w:t>
            </w:r>
            <w:r w:rsidRPr="001D5439">
              <w:rPr>
                <w:i/>
                <w:iCs/>
              </w:rPr>
              <w:t xml:space="preserve"> November. Any orders after this date cannot be guaranteed</w:t>
            </w:r>
          </w:p>
        </w:tc>
      </w:tr>
      <w:tr w:rsidR="007B1D54" w14:paraId="644C0417" w14:textId="77777777" w:rsidTr="001D5439">
        <w:tc>
          <w:tcPr>
            <w:tcW w:w="11335" w:type="dxa"/>
            <w:gridSpan w:val="2"/>
          </w:tcPr>
          <w:p w14:paraId="10733B80" w14:textId="77777777" w:rsidR="007B1D54" w:rsidRPr="001D5439" w:rsidRDefault="007B1D54" w:rsidP="001D5439">
            <w:pPr>
              <w:rPr>
                <w:i/>
                <w:iCs/>
              </w:rPr>
            </w:pPr>
            <w:r w:rsidRPr="001D5439">
              <w:rPr>
                <w:i/>
                <w:iCs/>
              </w:rPr>
              <w:t>Name:</w:t>
            </w:r>
          </w:p>
          <w:p w14:paraId="559C328C" w14:textId="314AC17F" w:rsidR="007B1D54" w:rsidRPr="001D5439" w:rsidRDefault="007B1D54" w:rsidP="001D5439">
            <w:pPr>
              <w:rPr>
                <w:i/>
                <w:iCs/>
              </w:rPr>
            </w:pPr>
          </w:p>
        </w:tc>
      </w:tr>
      <w:tr w:rsidR="007B1D54" w14:paraId="3AE4768C" w14:textId="77777777" w:rsidTr="001D5439">
        <w:tc>
          <w:tcPr>
            <w:tcW w:w="11335" w:type="dxa"/>
            <w:gridSpan w:val="2"/>
          </w:tcPr>
          <w:p w14:paraId="7ED5DEEC" w14:textId="13A844B1" w:rsidR="007B1D54" w:rsidRPr="001D5439" w:rsidRDefault="007B1D54" w:rsidP="001D5439">
            <w:pPr>
              <w:rPr>
                <w:i/>
                <w:iCs/>
              </w:rPr>
            </w:pPr>
            <w:r w:rsidRPr="001D5439">
              <w:rPr>
                <w:i/>
                <w:iCs/>
              </w:rPr>
              <w:t>Contact Details:</w:t>
            </w:r>
          </w:p>
          <w:p w14:paraId="5345E163" w14:textId="52F49409" w:rsidR="007B1D54" w:rsidRPr="001D5439" w:rsidRDefault="007B1D54" w:rsidP="001D5439">
            <w:pPr>
              <w:rPr>
                <w:i/>
                <w:iCs/>
              </w:rPr>
            </w:pPr>
          </w:p>
        </w:tc>
      </w:tr>
      <w:tr w:rsidR="007B1D54" w14:paraId="088BBD93" w14:textId="77777777" w:rsidTr="001D5439">
        <w:tc>
          <w:tcPr>
            <w:tcW w:w="11335" w:type="dxa"/>
            <w:gridSpan w:val="2"/>
          </w:tcPr>
          <w:p w14:paraId="5FED6366" w14:textId="77777777" w:rsidR="007B1D54" w:rsidRPr="001D5439" w:rsidRDefault="007B1D54" w:rsidP="001D5439">
            <w:pPr>
              <w:rPr>
                <w:i/>
                <w:iCs/>
              </w:rPr>
            </w:pPr>
            <w:r w:rsidRPr="001D5439">
              <w:rPr>
                <w:i/>
                <w:iCs/>
              </w:rPr>
              <w:t xml:space="preserve">Preferred Delivery Date and Address: </w:t>
            </w:r>
          </w:p>
          <w:p w14:paraId="136B86AA" w14:textId="77777777" w:rsidR="007B1D54" w:rsidRPr="001D5439" w:rsidRDefault="007B1D54" w:rsidP="001D5439">
            <w:pPr>
              <w:rPr>
                <w:i/>
                <w:iCs/>
              </w:rPr>
            </w:pPr>
          </w:p>
          <w:p w14:paraId="5EB22CB8" w14:textId="77777777" w:rsidR="007B1D54" w:rsidRPr="001D5439" w:rsidRDefault="007B1D54" w:rsidP="001D5439">
            <w:pPr>
              <w:rPr>
                <w:i/>
                <w:iCs/>
              </w:rPr>
            </w:pPr>
          </w:p>
          <w:p w14:paraId="463F617C" w14:textId="0F1C125B" w:rsidR="007B1D54" w:rsidRPr="001D5439" w:rsidRDefault="007B1D54" w:rsidP="001D5439">
            <w:pPr>
              <w:rPr>
                <w:i/>
                <w:iCs/>
              </w:rPr>
            </w:pPr>
          </w:p>
        </w:tc>
      </w:tr>
      <w:tr w:rsidR="007B1D54" w14:paraId="0CC59F7F" w14:textId="77777777" w:rsidTr="001D5439">
        <w:tc>
          <w:tcPr>
            <w:tcW w:w="11335" w:type="dxa"/>
            <w:gridSpan w:val="2"/>
          </w:tcPr>
          <w:p w14:paraId="49D31553" w14:textId="2079B401" w:rsidR="008526C2" w:rsidRPr="008526C2" w:rsidRDefault="007B1D54" w:rsidP="008526C2">
            <w:r w:rsidRPr="001D5439">
              <w:rPr>
                <w:i/>
                <w:iCs/>
              </w:rPr>
              <w:t>Please select from the following products</w:t>
            </w:r>
            <w:r w:rsidR="00607D6A">
              <w:rPr>
                <w:i/>
                <w:iCs/>
              </w:rPr>
              <w:t xml:space="preserve"> – all prices exclude P&amp;P</w:t>
            </w:r>
          </w:p>
          <w:p w14:paraId="53CA23A0" w14:textId="23F0EEEB" w:rsidR="002C673B" w:rsidRPr="001D5439" w:rsidRDefault="008526C2" w:rsidP="005327E1">
            <w:pPr>
              <w:rPr>
                <w:i/>
                <w:iCs/>
              </w:rPr>
            </w:pPr>
            <w:r w:rsidRPr="005327E1">
              <w:drawing>
                <wp:anchor distT="0" distB="0" distL="114300" distR="114300" simplePos="0" relativeHeight="251659264" behindDoc="0" locked="0" layoutInCell="1" allowOverlap="1" wp14:anchorId="7C37A0A4" wp14:editId="2C37B3E3">
                  <wp:simplePos x="0" y="0"/>
                  <wp:positionH relativeFrom="margin">
                    <wp:posOffset>-30480</wp:posOffset>
                  </wp:positionH>
                  <wp:positionV relativeFrom="paragraph">
                    <wp:posOffset>6350</wp:posOffset>
                  </wp:positionV>
                  <wp:extent cx="742950" cy="790575"/>
                  <wp:effectExtent l="0" t="0" r="0" b="9525"/>
                  <wp:wrapSquare wrapText="bothSides"/>
                  <wp:docPr id="1136628613" name="Picture 12" descr="A close up of a packag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628613" name="Picture 12" descr="A close up of a packag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219" b="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673B" w:rsidRPr="00C74AD6">
              <w:rPr>
                <w:i/>
                <w:iCs/>
              </w:rPr>
              <w:drawing>
                <wp:inline distT="0" distB="0" distL="0" distR="0" wp14:anchorId="2001896D" wp14:editId="7601E586">
                  <wp:extent cx="685800" cy="827861"/>
                  <wp:effectExtent l="0" t="0" r="0" b="0"/>
                  <wp:docPr id="28498866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26" cy="84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C673B" w:rsidRPr="0041221B">
              <w:drawing>
                <wp:inline distT="0" distB="0" distL="0" distR="0" wp14:anchorId="7B5879CA" wp14:editId="0C453E69">
                  <wp:extent cx="676275" cy="822185"/>
                  <wp:effectExtent l="0" t="0" r="0" b="0"/>
                  <wp:docPr id="2035649036" name="Picture 6" descr="A plate of food with trees and ligh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649036" name="Picture 6" descr="A plate of food with trees and ligh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87" t="24089" r="30729" b="27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77" cy="844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C673B" w:rsidRPr="00D432CA">
              <w:drawing>
                <wp:inline distT="0" distB="0" distL="0" distR="0" wp14:anchorId="4DD134BE" wp14:editId="6DE13B6E">
                  <wp:extent cx="704454" cy="798242"/>
                  <wp:effectExtent l="0" t="0" r="635" b="1905"/>
                  <wp:docPr id="165811828" name="Picture 8" descr="A plate of food with a knife and a boot shaped cooki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11828" name="Picture 8" descr="A plate of food with a knife and a boot shaped cooki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011" t="7031" r="11979" b="43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66" cy="80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8755F" w:rsidRPr="0088755F">
              <w:drawing>
                <wp:inline distT="0" distB="0" distL="0" distR="0" wp14:anchorId="10D3545A" wp14:editId="4AC2464D">
                  <wp:extent cx="1238250" cy="838178"/>
                  <wp:effectExtent l="0" t="0" r="0" b="635"/>
                  <wp:docPr id="2019956119" name="Picture 10" descr="A package of cheese on a tab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956119" name="Picture 10" descr="A package of cheese on a tab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34" r="4015" b="14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65" cy="84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D5731" w:rsidRPr="00DD5731">
              <w:drawing>
                <wp:inline distT="0" distB="0" distL="0" distR="0" wp14:anchorId="46DC1783" wp14:editId="7BD09F54">
                  <wp:extent cx="590252" cy="826770"/>
                  <wp:effectExtent l="0" t="0" r="635" b="0"/>
                  <wp:docPr id="450623916" name="Picture 16" descr="A jar of pickles and peppers on a cutting boa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623916" name="Picture 16" descr="A jar of pickles and peppers on a cutting boar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23" t="23047" r="34896" b="28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04" cy="83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466F2" w:rsidRPr="000466F2">
              <w:drawing>
                <wp:inline distT="0" distB="0" distL="0" distR="0" wp14:anchorId="151C3509" wp14:editId="44E1F9C4">
                  <wp:extent cx="771397" cy="820420"/>
                  <wp:effectExtent l="0" t="0" r="0" b="0"/>
                  <wp:docPr id="1574718701" name="Picture 18" descr="Close-up of a blue cheese whe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18701" name="Picture 18" descr="Close-up of a blue cheese whee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806" cy="83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3F08" w:rsidRPr="00EF3F08">
              <w:drawing>
                <wp:inline distT="0" distB="0" distL="0" distR="0" wp14:anchorId="6D0A7EE4" wp14:editId="42B8EB05">
                  <wp:extent cx="1475740" cy="826686"/>
                  <wp:effectExtent l="0" t="0" r="0" b="0"/>
                  <wp:docPr id="540901207" name="Picture 20" descr="Jars of food on a tab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901207" name="Picture 20" descr="Jars of food on a tab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25" b="26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441" cy="837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D54" w:rsidRPr="001D5439" w14:paraId="43C0134F" w14:textId="77777777" w:rsidTr="0035324A">
        <w:tc>
          <w:tcPr>
            <w:tcW w:w="8549" w:type="dxa"/>
          </w:tcPr>
          <w:p w14:paraId="5DFA4660" w14:textId="53B75BB1" w:rsidR="007B1D54" w:rsidRPr="00152084" w:rsidRDefault="007B1D54" w:rsidP="00FB2A93">
            <w:pPr>
              <w:rPr>
                <w:b/>
                <w:bCs/>
                <w:i/>
                <w:iCs/>
              </w:rPr>
            </w:pPr>
            <w:r w:rsidRPr="00152084">
              <w:rPr>
                <w:b/>
                <w:bCs/>
                <w:i/>
                <w:iCs/>
              </w:rPr>
              <w:t>Cheese Truckles</w:t>
            </w:r>
            <w:r w:rsidR="00152084" w:rsidRPr="00152084">
              <w:rPr>
                <w:b/>
                <w:bCs/>
                <w:i/>
                <w:iCs/>
              </w:rPr>
              <w:t xml:space="preserve"> 200g</w:t>
            </w:r>
            <w:r w:rsidR="00FB2A93" w:rsidRPr="00152084">
              <w:rPr>
                <w:b/>
                <w:bCs/>
                <w:i/>
                <w:iCs/>
              </w:rPr>
              <w:t xml:space="preserve">: </w:t>
            </w:r>
            <w:r w:rsidRPr="00152084">
              <w:rPr>
                <w:b/>
                <w:bCs/>
                <w:i/>
                <w:iCs/>
              </w:rPr>
              <w:t xml:space="preserve">£5.00 each, 2 for £9.50, 3 for £13.50, 4 for £17.50 or 5 for £21 </w:t>
            </w:r>
          </w:p>
        </w:tc>
        <w:tc>
          <w:tcPr>
            <w:tcW w:w="2786" w:type="dxa"/>
          </w:tcPr>
          <w:p w14:paraId="656AA983" w14:textId="1AE594BF" w:rsidR="007B1D54" w:rsidRPr="001D5439" w:rsidRDefault="007B1D54" w:rsidP="001D5439">
            <w:pPr>
              <w:rPr>
                <w:i/>
                <w:iCs/>
              </w:rPr>
            </w:pPr>
            <w:r w:rsidRPr="001D5439">
              <w:rPr>
                <w:i/>
                <w:iCs/>
              </w:rPr>
              <w:t>Quantity</w:t>
            </w:r>
          </w:p>
        </w:tc>
      </w:tr>
      <w:tr w:rsidR="007B1D54" w:rsidRPr="001D5439" w14:paraId="11B961A6" w14:textId="77777777" w:rsidTr="0035324A">
        <w:tc>
          <w:tcPr>
            <w:tcW w:w="8549" w:type="dxa"/>
          </w:tcPr>
          <w:tbl>
            <w:tblPr>
              <w:tblW w:w="6954" w:type="dxa"/>
              <w:tblLook w:val="04A0" w:firstRow="1" w:lastRow="0" w:firstColumn="1" w:lastColumn="0" w:noHBand="0" w:noVBand="1"/>
            </w:tblPr>
            <w:tblGrid>
              <w:gridCol w:w="6954"/>
            </w:tblGrid>
            <w:tr w:rsidR="007B1D54" w:rsidRPr="007B1D54" w14:paraId="03EAADAF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1DE52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Apricot &amp; Ginger</w:t>
                  </w:r>
                </w:p>
              </w:tc>
            </w:tr>
            <w:tr w:rsidR="007B1D54" w:rsidRPr="007B1D54" w14:paraId="278F7012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15C766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Ale &amp; Mustard</w:t>
                  </w:r>
                </w:p>
              </w:tc>
            </w:tr>
            <w:tr w:rsidR="007B1D54" w:rsidRPr="007B1D54" w14:paraId="3E68E581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CB181D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Black as Coal</w:t>
                  </w:r>
                </w:p>
              </w:tc>
            </w:tr>
            <w:tr w:rsidR="007B1D54" w:rsidRPr="007B1D54" w14:paraId="08FC8F5C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395EF4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Black Pepper</w:t>
                  </w:r>
                </w:p>
              </w:tc>
            </w:tr>
            <w:tr w:rsidR="007B1D54" w:rsidRPr="007B1D54" w14:paraId="17719817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14724B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Caramelised Onion</w:t>
                  </w:r>
                </w:p>
              </w:tc>
            </w:tr>
            <w:tr w:rsidR="007B1D54" w:rsidRPr="007B1D54" w14:paraId="061B2196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E472F5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Chili</w:t>
                  </w:r>
                </w:p>
              </w:tc>
            </w:tr>
            <w:tr w:rsidR="007B1D54" w:rsidRPr="007B1D54" w14:paraId="1F90D1F1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E41F47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Chorizo</w:t>
                  </w:r>
                </w:p>
              </w:tc>
            </w:tr>
            <w:tr w:rsidR="007B1D54" w:rsidRPr="007B1D54" w14:paraId="611AF2D0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D2DAA7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Christmas Pudding</w:t>
                  </w:r>
                </w:p>
              </w:tc>
            </w:tr>
            <w:tr w:rsidR="007B1D54" w:rsidRPr="007B1D54" w14:paraId="33651732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E1ED9A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Cranberry and Chili</w:t>
                  </w:r>
                </w:p>
              </w:tc>
            </w:tr>
            <w:tr w:rsidR="007B1D54" w:rsidRPr="007B1D54" w14:paraId="195CDBC0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37A25E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Cream Tea</w:t>
                  </w:r>
                </w:p>
              </w:tc>
            </w:tr>
            <w:tr w:rsidR="007B1D54" w:rsidRPr="007B1D54" w14:paraId="7CC1F59A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6701EF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Double Gloucester &amp; Chive</w:t>
                  </w:r>
                </w:p>
              </w:tc>
            </w:tr>
            <w:tr w:rsidR="007B1D54" w:rsidRPr="007B1D54" w14:paraId="436163C7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81599" w14:textId="0C8CD80D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Flaming Hea</w:t>
                  </w:r>
                  <w:r w:rsidR="00ED29CB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r</w:t>
                  </w: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t Extra Hot Chili</w:t>
                  </w:r>
                </w:p>
              </w:tc>
            </w:tr>
            <w:tr w:rsidR="007B1D54" w:rsidRPr="007B1D54" w14:paraId="76EDA072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3D90EE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Garlic &amp; Chive</w:t>
                  </w:r>
                </w:p>
              </w:tc>
            </w:tr>
            <w:tr w:rsidR="007B1D54" w:rsidRPr="007B1D54" w14:paraId="1C69DA25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313924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Gin &amp; Tonic</w:t>
                  </w:r>
                </w:p>
              </w:tc>
            </w:tr>
            <w:tr w:rsidR="007B1D54" w:rsidRPr="007B1D54" w14:paraId="42D044FF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E27C88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Gingerbread</w:t>
                  </w:r>
                </w:p>
              </w:tc>
            </w:tr>
            <w:tr w:rsidR="007B1D54" w:rsidRPr="007B1D54" w14:paraId="06B6979F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F3D170" w14:textId="30438FFB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Italian Pizz</w:t>
                  </w:r>
                  <w:r w:rsidR="006D13F2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a</w:t>
                  </w: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/Margherita</w:t>
                  </w:r>
                </w:p>
              </w:tc>
            </w:tr>
            <w:tr w:rsidR="007B1D54" w:rsidRPr="007B1D54" w14:paraId="218F9510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E371C0" w14:textId="2AF75545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Lemon Cheesecake</w:t>
                  </w:r>
                </w:p>
              </w:tc>
            </w:tr>
            <w:tr w:rsidR="007B1D54" w:rsidRPr="007B1D54" w14:paraId="3759A8C4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565723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Orange &amp; Whiskey</w:t>
                  </w:r>
                </w:p>
              </w:tc>
            </w:tr>
            <w:tr w:rsidR="007B1D54" w:rsidRPr="007B1D54" w14:paraId="3A28CD1C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AC32E2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Pickled Onion</w:t>
                  </w:r>
                </w:p>
              </w:tc>
            </w:tr>
            <w:tr w:rsidR="007B1D54" w:rsidRPr="007B1D54" w14:paraId="3614E27E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51902D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Pigs In Blanket</w:t>
                  </w:r>
                </w:p>
              </w:tc>
            </w:tr>
            <w:tr w:rsidR="007B1D54" w:rsidRPr="007B1D54" w14:paraId="2A92DADF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41D4F0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Red Leicester</w:t>
                  </w:r>
                </w:p>
              </w:tc>
            </w:tr>
            <w:tr w:rsidR="007B1D54" w:rsidRPr="007B1D54" w14:paraId="57113DD7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E37520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Rum &amp; Pineapple</w:t>
                  </w:r>
                </w:p>
              </w:tc>
            </w:tr>
            <w:tr w:rsidR="007B1D54" w:rsidRPr="007B1D54" w14:paraId="474BA932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7E4C8D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Sage &amp; Onion</w:t>
                  </w:r>
                </w:p>
              </w:tc>
            </w:tr>
            <w:tr w:rsidR="007B1D54" w:rsidRPr="007B1D54" w14:paraId="623511FA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A6B330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Seasoned Truffle</w:t>
                  </w:r>
                </w:p>
              </w:tc>
            </w:tr>
            <w:tr w:rsidR="007B1D54" w:rsidRPr="007B1D54" w14:paraId="6CDDAA0E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FF7FFC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Smoked</w:t>
                  </w:r>
                </w:p>
              </w:tc>
            </w:tr>
            <w:tr w:rsidR="007B1D54" w:rsidRPr="007B1D54" w14:paraId="21DF6E30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D1CE2E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Smokey Salami</w:t>
                  </w:r>
                </w:p>
              </w:tc>
            </w:tr>
            <w:tr w:rsidR="007B1D54" w:rsidRPr="007B1D54" w14:paraId="086B8091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92F91D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Sunday Roast</w:t>
                  </w:r>
                </w:p>
              </w:tc>
            </w:tr>
            <w:tr w:rsidR="007B1D54" w:rsidRPr="007B1D54" w14:paraId="031BCAF0" w14:textId="77777777" w:rsidTr="00E47086">
              <w:trPr>
                <w:trHeight w:val="252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C03771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Tikka Masala</w:t>
                  </w:r>
                </w:p>
              </w:tc>
            </w:tr>
            <w:tr w:rsidR="007B1D54" w:rsidRPr="007B1D54" w14:paraId="5F37909D" w14:textId="77777777" w:rsidTr="007B1D54">
              <w:trPr>
                <w:trHeight w:val="288"/>
              </w:trPr>
              <w:tc>
                <w:tcPr>
                  <w:tcW w:w="6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450758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B1D54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Vintage</w:t>
                  </w:r>
                </w:p>
              </w:tc>
            </w:tr>
          </w:tbl>
          <w:p w14:paraId="3AB185EE" w14:textId="77777777" w:rsidR="007B1D54" w:rsidRPr="001D5439" w:rsidRDefault="007B1D54" w:rsidP="001D5439">
            <w:pPr>
              <w:rPr>
                <w:i/>
                <w:iCs/>
              </w:rPr>
            </w:pPr>
          </w:p>
        </w:tc>
        <w:tc>
          <w:tcPr>
            <w:tcW w:w="2786" w:type="dxa"/>
          </w:tcPr>
          <w:tbl>
            <w:tblPr>
              <w:tblW w:w="2560" w:type="dxa"/>
              <w:tblLook w:val="04A0" w:firstRow="1" w:lastRow="0" w:firstColumn="1" w:lastColumn="0" w:noHBand="0" w:noVBand="1"/>
            </w:tblPr>
            <w:tblGrid>
              <w:gridCol w:w="2560"/>
            </w:tblGrid>
            <w:tr w:rsidR="007B1D54" w:rsidRPr="007B1D54" w14:paraId="76543C4A" w14:textId="77777777" w:rsidTr="007B1D54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9410C6" w14:textId="0BB91C8A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62D4B2DF" w14:textId="77777777" w:rsidTr="007B1D54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99E436" w14:textId="578883B8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4BBF61DA" w14:textId="77777777" w:rsidTr="007B1D54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DF0B40" w14:textId="2B31FC6B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60CAF2B4" w14:textId="77777777" w:rsidTr="007B1D54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9CC9A" w14:textId="7131205F" w:rsidR="007B1D54" w:rsidRPr="007B1D54" w:rsidRDefault="00FB2A93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 xml:space="preserve">                                                                             </w:t>
                  </w:r>
                </w:p>
              </w:tc>
            </w:tr>
            <w:tr w:rsidR="007B1D54" w:rsidRPr="007B1D54" w14:paraId="48B83A5E" w14:textId="77777777" w:rsidTr="007B1D54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DDD86" w14:textId="0EB484E3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53240D25" w14:textId="77777777" w:rsidTr="007B1D54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A3F613" w14:textId="3E5AA25A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44101D4D" w14:textId="77777777" w:rsidTr="007B1D54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1920E8" w14:textId="36131EC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0C1A0A1B" w14:textId="77777777" w:rsidTr="007B1D54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40F594" w14:textId="16908818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1EC50363" w14:textId="77777777" w:rsidTr="007B1D54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027164" w14:textId="41C1C55A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687C859E" w14:textId="77777777" w:rsidTr="007B1D54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1FC2B0" w14:textId="41BCF638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26E595CB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412998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19F7BEB1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B063F6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5BF7756E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5B5C79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05F9F026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60F73F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75EC3D66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7EA77D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290E8748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FC6DD7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202EA1EE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689526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7EB5C50E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06FA1C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592D56B6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55B5D4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1810082A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647602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782A0A78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15FA24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6806C1C9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E0A429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085531B2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4536D3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4E18621D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602280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6EA9C082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78D5AB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3C4B12B2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4B2EB2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045687A3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18FAB4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1A3FA231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D5CDA8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B1D54" w:rsidRPr="007B1D54" w14:paraId="5F74E7C2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3DE488" w14:textId="77777777" w:rsidR="007B1D54" w:rsidRPr="007B1D54" w:rsidRDefault="007B1D54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476BD932" w14:textId="77777777" w:rsidR="007B1D54" w:rsidRPr="001D5439" w:rsidRDefault="007B1D54" w:rsidP="001D5439">
            <w:pPr>
              <w:rPr>
                <w:i/>
                <w:iCs/>
              </w:rPr>
            </w:pPr>
          </w:p>
        </w:tc>
      </w:tr>
      <w:tr w:rsidR="00D46717" w14:paraId="014FFDA6" w14:textId="77777777" w:rsidTr="0035324A">
        <w:tc>
          <w:tcPr>
            <w:tcW w:w="8549" w:type="dxa"/>
          </w:tcPr>
          <w:p w14:paraId="3AFA01CA" w14:textId="6ED7F056" w:rsidR="00D46717" w:rsidRPr="001D5439" w:rsidRDefault="00D46717" w:rsidP="001D5439">
            <w:pPr>
              <w:rPr>
                <w:i/>
                <w:iCs/>
              </w:rPr>
            </w:pPr>
            <w:r w:rsidRPr="001D5439">
              <w:rPr>
                <w:b/>
                <w:bCs/>
                <w:i/>
                <w:iCs/>
              </w:rPr>
              <w:t xml:space="preserve">Cheese </w:t>
            </w:r>
            <w:r w:rsidRPr="001D5439">
              <w:rPr>
                <w:b/>
                <w:bCs/>
                <w:i/>
                <w:iCs/>
              </w:rPr>
              <w:t>Barrels</w:t>
            </w:r>
            <w:r w:rsidR="00E31516">
              <w:rPr>
                <w:b/>
                <w:bCs/>
                <w:i/>
                <w:iCs/>
              </w:rPr>
              <w:t xml:space="preserve"> 145</w:t>
            </w:r>
            <w:proofErr w:type="gramStart"/>
            <w:r w:rsidR="00E31516">
              <w:rPr>
                <w:b/>
                <w:bCs/>
                <w:i/>
                <w:iCs/>
              </w:rPr>
              <w:t>g</w:t>
            </w:r>
            <w:r w:rsidR="0075411F" w:rsidRPr="001D5439">
              <w:rPr>
                <w:b/>
                <w:bCs/>
                <w:i/>
                <w:iCs/>
              </w:rPr>
              <w:t xml:space="preserve"> :</w:t>
            </w:r>
            <w:proofErr w:type="gramEnd"/>
            <w:r w:rsidR="0075411F" w:rsidRPr="001D5439">
              <w:rPr>
                <w:b/>
                <w:bCs/>
                <w:i/>
                <w:iCs/>
              </w:rPr>
              <w:t xml:space="preserve"> </w:t>
            </w:r>
            <w:r w:rsidRPr="001D5439">
              <w:rPr>
                <w:i/>
                <w:iCs/>
              </w:rPr>
              <w:t xml:space="preserve">£2.50 each or 4 for £9.50 </w:t>
            </w:r>
          </w:p>
        </w:tc>
        <w:tc>
          <w:tcPr>
            <w:tcW w:w="2786" w:type="dxa"/>
          </w:tcPr>
          <w:p w14:paraId="24238271" w14:textId="77777777" w:rsidR="00D46717" w:rsidRPr="001D5439" w:rsidRDefault="00D46717" w:rsidP="001D5439">
            <w:pPr>
              <w:rPr>
                <w:i/>
                <w:iCs/>
              </w:rPr>
            </w:pPr>
            <w:r w:rsidRPr="001D5439">
              <w:rPr>
                <w:i/>
                <w:iCs/>
              </w:rPr>
              <w:t>Quantity</w:t>
            </w:r>
          </w:p>
        </w:tc>
      </w:tr>
      <w:tr w:rsidR="00D46717" w14:paraId="709FA7D6" w14:textId="77777777" w:rsidTr="0035324A">
        <w:tc>
          <w:tcPr>
            <w:tcW w:w="8549" w:type="dxa"/>
          </w:tcPr>
          <w:tbl>
            <w:tblPr>
              <w:tblW w:w="7440" w:type="dxa"/>
              <w:tblLook w:val="04A0" w:firstRow="1" w:lastRow="0" w:firstColumn="1" w:lastColumn="0" w:noHBand="0" w:noVBand="1"/>
            </w:tblPr>
            <w:tblGrid>
              <w:gridCol w:w="6982"/>
            </w:tblGrid>
            <w:tr w:rsidR="00D46717" w:rsidRPr="00D46717" w14:paraId="007D725B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006708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Apple Smoked</w:t>
                  </w:r>
                </w:p>
              </w:tc>
            </w:tr>
            <w:tr w:rsidR="00D46717" w:rsidRPr="00D46717" w14:paraId="6872CCB6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98B55E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Black Pepper</w:t>
                  </w:r>
                </w:p>
              </w:tc>
            </w:tr>
            <w:tr w:rsidR="00D46717" w:rsidRPr="00D46717" w14:paraId="65CC2446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244733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Caramelised Onion</w:t>
                  </w:r>
                </w:p>
              </w:tc>
            </w:tr>
            <w:tr w:rsidR="00D46717" w:rsidRPr="00D46717" w14:paraId="6E5FCDCC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988CD6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lastRenderedPageBreak/>
                    <w:t>Cranberry</w:t>
                  </w:r>
                </w:p>
              </w:tc>
            </w:tr>
            <w:tr w:rsidR="00D46717" w:rsidRPr="00D46717" w14:paraId="476096DD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670610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Garden Herb</w:t>
                  </w:r>
                </w:p>
              </w:tc>
            </w:tr>
            <w:tr w:rsidR="00D46717" w:rsidRPr="00D46717" w14:paraId="0F624FBC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886A49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Garlic</w:t>
                  </w:r>
                </w:p>
              </w:tc>
            </w:tr>
            <w:tr w:rsidR="00D46717" w:rsidRPr="00D46717" w14:paraId="23670A31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999146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Ginger</w:t>
                  </w:r>
                </w:p>
              </w:tc>
            </w:tr>
            <w:tr w:rsidR="00D46717" w:rsidRPr="00D46717" w14:paraId="4013856A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FEB286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Hot &amp; Garlic</w:t>
                  </w:r>
                </w:p>
              </w:tc>
            </w:tr>
            <w:tr w:rsidR="00D46717" w:rsidRPr="00D46717" w14:paraId="28E9042F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F1F8F7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Hot &amp; Spicy</w:t>
                  </w:r>
                </w:p>
              </w:tc>
            </w:tr>
            <w:tr w:rsidR="00D46717" w:rsidRPr="00D46717" w14:paraId="039ACF31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523A7F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Limoncello</w:t>
                  </w:r>
                </w:p>
              </w:tc>
            </w:tr>
            <w:tr w:rsidR="00D46717" w:rsidRPr="00D46717" w14:paraId="791695D8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0B2EFD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Regular</w:t>
                  </w:r>
                </w:p>
              </w:tc>
            </w:tr>
            <w:tr w:rsidR="00D46717" w:rsidRPr="00D46717" w14:paraId="1FC201B3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7F7BEC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Smoked</w:t>
                  </w:r>
                </w:p>
              </w:tc>
            </w:tr>
            <w:tr w:rsidR="00D46717" w:rsidRPr="00D46717" w14:paraId="428EB995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C7F855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Strong</w:t>
                  </w:r>
                </w:p>
              </w:tc>
            </w:tr>
            <w:tr w:rsidR="00D46717" w:rsidRPr="00D46717" w14:paraId="58038D7D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267C3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Smoked</w:t>
                  </w:r>
                </w:p>
              </w:tc>
            </w:tr>
            <w:tr w:rsidR="00D46717" w:rsidRPr="00D46717" w14:paraId="133CB72A" w14:textId="77777777" w:rsidTr="008F6B6D">
              <w:trPr>
                <w:trHeight w:val="75"/>
              </w:trPr>
              <w:tc>
                <w:tcPr>
                  <w:tcW w:w="7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57D2BF" w14:textId="77777777" w:rsidR="00D46717" w:rsidRPr="00D46717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Regular</w:t>
                  </w:r>
                </w:p>
              </w:tc>
            </w:tr>
          </w:tbl>
          <w:p w14:paraId="6F9CF47C" w14:textId="77777777" w:rsidR="00D46717" w:rsidRPr="001D5439" w:rsidRDefault="00D46717" w:rsidP="001D5439">
            <w:pPr>
              <w:rPr>
                <w:i/>
                <w:iCs/>
              </w:rPr>
            </w:pPr>
          </w:p>
        </w:tc>
        <w:tc>
          <w:tcPr>
            <w:tcW w:w="2786" w:type="dxa"/>
          </w:tcPr>
          <w:tbl>
            <w:tblPr>
              <w:tblW w:w="2560" w:type="dxa"/>
              <w:tblLook w:val="04A0" w:firstRow="1" w:lastRow="0" w:firstColumn="1" w:lastColumn="0" w:noHBand="0" w:noVBand="1"/>
            </w:tblPr>
            <w:tblGrid>
              <w:gridCol w:w="2560"/>
            </w:tblGrid>
            <w:tr w:rsidR="00D46717" w:rsidRPr="007B1D54" w14:paraId="2FA9307D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5C1BF3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49E8BA70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B604F4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7C641509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54491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49A0D417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87FA7A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13547CDD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F551EB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5BB0113D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46F19E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6187EE24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923F02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2837B8BE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C7C0AF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14E98C07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B70937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468EEEBF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ADA48F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1D8FE6D1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69E555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109E9CB6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9699FF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74672674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EBA20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5B2B0F33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3B1F43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0FF0E8FB" w14:textId="77777777" w:rsidTr="00681C18">
              <w:trPr>
                <w:trHeight w:val="288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F30AC5" w14:textId="77777777" w:rsidR="00D46717" w:rsidRPr="007B1D54" w:rsidRDefault="00D46717" w:rsidP="001D5439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37A5D9C2" w14:textId="77777777" w:rsidR="00D46717" w:rsidRPr="001D5439" w:rsidRDefault="00D46717" w:rsidP="001D5439">
            <w:pPr>
              <w:rPr>
                <w:i/>
                <w:iCs/>
              </w:rPr>
            </w:pPr>
          </w:p>
        </w:tc>
      </w:tr>
    </w:tbl>
    <w:tbl>
      <w:tblPr>
        <w:tblStyle w:val="TableGrid"/>
        <w:tblW w:w="113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647"/>
        <w:gridCol w:w="2693"/>
      </w:tblGrid>
      <w:tr w:rsidR="00D46717" w14:paraId="69F227CA" w14:textId="77777777" w:rsidTr="0035324A">
        <w:tc>
          <w:tcPr>
            <w:tcW w:w="8647" w:type="dxa"/>
          </w:tcPr>
          <w:p w14:paraId="726716FE" w14:textId="48D34181" w:rsidR="00D46717" w:rsidRPr="0035324A" w:rsidRDefault="00D46717" w:rsidP="0035324A">
            <w:pPr>
              <w:rPr>
                <w:b/>
                <w:bCs/>
              </w:rPr>
            </w:pPr>
            <w:r w:rsidRPr="0035324A">
              <w:rPr>
                <w:b/>
                <w:bCs/>
              </w:rPr>
              <w:lastRenderedPageBreak/>
              <w:t>Pickles and Things!</w:t>
            </w:r>
            <w:r w:rsidR="0035324A" w:rsidRPr="0035324A">
              <w:rPr>
                <w:b/>
                <w:bCs/>
              </w:rPr>
              <w:t xml:space="preserve"> </w:t>
            </w:r>
            <w:r w:rsidRPr="0035324A">
              <w:rPr>
                <w:b/>
                <w:bCs/>
              </w:rPr>
              <w:t>Pickled Onions £4.50 each or mix and match, 3 for £12, Chuckling Cheese or Crooked Jars of Chutneys / Chili Jams £4 each or 3 for £10.50</w:t>
            </w:r>
          </w:p>
        </w:tc>
        <w:tc>
          <w:tcPr>
            <w:tcW w:w="2693" w:type="dxa"/>
          </w:tcPr>
          <w:p w14:paraId="77EA1345" w14:textId="77777777" w:rsidR="00D46717" w:rsidRDefault="00D46717" w:rsidP="00681C18">
            <w:r>
              <w:t>Quantity</w:t>
            </w:r>
          </w:p>
        </w:tc>
      </w:tr>
      <w:tr w:rsidR="00D46717" w14:paraId="6EA49EEE" w14:textId="77777777" w:rsidTr="0035324A">
        <w:tc>
          <w:tcPr>
            <w:tcW w:w="8647" w:type="dxa"/>
          </w:tcPr>
          <w:tbl>
            <w:tblPr>
              <w:tblW w:w="8387" w:type="dxa"/>
              <w:tblLayout w:type="fixed"/>
              <w:tblLook w:val="04A0" w:firstRow="1" w:lastRow="0" w:firstColumn="1" w:lastColumn="0" w:noHBand="0" w:noVBand="1"/>
            </w:tblPr>
            <w:tblGrid>
              <w:gridCol w:w="8387"/>
            </w:tblGrid>
            <w:tr w:rsidR="00D46717" w:rsidRPr="00D46717" w14:paraId="70FA2AB8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ED559D" w14:textId="70B59427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Ass Blasters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Pickled Onions</w:t>
                  </w:r>
                  <w:r w:rsidR="004A37E8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4A37E8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(450g)</w:t>
                  </w:r>
                </w:p>
              </w:tc>
            </w:tr>
            <w:tr w:rsidR="00D46717" w:rsidRPr="00D46717" w14:paraId="3816D59C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45C802" w14:textId="316F0D29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Bangin Balsamic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Pickled Onions</w:t>
                  </w:r>
                  <w:r w:rsidR="004A37E8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4A37E8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(450g)</w:t>
                  </w:r>
                </w:p>
              </w:tc>
            </w:tr>
            <w:tr w:rsidR="00D46717" w:rsidRPr="00D46717" w14:paraId="2747AB72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0D9630" w14:textId="4012410D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Glorious Garlic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Pickled Onions</w:t>
                  </w:r>
                  <w:r w:rsidR="004A37E8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4A37E8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(450g)</w:t>
                  </w:r>
                </w:p>
              </w:tc>
            </w:tr>
            <w:tr w:rsidR="00D46717" w:rsidRPr="00D46717" w14:paraId="39BE5EC3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8FF7F" w14:textId="69BEF3A3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Pickle My Fancy </w:t>
                  </w: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Pickle My Fancy</w:t>
                  </w:r>
                  <w:r w:rsidR="004A37E8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4A37E8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(450g)</w:t>
                  </w:r>
                </w:p>
              </w:tc>
            </w:tr>
            <w:tr w:rsidR="00D46717" w:rsidRPr="00D46717" w14:paraId="3CD692ED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463E72" w14:textId="523A49EC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Ring Stingers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Pickled Onions</w:t>
                  </w:r>
                  <w:r w:rsidR="004A37E8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4A37E8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(450g)</w:t>
                  </w:r>
                </w:p>
              </w:tc>
            </w:tr>
            <w:tr w:rsidR="00D46717" w:rsidRPr="00D46717" w14:paraId="4432669D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CF5D13" w14:textId="7E33234C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Caramelised Onion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Chutney</w:t>
                  </w:r>
                  <w:r w:rsidR="009349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(285g)</w:t>
                  </w:r>
                </w:p>
              </w:tc>
            </w:tr>
            <w:tr w:rsidR="00D46717" w:rsidRPr="00D46717" w14:paraId="360455E3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975E2A" w14:textId="79F82A32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Punchy Pickle</w:t>
                  </w:r>
                  <w:r w:rsidR="009349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9349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(285g)</w:t>
                  </w:r>
                </w:p>
              </w:tc>
            </w:tr>
            <w:tr w:rsidR="00D46717" w:rsidRPr="00D46717" w14:paraId="76E788C1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5FBD21" w14:textId="4A61273F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Real Ale Chutney</w:t>
                  </w:r>
                  <w:r w:rsidR="009349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9349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(285g)</w:t>
                  </w:r>
                </w:p>
              </w:tc>
            </w:tr>
            <w:tr w:rsidR="00D46717" w:rsidRPr="00D46717" w14:paraId="7625D23E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76584A" w14:textId="7AD74C29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Tomato &amp; Garlic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Chutney</w:t>
                  </w:r>
                  <w:r w:rsidR="009349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9349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(285g)</w:t>
                  </w:r>
                </w:p>
              </w:tc>
            </w:tr>
            <w:tr w:rsidR="00D46717" w:rsidRPr="00D46717" w14:paraId="1AEBC415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FF79AE" w14:textId="625091C3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Tangy Apple Chutney</w:t>
                  </w:r>
                  <w:r w:rsidR="009349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9349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(285g)</w:t>
                  </w:r>
                </w:p>
              </w:tc>
            </w:tr>
            <w:tr w:rsidR="00D46717" w:rsidRPr="00D46717" w14:paraId="399A2DD1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CE1220" w14:textId="67899224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Sweet Chi</w:t>
                  </w:r>
                  <w:r w:rsidR="006D2F2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l</w:t>
                  </w: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li Jam</w:t>
                  </w:r>
                  <w:r w:rsidR="009349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9349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(285g)</w:t>
                  </w:r>
                </w:p>
              </w:tc>
            </w:tr>
            <w:tr w:rsidR="00D46717" w:rsidRPr="00D46717" w14:paraId="27AA92B7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C7CBF" w14:textId="74F83D04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proofErr w:type="spellStart"/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Habenero</w:t>
                  </w:r>
                  <w:proofErr w:type="spellEnd"/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Chilli Jam</w:t>
                  </w:r>
                  <w:r w:rsidR="00FF4D12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(2</w:t>
                  </w:r>
                  <w:r w:rsidR="00B7149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0</w:t>
                  </w:r>
                  <w:r w:rsidR="00FF4D12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0g)</w:t>
                  </w:r>
                </w:p>
              </w:tc>
            </w:tr>
            <w:tr w:rsidR="00D46717" w:rsidRPr="00D46717" w14:paraId="70DE4D9A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CB3C8A" w14:textId="002AD96F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Reaper Chili Jam</w:t>
                  </w:r>
                  <w:r w:rsidR="00B7149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B7149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(200g)</w:t>
                  </w:r>
                </w:p>
              </w:tc>
            </w:tr>
            <w:tr w:rsidR="00D46717" w:rsidRPr="00D46717" w14:paraId="7EC927BE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53F420" w14:textId="78E37C4F" w:rsidR="00D46717" w:rsidRPr="00D46717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4671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Spring Veg Chilli</w:t>
                  </w:r>
                  <w:r w:rsidR="00B7149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B7149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(200g)</w:t>
                  </w:r>
                </w:p>
              </w:tc>
            </w:tr>
          </w:tbl>
          <w:p w14:paraId="6670A7AD" w14:textId="77777777" w:rsidR="00D46717" w:rsidRDefault="00D46717" w:rsidP="00681C18"/>
        </w:tc>
        <w:tc>
          <w:tcPr>
            <w:tcW w:w="2693" w:type="dxa"/>
          </w:tcPr>
          <w:tbl>
            <w:tblPr>
              <w:tblW w:w="3005" w:type="dxa"/>
              <w:tblLayout w:type="fixed"/>
              <w:tblLook w:val="04A0" w:firstRow="1" w:lastRow="0" w:firstColumn="1" w:lastColumn="0" w:noHBand="0" w:noVBand="1"/>
            </w:tblPr>
            <w:tblGrid>
              <w:gridCol w:w="3005"/>
            </w:tblGrid>
            <w:tr w:rsidR="00D46717" w:rsidRPr="007B1D54" w14:paraId="71C8C046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DD95CE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3710F5D9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851F5D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404BD7BD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B44F1D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76543D25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A03D16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4D3B1511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BAB193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2446A64B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A3FDA5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00E83535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664EC2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3273089C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4DE5BA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55059C77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1E072B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4DE4FD27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5062A4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3147B3DE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D09742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7D18287F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CC0CEA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1DB3DC9D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D698E2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46717" w:rsidRPr="007B1D54" w14:paraId="1719264F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232397" w14:textId="77777777" w:rsidR="00D46717" w:rsidRPr="007B1D54" w:rsidRDefault="00D46717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50E4A541" w14:textId="77777777" w:rsidR="00D46717" w:rsidRDefault="00D46717" w:rsidP="00681C18"/>
        </w:tc>
      </w:tr>
      <w:tr w:rsidR="0075411F" w14:paraId="321BB9D8" w14:textId="77777777" w:rsidTr="0035324A">
        <w:tc>
          <w:tcPr>
            <w:tcW w:w="8647" w:type="dxa"/>
          </w:tcPr>
          <w:p w14:paraId="259E91CC" w14:textId="30D430BF" w:rsidR="0075411F" w:rsidRDefault="0075411F" w:rsidP="0075411F">
            <w:r>
              <w:rPr>
                <w:b/>
                <w:bCs/>
              </w:rPr>
              <w:t xml:space="preserve">Sparkling Cheese </w:t>
            </w:r>
            <w:r>
              <w:rPr>
                <w:b/>
                <w:bCs/>
              </w:rPr>
              <w:t>Pickles and Things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Continued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>As Priced</w:t>
            </w:r>
          </w:p>
        </w:tc>
        <w:tc>
          <w:tcPr>
            <w:tcW w:w="2693" w:type="dxa"/>
          </w:tcPr>
          <w:p w14:paraId="4F4C02FE" w14:textId="77777777" w:rsidR="0075411F" w:rsidRDefault="0075411F" w:rsidP="00681C18">
            <w:r>
              <w:t>Quantity</w:t>
            </w:r>
          </w:p>
        </w:tc>
      </w:tr>
      <w:tr w:rsidR="0075411F" w14:paraId="3A36018D" w14:textId="77777777" w:rsidTr="0035324A">
        <w:tc>
          <w:tcPr>
            <w:tcW w:w="8647" w:type="dxa"/>
          </w:tcPr>
          <w:tbl>
            <w:tblPr>
              <w:tblW w:w="8387" w:type="dxa"/>
              <w:tblLayout w:type="fixed"/>
              <w:tblLook w:val="04A0" w:firstRow="1" w:lastRow="0" w:firstColumn="1" w:lastColumn="0" w:noHBand="0" w:noVBand="1"/>
            </w:tblPr>
            <w:tblGrid>
              <w:gridCol w:w="8387"/>
            </w:tblGrid>
            <w:tr w:rsidR="0075411F" w:rsidRPr="00D46717" w14:paraId="0418C4F1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B558B3" w14:textId="676A7837" w:rsidR="0075411F" w:rsidRPr="00D46717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Honey and Walnut (Small</w:t>
                  </w:r>
                  <w:r w:rsidR="00B7149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150g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) £2.75</w:t>
                  </w:r>
                </w:p>
              </w:tc>
            </w:tr>
            <w:tr w:rsidR="0075411F" w:rsidRPr="00D46717" w14:paraId="7443CE40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47F30B" w14:textId="548A3FFA" w:rsidR="0075411F" w:rsidRPr="00D46717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Honey and Walnut (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Large</w:t>
                  </w:r>
                  <w:r w:rsidR="00B7149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300g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) £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4.50</w:t>
                  </w:r>
                </w:p>
              </w:tc>
            </w:tr>
            <w:tr w:rsidR="0075411F" w:rsidRPr="00D46717" w14:paraId="55BC9C26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4C649C" w14:textId="031CA6B6" w:rsidR="0075411F" w:rsidRPr="00D46717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Pickled </w:t>
                  </w:r>
                  <w:proofErr w:type="gramStart"/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Eggs</w:t>
                  </w:r>
                  <w:r w:rsidR="004A37E8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–</w:t>
                  </w:r>
                  <w:proofErr w:type="gramEnd"/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Original</w:t>
                  </w:r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or Chilli </w:t>
                  </w:r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</w:t>
                  </w:r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3</w:t>
                  </w:r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50g)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£3.00</w:t>
                  </w:r>
                </w:p>
              </w:tc>
            </w:tr>
            <w:tr w:rsidR="0075411F" w:rsidRPr="00D46717" w14:paraId="0CD479CF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C6110" w14:textId="7436553C" w:rsidR="0075411F" w:rsidRPr="00D46717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Pickled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Beetroot</w:t>
                  </w:r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(350</w:t>
                  </w:r>
                  <w:proofErr w:type="gramStart"/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g)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–</w:t>
                  </w:r>
                  <w:proofErr w:type="gramEnd"/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£3.00</w:t>
                  </w:r>
                </w:p>
              </w:tc>
            </w:tr>
            <w:tr w:rsidR="0075411F" w:rsidRPr="00D46717" w14:paraId="2DD6FF27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51A941" w14:textId="7C8F5016" w:rsidR="0075411F" w:rsidRPr="00D46717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Pickled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Red Cabbage</w:t>
                  </w:r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(350</w:t>
                  </w:r>
                  <w:proofErr w:type="gramStart"/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g)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–</w:t>
                  </w:r>
                  <w:proofErr w:type="gramEnd"/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£3.00</w:t>
                  </w:r>
                </w:p>
              </w:tc>
            </w:tr>
            <w:tr w:rsidR="0075411F" w:rsidRPr="00D46717" w14:paraId="2C754C04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073B29" w14:textId="790867A0" w:rsidR="0075411F" w:rsidRPr="00D46717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Pickled Radishes – (Small</w:t>
                  </w:r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00BF1C93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150g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) £2.00</w:t>
                  </w:r>
                  <w:r w:rsidR="006D13F2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, (Large 300g) £3.50</w:t>
                  </w:r>
                </w:p>
              </w:tc>
            </w:tr>
          </w:tbl>
          <w:p w14:paraId="75A88A5D" w14:textId="77777777" w:rsidR="0075411F" w:rsidRDefault="0075411F" w:rsidP="00681C18"/>
        </w:tc>
        <w:tc>
          <w:tcPr>
            <w:tcW w:w="2693" w:type="dxa"/>
          </w:tcPr>
          <w:tbl>
            <w:tblPr>
              <w:tblW w:w="3005" w:type="dxa"/>
              <w:tblLayout w:type="fixed"/>
              <w:tblLook w:val="04A0" w:firstRow="1" w:lastRow="0" w:firstColumn="1" w:lastColumn="0" w:noHBand="0" w:noVBand="1"/>
            </w:tblPr>
            <w:tblGrid>
              <w:gridCol w:w="3005"/>
            </w:tblGrid>
            <w:tr w:rsidR="0075411F" w:rsidRPr="007B1D54" w14:paraId="36788201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D1034D" w14:textId="77777777" w:rsidR="0075411F" w:rsidRPr="007B1D54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5411F" w:rsidRPr="007B1D54" w14:paraId="18B03FB1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2042D2" w14:textId="77777777" w:rsidR="0075411F" w:rsidRPr="007B1D54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5411F" w:rsidRPr="007B1D54" w14:paraId="506B05EF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883521" w14:textId="77777777" w:rsidR="0075411F" w:rsidRPr="007B1D54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5411F" w:rsidRPr="007B1D54" w14:paraId="17381564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CF7E96" w14:textId="77777777" w:rsidR="0075411F" w:rsidRPr="007B1D54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5411F" w:rsidRPr="007B1D54" w14:paraId="5C95ADD4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994916" w14:textId="77777777" w:rsidR="0075411F" w:rsidRPr="007B1D54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5411F" w:rsidRPr="007B1D54" w14:paraId="5F627ABD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3A79E0" w14:textId="77777777" w:rsidR="0075411F" w:rsidRPr="007B1D54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349E5BD6" w14:textId="77777777" w:rsidR="0075411F" w:rsidRDefault="0075411F" w:rsidP="00681C18"/>
        </w:tc>
      </w:tr>
      <w:tr w:rsidR="0075411F" w14:paraId="4C6CF114" w14:textId="77777777" w:rsidTr="0035324A">
        <w:tc>
          <w:tcPr>
            <w:tcW w:w="8647" w:type="dxa"/>
          </w:tcPr>
          <w:p w14:paraId="7767C2D8" w14:textId="1A69B6EF" w:rsidR="0075411F" w:rsidRPr="00112F6E" w:rsidRDefault="0075411F" w:rsidP="00EE4E38">
            <w:pPr>
              <w:rPr>
                <w:b/>
                <w:bCs/>
              </w:rPr>
            </w:pPr>
            <w:r w:rsidRPr="00112F6E">
              <w:rPr>
                <w:b/>
                <w:bCs/>
              </w:rPr>
              <w:t>Snacks</w:t>
            </w:r>
            <w:r w:rsidR="00EE4E38" w:rsidRPr="00112F6E">
              <w:rPr>
                <w:b/>
                <w:bCs/>
              </w:rPr>
              <w:t xml:space="preserve"> </w:t>
            </w:r>
            <w:r w:rsidRPr="00112F6E">
              <w:rPr>
                <w:b/>
                <w:bCs/>
              </w:rPr>
              <w:t>£1.50 each, 2 for £2.50, 3 for £4 or 4 for £5</w:t>
            </w:r>
          </w:p>
        </w:tc>
        <w:tc>
          <w:tcPr>
            <w:tcW w:w="2693" w:type="dxa"/>
          </w:tcPr>
          <w:p w14:paraId="62AAC5A3" w14:textId="77777777" w:rsidR="0075411F" w:rsidRDefault="0075411F" w:rsidP="00681C18">
            <w:r>
              <w:t>Quantity</w:t>
            </w:r>
          </w:p>
        </w:tc>
      </w:tr>
      <w:tr w:rsidR="0075411F" w14:paraId="2ED32BB2" w14:textId="77777777" w:rsidTr="0035324A">
        <w:tc>
          <w:tcPr>
            <w:tcW w:w="8647" w:type="dxa"/>
          </w:tcPr>
          <w:tbl>
            <w:tblPr>
              <w:tblW w:w="8387" w:type="dxa"/>
              <w:tblLayout w:type="fixed"/>
              <w:tblLook w:val="04A0" w:firstRow="1" w:lastRow="0" w:firstColumn="1" w:lastColumn="0" w:noHBand="0" w:noVBand="1"/>
            </w:tblPr>
            <w:tblGrid>
              <w:gridCol w:w="8387"/>
            </w:tblGrid>
            <w:tr w:rsidR="0075411F" w:rsidRPr="00D46717" w14:paraId="0B1CAD5A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697791" w14:textId="7101A468" w:rsidR="0075411F" w:rsidRPr="00D46717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Sassy Franks Cheese Bites</w:t>
                  </w:r>
                  <w:r w:rsidR="00EE4E38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(20g)</w:t>
                  </w:r>
                </w:p>
              </w:tc>
            </w:tr>
            <w:tr w:rsidR="0075411F" w:rsidRPr="00D46717" w14:paraId="4EB7515F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330798" w14:textId="123930E4" w:rsidR="0075411F" w:rsidRPr="00D46717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Munchie Mouse Bites (</w:t>
                  </w:r>
                  <w:r w:rsidR="00CD62DC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20g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Original</w:t>
                  </w:r>
                  <w:r w:rsidR="00CD62DC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or Chil</w:t>
                  </w:r>
                  <w:r w:rsidR="00585D49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l</w:t>
                  </w:r>
                  <w:r w:rsidR="00CD62DC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i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)</w:t>
                  </w:r>
                </w:p>
              </w:tc>
            </w:tr>
            <w:tr w:rsidR="00CD62DC" w:rsidRPr="00D46717" w14:paraId="17CFFB49" w14:textId="77777777" w:rsidTr="00C60B6D">
              <w:trPr>
                <w:trHeight w:val="288"/>
              </w:trPr>
              <w:tc>
                <w:tcPr>
                  <w:tcW w:w="8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9F8477" w14:textId="77777777" w:rsidR="00CD62DC" w:rsidRPr="00D46717" w:rsidRDefault="00CD62DC" w:rsidP="00CD62D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Pork Scratchings (Original or Various Flavours, 50g)</w:t>
                  </w:r>
                </w:p>
                <w:p w14:paraId="2928A85F" w14:textId="3EFF264D" w:rsidR="00CD62DC" w:rsidRDefault="00CD62DC" w:rsidP="00112F6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75411F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 xml:space="preserve">Please select from </w:t>
                  </w:r>
                  <w:proofErr w:type="gramStart"/>
                  <w:r w:rsidRPr="0075411F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BBQ,  Black</w:t>
                  </w:r>
                  <w:proofErr w:type="gramEnd"/>
                  <w:r w:rsidRPr="0075411F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 xml:space="preserve"> Pepper, Garlic, </w:t>
                  </w:r>
                  <w:proofErr w:type="gramStart"/>
                  <w:r w:rsidR="00C60B6D" w:rsidRPr="0075411F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Habanero</w:t>
                  </w:r>
                  <w:r w:rsidRPr="0075411F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,  Salt</w:t>
                  </w:r>
                  <w:proofErr w:type="gramEnd"/>
                  <w:r w:rsidRPr="0075411F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 xml:space="preserve"> &amp; </w:t>
                  </w:r>
                  <w:proofErr w:type="gramStart"/>
                  <w:r w:rsidRPr="0075411F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>Vinegar,  Truffle</w:t>
                  </w:r>
                  <w:proofErr w:type="gramEnd"/>
                  <w:r w:rsidRPr="0075411F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en-GB"/>
                      <w14:ligatures w14:val="none"/>
                    </w:rPr>
                    <w:t xml:space="preserve"> or Worcestershire</w:t>
                  </w:r>
                </w:p>
              </w:tc>
            </w:tr>
          </w:tbl>
          <w:p w14:paraId="1E8A50F8" w14:textId="77777777" w:rsidR="0075411F" w:rsidRDefault="0075411F" w:rsidP="00681C18"/>
        </w:tc>
        <w:tc>
          <w:tcPr>
            <w:tcW w:w="2693" w:type="dxa"/>
          </w:tcPr>
          <w:tbl>
            <w:tblPr>
              <w:tblW w:w="3005" w:type="dxa"/>
              <w:tblLayout w:type="fixed"/>
              <w:tblLook w:val="04A0" w:firstRow="1" w:lastRow="0" w:firstColumn="1" w:lastColumn="0" w:noHBand="0" w:noVBand="1"/>
            </w:tblPr>
            <w:tblGrid>
              <w:gridCol w:w="3005"/>
            </w:tblGrid>
            <w:tr w:rsidR="0075411F" w:rsidRPr="007B1D54" w14:paraId="2D856B62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1004D" w14:textId="77777777" w:rsidR="0075411F" w:rsidRPr="007B1D54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5411F" w:rsidRPr="007B1D54" w14:paraId="18384225" w14:textId="77777777" w:rsidTr="00325690">
              <w:trPr>
                <w:trHeight w:val="288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75472B" w14:textId="77777777" w:rsidR="0075411F" w:rsidRPr="007B1D54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75411F" w:rsidRPr="007B1D54" w14:paraId="1A2FA386" w14:textId="77777777" w:rsidTr="00325690">
              <w:trPr>
                <w:trHeight w:val="825"/>
              </w:trPr>
              <w:tc>
                <w:tcPr>
                  <w:tcW w:w="300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C330F4" w14:textId="77777777" w:rsidR="0075411F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7DCEBEDA" w14:textId="77777777" w:rsidR="0075411F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0D39DF6E" w14:textId="77777777" w:rsidR="0075411F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22225550" w14:textId="77777777" w:rsidR="0075411F" w:rsidRPr="007B1D54" w:rsidRDefault="0075411F" w:rsidP="00681C1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6B72D145" w14:textId="77777777" w:rsidR="0075411F" w:rsidRDefault="0075411F" w:rsidP="00681C18"/>
        </w:tc>
      </w:tr>
    </w:tbl>
    <w:tbl>
      <w:tblPr>
        <w:tblStyle w:val="TableGrid"/>
        <w:tblW w:w="11340" w:type="dxa"/>
        <w:tblInd w:w="137" w:type="dxa"/>
        <w:tblLook w:val="04A0" w:firstRow="1" w:lastRow="0" w:firstColumn="1" w:lastColumn="0" w:noHBand="0" w:noVBand="1"/>
      </w:tblPr>
      <w:tblGrid>
        <w:gridCol w:w="11340"/>
      </w:tblGrid>
      <w:tr w:rsidR="0075411F" w14:paraId="1A3E0BCA" w14:textId="77777777" w:rsidTr="007D1E68">
        <w:tc>
          <w:tcPr>
            <w:tcW w:w="11340" w:type="dxa"/>
          </w:tcPr>
          <w:p w14:paraId="29BB8730" w14:textId="0025828B" w:rsidR="0075411F" w:rsidRDefault="0075411F" w:rsidP="00112F6E">
            <w:r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Requests</w:t>
            </w:r>
            <w:r w:rsidR="00112F6E">
              <w:rPr>
                <w:b/>
                <w:bCs/>
              </w:rPr>
              <w:t xml:space="preserve">: </w:t>
            </w:r>
            <w:r>
              <w:t>Please enter any other</w:t>
            </w:r>
            <w:r>
              <w:t xml:space="preserve"> requests here, such as</w:t>
            </w:r>
            <w:r w:rsidR="00BE6CD9">
              <w:t xml:space="preserve"> Speciality Cheeses,</w:t>
            </w:r>
            <w:r>
              <w:t xml:space="preserve"> Taster Boxes, Hampers, Pre Prepared Cheese and </w:t>
            </w:r>
            <w:r w:rsidR="00C60B6D">
              <w:t>Charcuterie</w:t>
            </w:r>
            <w:r w:rsidR="00112F6E">
              <w:t xml:space="preserve"> </w:t>
            </w:r>
            <w:r>
              <w:t>Boards and I will get back to you with the best price!</w:t>
            </w:r>
            <w:r w:rsidR="00112F6E">
              <w:t xml:space="preserve"> </w:t>
            </w:r>
            <w:r>
              <w:t>Also list here any allergens or dietary requirements</w:t>
            </w:r>
          </w:p>
        </w:tc>
      </w:tr>
      <w:tr w:rsidR="0075411F" w14:paraId="3350D72A" w14:textId="77777777" w:rsidTr="007D1E68">
        <w:tc>
          <w:tcPr>
            <w:tcW w:w="11340" w:type="dxa"/>
          </w:tcPr>
          <w:p w14:paraId="59570592" w14:textId="77777777" w:rsidR="0075411F" w:rsidRDefault="0075411F" w:rsidP="00681C18"/>
          <w:p w14:paraId="7A7D8CED" w14:textId="77777777" w:rsidR="0075411F" w:rsidRDefault="0075411F" w:rsidP="00681C18"/>
          <w:p w14:paraId="588F06D1" w14:textId="77777777" w:rsidR="008F6B6D" w:rsidRDefault="008F6B6D" w:rsidP="00681C18"/>
          <w:p w14:paraId="4F879FCD" w14:textId="77777777" w:rsidR="00E4559D" w:rsidRDefault="00E4559D" w:rsidP="00681C18"/>
          <w:p w14:paraId="712542F8" w14:textId="77777777" w:rsidR="00A11C3D" w:rsidRDefault="00A11C3D" w:rsidP="00681C18"/>
          <w:p w14:paraId="271B3158" w14:textId="77777777" w:rsidR="00E4559D" w:rsidRDefault="00E4559D" w:rsidP="00681C18"/>
          <w:p w14:paraId="05E9007B" w14:textId="77777777" w:rsidR="00112F6E" w:rsidRDefault="00112F6E" w:rsidP="00681C18"/>
          <w:p w14:paraId="0586CFB5" w14:textId="77777777" w:rsidR="0075411F" w:rsidRDefault="0075411F" w:rsidP="00681C18"/>
          <w:p w14:paraId="1FDB18BD" w14:textId="77777777" w:rsidR="0075411F" w:rsidRDefault="0075411F" w:rsidP="00681C18"/>
        </w:tc>
      </w:tr>
    </w:tbl>
    <w:p w14:paraId="3605F5A9" w14:textId="77777777" w:rsidR="00DD5731" w:rsidRPr="0041221B" w:rsidRDefault="00DD5731" w:rsidP="00DD4EA8"/>
    <w:sectPr w:rsidR="00DD5731" w:rsidRPr="0041221B" w:rsidSect="00607D6A">
      <w:pgSz w:w="11906" w:h="16838" w:code="9"/>
      <w:pgMar w:top="170" w:right="193" w:bottom="953" w:left="193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ED89" w14:textId="77777777" w:rsidR="004B6C3B" w:rsidRDefault="004B6C3B" w:rsidP="007B1D54">
      <w:pPr>
        <w:spacing w:after="0" w:line="240" w:lineRule="auto"/>
      </w:pPr>
      <w:r>
        <w:separator/>
      </w:r>
    </w:p>
  </w:endnote>
  <w:endnote w:type="continuationSeparator" w:id="0">
    <w:p w14:paraId="6FA38B79" w14:textId="77777777" w:rsidR="004B6C3B" w:rsidRDefault="004B6C3B" w:rsidP="007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C12E" w14:textId="77777777" w:rsidR="004B6C3B" w:rsidRDefault="004B6C3B" w:rsidP="007B1D54">
      <w:pPr>
        <w:spacing w:after="0" w:line="240" w:lineRule="auto"/>
      </w:pPr>
      <w:r>
        <w:separator/>
      </w:r>
    </w:p>
  </w:footnote>
  <w:footnote w:type="continuationSeparator" w:id="0">
    <w:p w14:paraId="67A73671" w14:textId="77777777" w:rsidR="004B6C3B" w:rsidRDefault="004B6C3B" w:rsidP="007B1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54"/>
    <w:rsid w:val="000466F2"/>
    <w:rsid w:val="000A3976"/>
    <w:rsid w:val="000E192F"/>
    <w:rsid w:val="00112F6E"/>
    <w:rsid w:val="00152084"/>
    <w:rsid w:val="001B3615"/>
    <w:rsid w:val="001D5439"/>
    <w:rsid w:val="001E5D99"/>
    <w:rsid w:val="002C673B"/>
    <w:rsid w:val="00325690"/>
    <w:rsid w:val="0035324A"/>
    <w:rsid w:val="0041221B"/>
    <w:rsid w:val="004A37E8"/>
    <w:rsid w:val="004B6C3B"/>
    <w:rsid w:val="005065F3"/>
    <w:rsid w:val="005327E1"/>
    <w:rsid w:val="00585D49"/>
    <w:rsid w:val="005919CA"/>
    <w:rsid w:val="00607D6A"/>
    <w:rsid w:val="006D13F2"/>
    <w:rsid w:val="006D2F25"/>
    <w:rsid w:val="0075411F"/>
    <w:rsid w:val="007B1D54"/>
    <w:rsid w:val="007D1E68"/>
    <w:rsid w:val="00811DC6"/>
    <w:rsid w:val="008526C2"/>
    <w:rsid w:val="0088755F"/>
    <w:rsid w:val="008F6B6D"/>
    <w:rsid w:val="0093494E"/>
    <w:rsid w:val="00942690"/>
    <w:rsid w:val="00A11C3D"/>
    <w:rsid w:val="00A77081"/>
    <w:rsid w:val="00B71490"/>
    <w:rsid w:val="00BE6CD9"/>
    <w:rsid w:val="00BF1C93"/>
    <w:rsid w:val="00C45617"/>
    <w:rsid w:val="00C60B6D"/>
    <w:rsid w:val="00C74AD6"/>
    <w:rsid w:val="00CD62DC"/>
    <w:rsid w:val="00D432CA"/>
    <w:rsid w:val="00D46717"/>
    <w:rsid w:val="00DD4EA8"/>
    <w:rsid w:val="00DD5731"/>
    <w:rsid w:val="00E31516"/>
    <w:rsid w:val="00E4559D"/>
    <w:rsid w:val="00E47086"/>
    <w:rsid w:val="00EB3FC5"/>
    <w:rsid w:val="00ED29CB"/>
    <w:rsid w:val="00EE4E38"/>
    <w:rsid w:val="00EF3F08"/>
    <w:rsid w:val="00FB2A93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3082"/>
  <w15:chartTrackingRefBased/>
  <w15:docId w15:val="{53C1CDCE-CB66-4A21-9782-E40CE288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D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1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D54"/>
  </w:style>
  <w:style w:type="paragraph" w:styleId="Footer">
    <w:name w:val="footer"/>
    <w:basedOn w:val="Normal"/>
    <w:link w:val="FooterChar"/>
    <w:uiPriority w:val="99"/>
    <w:unhideWhenUsed/>
    <w:rsid w:val="007B1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D54"/>
  </w:style>
  <w:style w:type="table" w:styleId="TableGrid">
    <w:name w:val="Table Grid"/>
    <w:basedOn w:val="TableNormal"/>
    <w:uiPriority w:val="39"/>
    <w:rsid w:val="007B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4A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e999942-debb-4204-a4a5-ba03e014cee2}" enabled="1" method="Standard" siteId="{d320fce4-2119-4307-8597-5b2363fcc0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Parnell</dc:creator>
  <cp:keywords/>
  <dc:description/>
  <cp:lastModifiedBy>Marie Parnell</cp:lastModifiedBy>
  <cp:revision>4</cp:revision>
  <cp:lastPrinted>2025-10-12T18:37:00Z</cp:lastPrinted>
  <dcterms:created xsi:type="dcterms:W3CDTF">2025-10-12T18:47:00Z</dcterms:created>
  <dcterms:modified xsi:type="dcterms:W3CDTF">2025-10-12T18:48:00Z</dcterms:modified>
</cp:coreProperties>
</file>