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B" w:rsidRDefault="00327335" w:rsidP="0032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Canyon Hills HOA 2017 Annual Meeting Minutes</w:t>
      </w:r>
    </w:p>
    <w:p w:rsidR="00327335" w:rsidRDefault="00327335" w:rsidP="00327335">
      <w:pPr>
        <w:rPr>
          <w:rFonts w:ascii="Times New Roman" w:hAnsi="Times New Roman" w:cs="Times New Roman"/>
          <w:b/>
          <w:sz w:val="24"/>
          <w:szCs w:val="24"/>
        </w:rPr>
      </w:pPr>
    </w:p>
    <w:p w:rsidR="00327335" w:rsidRPr="00327335" w:rsidRDefault="00327335" w:rsidP="00327335">
      <w:pPr>
        <w:rPr>
          <w:rFonts w:ascii="Times New Roman" w:hAnsi="Times New Roman" w:cs="Times New Roman"/>
          <w:sz w:val="24"/>
          <w:szCs w:val="24"/>
        </w:rPr>
      </w:pPr>
    </w:p>
    <w:p w:rsidR="00327335" w:rsidRPr="00327335" w:rsidRDefault="00327335" w:rsidP="00327335">
      <w:pPr>
        <w:rPr>
          <w:rFonts w:ascii="Times New Roman" w:hAnsi="Times New Roman" w:cs="Times New Roman"/>
          <w:sz w:val="24"/>
          <w:szCs w:val="24"/>
        </w:rPr>
      </w:pPr>
      <w:r w:rsidRPr="00327335">
        <w:rPr>
          <w:rFonts w:ascii="Times New Roman" w:hAnsi="Times New Roman" w:cs="Times New Roman"/>
          <w:sz w:val="24"/>
          <w:szCs w:val="24"/>
        </w:rPr>
        <w:t>October 24, 2017 – PUD Auditorium</w:t>
      </w:r>
    </w:p>
    <w:p w:rsidR="00327335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in Attendance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Jason Thompson – </w:t>
      </w:r>
      <w:r w:rsidR="0043194A">
        <w:rPr>
          <w:rFonts w:ascii="Times New Roman" w:hAnsi="Times New Roman" w:cs="Times New Roman"/>
          <w:sz w:val="24"/>
          <w:szCs w:val="24"/>
        </w:rPr>
        <w:t>President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Jerra Kramer – Treasurer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Matthew Smith – Member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Budget/Profit&amp; Loss- Various clarifications on line items. Most expenses similar to prior years. Insurance expense difference is a matter of timing. Legal Fee increase is due to a number of liens expiring and cost incurred to sue homeowners for payment. Have collected on some of these homes. See increased Fees &amp; Assessment income. Discussed growing bank balance and possible reduction of dues. Decided to leave dues as to reduce need for special assessments in the future for major projects (fence replacement/repair, brush cleaning, other future unforeseen expenses). 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Meagan Swenson has</w:t>
      </w:r>
      <w:r w:rsidR="00F90A83">
        <w:rPr>
          <w:rFonts w:ascii="Times New Roman" w:hAnsi="Times New Roman" w:cs="Times New Roman"/>
          <w:sz w:val="24"/>
          <w:szCs w:val="24"/>
        </w:rPr>
        <w:t xml:space="preserve"> resigning as board president. Jason Thompson has agreed to take President responsibilities on. 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Discussed: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with homeowners – was a low turnout to meeting brainstormed ways to communicate better. Posting to Facebook website, mass text/email software, yard signs around neighborhood around on meeting day, incentives for attendance. </w:t>
      </w: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more homeowner volunteers. HOA board in 2017 approved to pay members an hourly rate of $15/</w:t>
      </w:r>
      <w:r w:rsidR="00D02100">
        <w:rPr>
          <w:rFonts w:ascii="Times New Roman" w:hAnsi="Times New Roman" w:cs="Times New Roman"/>
          <w:sz w:val="24"/>
          <w:szCs w:val="24"/>
        </w:rPr>
        <w:t>hr.</w:t>
      </w:r>
      <w:r>
        <w:rPr>
          <w:rFonts w:ascii="Times New Roman" w:hAnsi="Times New Roman" w:cs="Times New Roman"/>
          <w:sz w:val="24"/>
          <w:szCs w:val="24"/>
        </w:rPr>
        <w:t xml:space="preserve"> for work done on the HOA above responding to emails and attending board meetings to give incentive for participation. </w:t>
      </w:r>
      <w:bookmarkStart w:id="0" w:name="_GoBack"/>
      <w:bookmarkEnd w:id="0"/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194A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Continued concern for common spaces. </w:t>
      </w:r>
      <w:r w:rsidR="0043194A">
        <w:rPr>
          <w:rFonts w:ascii="Times New Roman" w:hAnsi="Times New Roman" w:cs="Times New Roman"/>
          <w:sz w:val="24"/>
          <w:szCs w:val="24"/>
        </w:rPr>
        <w:t xml:space="preserve">Delay on fire clean up discussed. </w:t>
      </w:r>
    </w:p>
    <w:p w:rsidR="0043194A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194A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removal. Prior year snow removal person was inadequate and cannot do the 17-18 winter. Difficult to find a business who will come up to the area timely for such a small job. Trying to find homeowners who are willing to take on a mailbox area. </w:t>
      </w:r>
    </w:p>
    <w:p w:rsidR="0043194A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194A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 on metal carports behind fences. Board will review. </w:t>
      </w:r>
    </w:p>
    <w:p w:rsidR="0043194A" w:rsidRDefault="0043194A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A83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83" w:rsidRPr="00327335" w:rsidRDefault="00F90A83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335" w:rsidRPr="00327335" w:rsidRDefault="00327335" w:rsidP="00F90A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27335" w:rsidRPr="0032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35"/>
    <w:rsid w:val="00327335"/>
    <w:rsid w:val="0043194A"/>
    <w:rsid w:val="0056714E"/>
    <w:rsid w:val="00621F44"/>
    <w:rsid w:val="00D02100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11AAF-C413-46E6-AA79-752757C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External IT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 Kramer</dc:creator>
  <cp:keywords/>
  <dc:description/>
  <cp:lastModifiedBy>Jerra Kramer</cp:lastModifiedBy>
  <cp:revision>2</cp:revision>
  <dcterms:created xsi:type="dcterms:W3CDTF">2018-06-18T22:14:00Z</dcterms:created>
  <dcterms:modified xsi:type="dcterms:W3CDTF">2018-06-18T22:44:00Z</dcterms:modified>
</cp:coreProperties>
</file>