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E08FB" w14:textId="6BC982BC" w:rsidR="005440FF" w:rsidRPr="005440FF" w:rsidRDefault="005440FF">
      <w:pPr>
        <w:rPr>
          <w:rFonts w:ascii="Times New Roman" w:hAnsi="Times New Roman" w:cs="Times New Roman"/>
          <w:b/>
          <w:sz w:val="24"/>
          <w:szCs w:val="24"/>
          <w:u w:val="single"/>
        </w:rPr>
      </w:pPr>
      <w:r>
        <w:rPr>
          <w:rFonts w:ascii="Times New Roman" w:hAnsi="Times New Roman" w:cs="Times New Roman"/>
          <w:b/>
          <w:sz w:val="24"/>
          <w:szCs w:val="24"/>
          <w:u w:val="single"/>
        </w:rPr>
        <w:t>THE FOLLOWING FINE SCHEDULE WAS APPROVED AND ADOPTED BY THE CANYON HIL</w:t>
      </w:r>
      <w:r w:rsidR="009454E6">
        <w:rPr>
          <w:rFonts w:ascii="Times New Roman" w:hAnsi="Times New Roman" w:cs="Times New Roman"/>
          <w:b/>
          <w:sz w:val="24"/>
          <w:szCs w:val="24"/>
          <w:u w:val="single"/>
        </w:rPr>
        <w:t>L</w:t>
      </w:r>
      <w:r>
        <w:rPr>
          <w:rFonts w:ascii="Times New Roman" w:hAnsi="Times New Roman" w:cs="Times New Roman"/>
          <w:b/>
          <w:sz w:val="24"/>
          <w:szCs w:val="24"/>
          <w:u w:val="single"/>
        </w:rPr>
        <w:t xml:space="preserve">S HOA BOARD OF DIRECTORS ON AUGUST 20, 2020. </w:t>
      </w:r>
    </w:p>
    <w:p w14:paraId="577F80ED" w14:textId="6B3E038E" w:rsidR="005440FF" w:rsidRDefault="005440FF">
      <w:pPr>
        <w:rPr>
          <w:b/>
          <w:sz w:val="36"/>
          <w:szCs w:val="36"/>
          <w:u w:val="single"/>
        </w:rPr>
      </w:pPr>
    </w:p>
    <w:p w14:paraId="455B278E" w14:textId="41F42C77" w:rsidR="001367CE" w:rsidRPr="00623B85" w:rsidRDefault="00781585">
      <w:pPr>
        <w:rPr>
          <w:b/>
          <w:sz w:val="36"/>
          <w:szCs w:val="36"/>
          <w:u w:val="single"/>
        </w:rPr>
      </w:pPr>
      <w:r w:rsidRPr="00623B85">
        <w:rPr>
          <w:b/>
          <w:sz w:val="36"/>
          <w:szCs w:val="36"/>
          <w:u w:val="single"/>
        </w:rPr>
        <w:t xml:space="preserve">Canyon Hills </w:t>
      </w:r>
      <w:r w:rsidR="005440FF" w:rsidRPr="00623B85">
        <w:rPr>
          <w:b/>
          <w:sz w:val="36"/>
          <w:szCs w:val="36"/>
          <w:u w:val="single"/>
        </w:rPr>
        <w:t>Homeowners</w:t>
      </w:r>
      <w:r w:rsidRPr="00623B85">
        <w:rPr>
          <w:b/>
          <w:sz w:val="36"/>
          <w:szCs w:val="36"/>
          <w:u w:val="single"/>
        </w:rPr>
        <w:t xml:space="preserve"> Association Schedule of Fines</w:t>
      </w:r>
    </w:p>
    <w:p w14:paraId="550959B0" w14:textId="77777777" w:rsidR="00781585" w:rsidRPr="00623B85" w:rsidRDefault="00781585" w:rsidP="009B50F2">
      <w:pPr>
        <w:pStyle w:val="NoSpacing"/>
        <w:rPr>
          <w:b/>
        </w:rPr>
      </w:pPr>
      <w:r w:rsidRPr="00623B85">
        <w:rPr>
          <w:b/>
        </w:rPr>
        <w:t>SCHEDULE OF FINES FOR THE POSSESSION OF NON-TRADITIONAL PETS/ANIMALS</w:t>
      </w:r>
    </w:p>
    <w:p w14:paraId="62C2A361" w14:textId="77777777" w:rsidR="00781585" w:rsidRDefault="009B50F2" w:rsidP="009B50F2">
      <w:pPr>
        <w:pStyle w:val="NoSpacing"/>
      </w:pPr>
      <w:r>
        <w:t>*</w:t>
      </w:r>
      <w:r w:rsidR="00781585">
        <w:t>Section 4.7 of the CCR’s states “no animals shall be allowed except traditional household pets”.</w:t>
      </w:r>
    </w:p>
    <w:p w14:paraId="6002B666" w14:textId="77777777" w:rsidR="00781585" w:rsidRDefault="00781585" w:rsidP="00781585">
      <w:pPr>
        <w:pStyle w:val="NoSpacing"/>
      </w:pPr>
    </w:p>
    <w:p w14:paraId="631C520D" w14:textId="616DA539" w:rsidR="00781585" w:rsidRDefault="009B50F2" w:rsidP="00781585">
      <w:pPr>
        <w:pStyle w:val="NoSpacing"/>
      </w:pPr>
      <w:r>
        <w:t xml:space="preserve">Once the HOA Board is made aware of a </w:t>
      </w:r>
      <w:r w:rsidR="005440FF">
        <w:t>homeowner</w:t>
      </w:r>
      <w:r>
        <w:t xml:space="preserve"> that is keeping a non-traditional animal on their property, the board will notify the homeowner of the violation of the CCR’s. Upon notification from the HOA Board the homeowner will have 30 days from the date of notification to </w:t>
      </w:r>
      <w:r w:rsidR="00F26FBA">
        <w:t xml:space="preserve">permanently remove the animal(s) from the Canyon Hills Neighborhood. If on the thirtieth day the </w:t>
      </w:r>
      <w:r w:rsidR="00FF0B62">
        <w:t xml:space="preserve">offending </w:t>
      </w:r>
      <w:r w:rsidR="00F26FBA">
        <w:t>animals have not been removed</w:t>
      </w:r>
      <w:r w:rsidR="0096693D">
        <w:t>,</w:t>
      </w:r>
      <w:r w:rsidR="00F26FBA">
        <w:t xml:space="preserve"> a fine (see schedule below) will be invoiced to the home’s owner. A new and separate fine will be issued every 30 days until the violation has been corrected. </w:t>
      </w:r>
      <w:r w:rsidRPr="009B50F2">
        <w:br/>
      </w:r>
    </w:p>
    <w:p w14:paraId="5084A53F" w14:textId="3030F459" w:rsidR="00781585" w:rsidRDefault="00781585" w:rsidP="00781585">
      <w:pPr>
        <w:pStyle w:val="NoSpacing"/>
      </w:pPr>
      <w:r>
        <w:t>1</w:t>
      </w:r>
      <w:r w:rsidRPr="00781585">
        <w:rPr>
          <w:vertAlign w:val="superscript"/>
        </w:rPr>
        <w:t>st</w:t>
      </w:r>
      <w:r w:rsidR="00F26FBA">
        <w:t xml:space="preserve"> </w:t>
      </w:r>
      <w:r w:rsidR="005440FF">
        <w:t>fine $</w:t>
      </w:r>
      <w:r>
        <w:t>50</w:t>
      </w:r>
    </w:p>
    <w:p w14:paraId="0BC44AA4" w14:textId="5CB4F461" w:rsidR="00781585" w:rsidRDefault="00781585" w:rsidP="00781585">
      <w:pPr>
        <w:pStyle w:val="NoSpacing"/>
      </w:pPr>
      <w:r>
        <w:t>2</w:t>
      </w:r>
      <w:r w:rsidRPr="00781585">
        <w:rPr>
          <w:vertAlign w:val="superscript"/>
        </w:rPr>
        <w:t>nd</w:t>
      </w:r>
      <w:r>
        <w:t xml:space="preserve"> </w:t>
      </w:r>
      <w:r w:rsidR="005440FF">
        <w:t>month $</w:t>
      </w:r>
      <w:r>
        <w:t>100</w:t>
      </w:r>
    </w:p>
    <w:p w14:paraId="04702683" w14:textId="763975EA" w:rsidR="00781585" w:rsidRDefault="00781585" w:rsidP="00781585">
      <w:pPr>
        <w:pStyle w:val="NoSpacing"/>
      </w:pPr>
      <w:r>
        <w:t>3</w:t>
      </w:r>
      <w:r w:rsidRPr="00781585">
        <w:rPr>
          <w:vertAlign w:val="superscript"/>
        </w:rPr>
        <w:t>rd</w:t>
      </w:r>
      <w:r>
        <w:t xml:space="preserve"> </w:t>
      </w:r>
      <w:r w:rsidR="005440FF">
        <w:t>month $</w:t>
      </w:r>
      <w:r>
        <w:t>150</w:t>
      </w:r>
    </w:p>
    <w:p w14:paraId="5D821427" w14:textId="24251AAE" w:rsidR="00781585" w:rsidRDefault="00781585" w:rsidP="00781585">
      <w:pPr>
        <w:pStyle w:val="NoSpacing"/>
      </w:pPr>
      <w:r>
        <w:t>4</w:t>
      </w:r>
      <w:r w:rsidRPr="00781585">
        <w:rPr>
          <w:vertAlign w:val="superscript"/>
        </w:rPr>
        <w:t>th</w:t>
      </w:r>
      <w:r>
        <w:t xml:space="preserve"> </w:t>
      </w:r>
      <w:r w:rsidR="005440FF">
        <w:t>month $</w:t>
      </w:r>
      <w:r>
        <w:t>200</w:t>
      </w:r>
    </w:p>
    <w:p w14:paraId="624C0E95" w14:textId="77777777" w:rsidR="00781585" w:rsidRDefault="00781585" w:rsidP="00781585">
      <w:pPr>
        <w:pStyle w:val="NoSpacing"/>
      </w:pPr>
      <w:r>
        <w:t>5</w:t>
      </w:r>
      <w:r w:rsidRPr="00781585">
        <w:rPr>
          <w:vertAlign w:val="superscript"/>
        </w:rPr>
        <w:t>th</w:t>
      </w:r>
      <w:r>
        <w:t xml:space="preserve"> month $250</w:t>
      </w:r>
    </w:p>
    <w:p w14:paraId="1AD851FB" w14:textId="77777777" w:rsidR="00781585" w:rsidRDefault="009B50F2" w:rsidP="00781585">
      <w:pPr>
        <w:pStyle w:val="NoSpacing"/>
      </w:pPr>
      <w:r>
        <w:t>6</w:t>
      </w:r>
      <w:r w:rsidRPr="009B50F2">
        <w:rPr>
          <w:vertAlign w:val="superscript"/>
        </w:rPr>
        <w:t>th</w:t>
      </w:r>
      <w:r>
        <w:t xml:space="preserve"> month</w:t>
      </w:r>
      <w:r w:rsidR="00781585">
        <w:t xml:space="preserve"> $250</w:t>
      </w:r>
    </w:p>
    <w:p w14:paraId="77CDDA94" w14:textId="4AA8F6D0" w:rsidR="00781585" w:rsidRDefault="009B50F2" w:rsidP="00781585">
      <w:pPr>
        <w:pStyle w:val="NoSpacing"/>
      </w:pPr>
      <w:r>
        <w:t>7</w:t>
      </w:r>
      <w:r w:rsidRPr="009B50F2">
        <w:rPr>
          <w:vertAlign w:val="superscript"/>
        </w:rPr>
        <w:t>th</w:t>
      </w:r>
      <w:r>
        <w:t xml:space="preserve"> </w:t>
      </w:r>
      <w:r w:rsidR="005440FF">
        <w:t>month $</w:t>
      </w:r>
      <w:r w:rsidR="00781585">
        <w:t>250</w:t>
      </w:r>
    </w:p>
    <w:p w14:paraId="2F475C26" w14:textId="05833D5F" w:rsidR="00781585" w:rsidRDefault="009B50F2" w:rsidP="00781585">
      <w:pPr>
        <w:pStyle w:val="NoSpacing"/>
      </w:pPr>
      <w:r>
        <w:t>8</w:t>
      </w:r>
      <w:r w:rsidRPr="009B50F2">
        <w:rPr>
          <w:vertAlign w:val="superscript"/>
        </w:rPr>
        <w:t>th</w:t>
      </w:r>
      <w:r>
        <w:t xml:space="preserve"> </w:t>
      </w:r>
      <w:r w:rsidR="005440FF">
        <w:t>month $</w:t>
      </w:r>
      <w:r w:rsidR="00781585">
        <w:t>250</w:t>
      </w:r>
    </w:p>
    <w:p w14:paraId="5FA6E55C" w14:textId="294F9F98" w:rsidR="00781585" w:rsidRDefault="009B50F2" w:rsidP="00781585">
      <w:pPr>
        <w:pStyle w:val="NoSpacing"/>
      </w:pPr>
      <w:r>
        <w:t>9</w:t>
      </w:r>
      <w:r w:rsidRPr="009B50F2">
        <w:rPr>
          <w:vertAlign w:val="superscript"/>
        </w:rPr>
        <w:t>th</w:t>
      </w:r>
      <w:r>
        <w:t xml:space="preserve"> </w:t>
      </w:r>
      <w:r w:rsidR="005440FF">
        <w:t>month $</w:t>
      </w:r>
      <w:r w:rsidR="00781585">
        <w:t>300</w:t>
      </w:r>
    </w:p>
    <w:p w14:paraId="20B9E62C" w14:textId="7BB931FD" w:rsidR="00781585" w:rsidRDefault="009B50F2" w:rsidP="00781585">
      <w:pPr>
        <w:pStyle w:val="NoSpacing"/>
      </w:pPr>
      <w:r>
        <w:t>10</w:t>
      </w:r>
      <w:r w:rsidRPr="009B50F2">
        <w:rPr>
          <w:vertAlign w:val="superscript"/>
        </w:rPr>
        <w:t>th</w:t>
      </w:r>
      <w:r>
        <w:t xml:space="preserve"> </w:t>
      </w:r>
      <w:r w:rsidR="005440FF">
        <w:t>month $</w:t>
      </w:r>
      <w:r w:rsidR="00781585">
        <w:t>300</w:t>
      </w:r>
    </w:p>
    <w:p w14:paraId="16BFE11B" w14:textId="5CA2320F" w:rsidR="00781585" w:rsidRDefault="009B50F2" w:rsidP="00781585">
      <w:pPr>
        <w:pStyle w:val="NoSpacing"/>
      </w:pPr>
      <w:r>
        <w:t>11</w:t>
      </w:r>
      <w:r w:rsidRPr="009B50F2">
        <w:rPr>
          <w:vertAlign w:val="superscript"/>
        </w:rPr>
        <w:t>th</w:t>
      </w:r>
      <w:r>
        <w:t xml:space="preserve"> </w:t>
      </w:r>
      <w:r w:rsidR="005440FF">
        <w:t>month $</w:t>
      </w:r>
      <w:r w:rsidR="00781585">
        <w:t>300</w:t>
      </w:r>
    </w:p>
    <w:p w14:paraId="5A2B8859" w14:textId="4A99CC1A" w:rsidR="00781585" w:rsidRDefault="009B50F2" w:rsidP="00781585">
      <w:pPr>
        <w:pStyle w:val="NoSpacing"/>
      </w:pPr>
      <w:r>
        <w:t>12</w:t>
      </w:r>
      <w:r w:rsidRPr="009B50F2">
        <w:rPr>
          <w:vertAlign w:val="superscript"/>
        </w:rPr>
        <w:t>th</w:t>
      </w:r>
      <w:r>
        <w:t xml:space="preserve"> </w:t>
      </w:r>
      <w:r w:rsidR="005440FF">
        <w:t>month $</w:t>
      </w:r>
      <w:r w:rsidR="00F26FBA">
        <w:t>4</w:t>
      </w:r>
      <w:r w:rsidR="00781585">
        <w:t>00</w:t>
      </w:r>
    </w:p>
    <w:p w14:paraId="531A995E" w14:textId="77777777" w:rsidR="009B50F2" w:rsidRDefault="009B50F2" w:rsidP="00781585">
      <w:pPr>
        <w:pStyle w:val="NoSpacing"/>
      </w:pPr>
    </w:p>
    <w:p w14:paraId="3E7A9F96" w14:textId="77777777" w:rsidR="009B50F2" w:rsidRDefault="009B50F2" w:rsidP="00781585">
      <w:pPr>
        <w:pStyle w:val="NoSpacing"/>
      </w:pPr>
      <w:r>
        <w:t>After the 12</w:t>
      </w:r>
      <w:r w:rsidRPr="009B50F2">
        <w:rPr>
          <w:vertAlign w:val="superscript"/>
        </w:rPr>
        <w:t>th</w:t>
      </w:r>
      <w:r>
        <w:t xml:space="preserve"> month</w:t>
      </w:r>
      <w:r w:rsidR="005D7A5F">
        <w:t>, a $500</w:t>
      </w:r>
      <w:r w:rsidR="00F26FBA">
        <w:t xml:space="preserve"> fine will be issued every 30 days until the </w:t>
      </w:r>
      <w:r w:rsidR="00FF0B62">
        <w:t xml:space="preserve">offending </w:t>
      </w:r>
      <w:r w:rsidR="00F26FBA">
        <w:t>animals have been permanently removed from the property</w:t>
      </w:r>
      <w:r w:rsidR="00FF0B62">
        <w:t xml:space="preserve"> and the violation has been corrected</w:t>
      </w:r>
      <w:r w:rsidR="00F26FBA">
        <w:t>.</w:t>
      </w:r>
    </w:p>
    <w:p w14:paraId="014921AD" w14:textId="77777777" w:rsidR="00FF0B62" w:rsidRDefault="00FF0B62" w:rsidP="00781585">
      <w:pPr>
        <w:pStyle w:val="NoSpacing"/>
      </w:pPr>
    </w:p>
    <w:p w14:paraId="6D9D97B4" w14:textId="77777777" w:rsidR="005D7A5F" w:rsidRDefault="005D7A5F" w:rsidP="005D7A5F">
      <w:pPr>
        <w:pStyle w:val="NoSpacing"/>
        <w:rPr>
          <w:b/>
        </w:rPr>
      </w:pPr>
    </w:p>
    <w:p w14:paraId="51D1B486" w14:textId="77777777" w:rsidR="005D7A5F" w:rsidRPr="005D7A5F" w:rsidRDefault="005D7A5F" w:rsidP="005D7A5F">
      <w:pPr>
        <w:pStyle w:val="NoSpacing"/>
        <w:rPr>
          <w:b/>
        </w:rPr>
      </w:pPr>
      <w:r w:rsidRPr="005D7A5F">
        <w:rPr>
          <w:b/>
        </w:rPr>
        <w:t xml:space="preserve">SCHEDULE OF FINES FOR </w:t>
      </w:r>
      <w:r>
        <w:rPr>
          <w:b/>
        </w:rPr>
        <w:t>LANDSCAPING VIOLATIONS</w:t>
      </w:r>
    </w:p>
    <w:p w14:paraId="75075FDA" w14:textId="77777777" w:rsidR="005D7A5F" w:rsidRPr="005D7A5F" w:rsidRDefault="005D7A5F" w:rsidP="005D7A5F">
      <w:pPr>
        <w:pStyle w:val="NoSpacing"/>
      </w:pPr>
      <w:r>
        <w:t>*Section 4.10</w:t>
      </w:r>
      <w:r w:rsidRPr="005D7A5F">
        <w:t xml:space="preserve"> of the CCR’s </w:t>
      </w:r>
      <w:r>
        <w:t>regarding “Landscaping” Violations</w:t>
      </w:r>
      <w:r w:rsidRPr="005D7A5F">
        <w:t>.</w:t>
      </w:r>
    </w:p>
    <w:p w14:paraId="36F532F8" w14:textId="77777777" w:rsidR="005D7A5F" w:rsidRPr="005D7A5F" w:rsidRDefault="005D7A5F" w:rsidP="005D7A5F">
      <w:pPr>
        <w:pStyle w:val="NoSpacing"/>
      </w:pPr>
    </w:p>
    <w:p w14:paraId="77B128D6" w14:textId="73577411" w:rsidR="005D7A5F" w:rsidRPr="005D7A5F" w:rsidRDefault="005D7A5F" w:rsidP="005D7A5F">
      <w:pPr>
        <w:pStyle w:val="NoSpacing"/>
      </w:pPr>
      <w:r>
        <w:t>When</w:t>
      </w:r>
      <w:r w:rsidRPr="005D7A5F">
        <w:t xml:space="preserve"> the HOA Board is made aware of a </w:t>
      </w:r>
      <w:r w:rsidR="005440FF" w:rsidRPr="005D7A5F">
        <w:t>homeowner</w:t>
      </w:r>
      <w:r w:rsidRPr="005D7A5F">
        <w:t xml:space="preserve"> that is </w:t>
      </w:r>
      <w:r>
        <w:t>in violation of some part of the</w:t>
      </w:r>
      <w:r w:rsidRPr="005D7A5F">
        <w:t xml:space="preserve"> </w:t>
      </w:r>
      <w:r>
        <w:t xml:space="preserve">landscaping section of the Canyon Hills </w:t>
      </w:r>
      <w:r w:rsidRPr="005D7A5F">
        <w:t>CCR’s</w:t>
      </w:r>
      <w:r>
        <w:t xml:space="preserve">, the board will give notice to the offending </w:t>
      </w:r>
      <w:r w:rsidR="005440FF">
        <w:t>homeowner</w:t>
      </w:r>
      <w:r>
        <w:t>. Once notified,</w:t>
      </w:r>
      <w:r w:rsidRPr="005D7A5F">
        <w:t xml:space="preserve"> the homeowner will have 30 days from the date of notification to </w:t>
      </w:r>
      <w:r w:rsidR="00AC0B26">
        <w:t>remedy the</w:t>
      </w:r>
      <w:r>
        <w:t xml:space="preserve"> violation</w:t>
      </w:r>
      <w:r w:rsidRPr="005D7A5F">
        <w:t>. If on the thirtieth day the</w:t>
      </w:r>
      <w:r>
        <w:t xml:space="preserve"> </w:t>
      </w:r>
      <w:r w:rsidR="00AC0B26">
        <w:t>violation has not been corrected</w:t>
      </w:r>
      <w:r w:rsidRPr="005D7A5F">
        <w:t xml:space="preserve">, a fine (see schedule below) will be invoiced to the home’s owner. A new and separate fine will be issued every 30 days until the violation has been corrected. </w:t>
      </w:r>
    </w:p>
    <w:p w14:paraId="6278844A" w14:textId="77777777" w:rsidR="005D7A5F" w:rsidRPr="005D7A5F" w:rsidRDefault="005D7A5F" w:rsidP="005D7A5F">
      <w:pPr>
        <w:pStyle w:val="NoSpacing"/>
      </w:pPr>
    </w:p>
    <w:p w14:paraId="4477F01C" w14:textId="782915CB" w:rsidR="005D7A5F" w:rsidRPr="005D7A5F" w:rsidRDefault="005D7A5F" w:rsidP="005D7A5F">
      <w:pPr>
        <w:pStyle w:val="NoSpacing"/>
      </w:pPr>
      <w:r w:rsidRPr="005D7A5F">
        <w:t xml:space="preserve">1st </w:t>
      </w:r>
      <w:r w:rsidR="005440FF" w:rsidRPr="005D7A5F">
        <w:t>fine $</w:t>
      </w:r>
      <w:r w:rsidRPr="005D7A5F">
        <w:t>50</w:t>
      </w:r>
    </w:p>
    <w:p w14:paraId="48434B39" w14:textId="42036A63" w:rsidR="005D7A5F" w:rsidRPr="005D7A5F" w:rsidRDefault="005D7A5F" w:rsidP="005D7A5F">
      <w:pPr>
        <w:pStyle w:val="NoSpacing"/>
      </w:pPr>
      <w:r w:rsidRPr="005D7A5F">
        <w:t xml:space="preserve">2nd </w:t>
      </w:r>
      <w:r w:rsidR="005440FF" w:rsidRPr="005D7A5F">
        <w:t>month $</w:t>
      </w:r>
      <w:r w:rsidRPr="005D7A5F">
        <w:t>100</w:t>
      </w:r>
    </w:p>
    <w:p w14:paraId="58A99682" w14:textId="02944173" w:rsidR="005D7A5F" w:rsidRPr="005D7A5F" w:rsidRDefault="005D7A5F" w:rsidP="005D7A5F">
      <w:pPr>
        <w:pStyle w:val="NoSpacing"/>
      </w:pPr>
      <w:r w:rsidRPr="005D7A5F">
        <w:lastRenderedPageBreak/>
        <w:t xml:space="preserve">3rd </w:t>
      </w:r>
      <w:r w:rsidR="005440FF" w:rsidRPr="005D7A5F">
        <w:t>month $</w:t>
      </w:r>
      <w:r w:rsidRPr="005D7A5F">
        <w:t>150</w:t>
      </w:r>
    </w:p>
    <w:p w14:paraId="7CFFDA08" w14:textId="5DFA20A0" w:rsidR="005D7A5F" w:rsidRPr="005D7A5F" w:rsidRDefault="005D7A5F" w:rsidP="005D7A5F">
      <w:pPr>
        <w:pStyle w:val="NoSpacing"/>
      </w:pPr>
      <w:r w:rsidRPr="005D7A5F">
        <w:t xml:space="preserve">4th </w:t>
      </w:r>
      <w:r w:rsidR="005440FF" w:rsidRPr="005D7A5F">
        <w:t>month $</w:t>
      </w:r>
      <w:r w:rsidRPr="005D7A5F">
        <w:t>200</w:t>
      </w:r>
    </w:p>
    <w:p w14:paraId="7E5C58D1" w14:textId="77777777" w:rsidR="005D7A5F" w:rsidRPr="005D7A5F" w:rsidRDefault="005D7A5F" w:rsidP="005D7A5F">
      <w:pPr>
        <w:pStyle w:val="NoSpacing"/>
      </w:pPr>
      <w:r w:rsidRPr="005D7A5F">
        <w:t>5th month $250</w:t>
      </w:r>
    </w:p>
    <w:p w14:paraId="37C84A21" w14:textId="77777777" w:rsidR="005D7A5F" w:rsidRPr="005D7A5F" w:rsidRDefault="005D7A5F" w:rsidP="005D7A5F">
      <w:pPr>
        <w:pStyle w:val="NoSpacing"/>
      </w:pPr>
      <w:r w:rsidRPr="005D7A5F">
        <w:t>6th month $250</w:t>
      </w:r>
    </w:p>
    <w:p w14:paraId="19D0A5BD" w14:textId="43B32BB3" w:rsidR="005D7A5F" w:rsidRPr="005D7A5F" w:rsidRDefault="005D7A5F" w:rsidP="005D7A5F">
      <w:pPr>
        <w:pStyle w:val="NoSpacing"/>
      </w:pPr>
      <w:r w:rsidRPr="005D7A5F">
        <w:t xml:space="preserve">7th </w:t>
      </w:r>
      <w:r w:rsidR="005440FF" w:rsidRPr="005D7A5F">
        <w:t>month $</w:t>
      </w:r>
      <w:r w:rsidRPr="005D7A5F">
        <w:t>250</w:t>
      </w:r>
    </w:p>
    <w:p w14:paraId="7472FDA7" w14:textId="5E15A622" w:rsidR="005D7A5F" w:rsidRPr="005D7A5F" w:rsidRDefault="005D7A5F" w:rsidP="005D7A5F">
      <w:pPr>
        <w:pStyle w:val="NoSpacing"/>
      </w:pPr>
      <w:r w:rsidRPr="005D7A5F">
        <w:t xml:space="preserve">8th </w:t>
      </w:r>
      <w:r w:rsidR="005440FF" w:rsidRPr="005D7A5F">
        <w:t>month $</w:t>
      </w:r>
      <w:r w:rsidRPr="005D7A5F">
        <w:t>250</w:t>
      </w:r>
    </w:p>
    <w:p w14:paraId="7A79E022" w14:textId="4ECD6C93" w:rsidR="005D7A5F" w:rsidRPr="005D7A5F" w:rsidRDefault="005D7A5F" w:rsidP="005D7A5F">
      <w:pPr>
        <w:pStyle w:val="NoSpacing"/>
      </w:pPr>
      <w:r w:rsidRPr="005D7A5F">
        <w:t xml:space="preserve">9th </w:t>
      </w:r>
      <w:r w:rsidR="005440FF" w:rsidRPr="005D7A5F">
        <w:t>month $</w:t>
      </w:r>
      <w:r w:rsidRPr="005D7A5F">
        <w:t>300</w:t>
      </w:r>
    </w:p>
    <w:p w14:paraId="30986AEB" w14:textId="4374FF6F" w:rsidR="005D7A5F" w:rsidRPr="005D7A5F" w:rsidRDefault="005D7A5F" w:rsidP="005D7A5F">
      <w:pPr>
        <w:pStyle w:val="NoSpacing"/>
      </w:pPr>
      <w:r w:rsidRPr="005D7A5F">
        <w:t xml:space="preserve">10th </w:t>
      </w:r>
      <w:r w:rsidR="005440FF" w:rsidRPr="005D7A5F">
        <w:t>month $</w:t>
      </w:r>
      <w:r w:rsidRPr="005D7A5F">
        <w:t>300</w:t>
      </w:r>
    </w:p>
    <w:p w14:paraId="624A88DE" w14:textId="6B22B904" w:rsidR="005D7A5F" w:rsidRPr="005D7A5F" w:rsidRDefault="005D7A5F" w:rsidP="005D7A5F">
      <w:pPr>
        <w:pStyle w:val="NoSpacing"/>
      </w:pPr>
      <w:r w:rsidRPr="005D7A5F">
        <w:t xml:space="preserve">11th </w:t>
      </w:r>
      <w:r w:rsidR="005440FF" w:rsidRPr="005D7A5F">
        <w:t>month $</w:t>
      </w:r>
      <w:r w:rsidRPr="005D7A5F">
        <w:t>300</w:t>
      </w:r>
    </w:p>
    <w:p w14:paraId="6071A222" w14:textId="3AA7E029" w:rsidR="005D7A5F" w:rsidRPr="005D7A5F" w:rsidRDefault="005D7A5F" w:rsidP="005D7A5F">
      <w:pPr>
        <w:pStyle w:val="NoSpacing"/>
      </w:pPr>
      <w:r w:rsidRPr="005D7A5F">
        <w:t xml:space="preserve">12th </w:t>
      </w:r>
      <w:r w:rsidR="005440FF" w:rsidRPr="005D7A5F">
        <w:t>month $</w:t>
      </w:r>
      <w:r w:rsidRPr="005D7A5F">
        <w:t>400</w:t>
      </w:r>
    </w:p>
    <w:p w14:paraId="0265EB5D" w14:textId="77777777" w:rsidR="005D7A5F" w:rsidRPr="005D7A5F" w:rsidRDefault="005D7A5F" w:rsidP="005D7A5F">
      <w:pPr>
        <w:pStyle w:val="NoSpacing"/>
      </w:pPr>
    </w:p>
    <w:p w14:paraId="1B030FAD" w14:textId="77777777" w:rsidR="00623B85" w:rsidRPr="005D7A5F" w:rsidRDefault="005D7A5F" w:rsidP="005D7A5F">
      <w:pPr>
        <w:pStyle w:val="NoSpacing"/>
      </w:pPr>
      <w:r w:rsidRPr="005D7A5F">
        <w:t>After the 12th month, a $500 fine will be issued every 30 days until the violation has been corrected</w:t>
      </w:r>
      <w:r>
        <w:t xml:space="preserve"> to the satisfaction of the HOA Board</w:t>
      </w:r>
      <w:r w:rsidRPr="005D7A5F">
        <w:t>.</w:t>
      </w:r>
    </w:p>
    <w:p w14:paraId="5F7D1EDD" w14:textId="77777777" w:rsidR="00620F39" w:rsidRDefault="00620F39" w:rsidP="00FF0B62">
      <w:pPr>
        <w:pStyle w:val="NoSpacing"/>
        <w:rPr>
          <w:b/>
        </w:rPr>
      </w:pPr>
    </w:p>
    <w:p w14:paraId="5E15EBE9" w14:textId="77777777" w:rsidR="00D53474" w:rsidRDefault="00D53474" w:rsidP="00FF0B62">
      <w:pPr>
        <w:pStyle w:val="NoSpacing"/>
        <w:rPr>
          <w:b/>
        </w:rPr>
      </w:pPr>
    </w:p>
    <w:p w14:paraId="0A082B81" w14:textId="77777777" w:rsidR="00FF0B62" w:rsidRPr="00623B85" w:rsidRDefault="00FF0B62" w:rsidP="00FF0B62">
      <w:pPr>
        <w:pStyle w:val="NoSpacing"/>
        <w:rPr>
          <w:b/>
        </w:rPr>
      </w:pPr>
      <w:r w:rsidRPr="00623B85">
        <w:rPr>
          <w:b/>
        </w:rPr>
        <w:t>SCHEDULE OF FINES FOR STREET PARKING</w:t>
      </w:r>
    </w:p>
    <w:p w14:paraId="7679AFE1" w14:textId="77777777" w:rsidR="00FF0B62" w:rsidRDefault="00FF0B62" w:rsidP="00FF0B62">
      <w:pPr>
        <w:pStyle w:val="NoSpacing"/>
      </w:pPr>
      <w:r>
        <w:t>*Section 4.24 of the CCR’s states “no street parking will be permitted for residences’ vehicles”.</w:t>
      </w:r>
    </w:p>
    <w:p w14:paraId="355D3789" w14:textId="77777777" w:rsidR="00FF0B62" w:rsidRDefault="00FF0B62" w:rsidP="00FF0B62">
      <w:pPr>
        <w:pStyle w:val="NoSpacing"/>
      </w:pPr>
    </w:p>
    <w:p w14:paraId="542852B8" w14:textId="77777777" w:rsidR="00623B85" w:rsidRDefault="00FF0B62" w:rsidP="00FF0B62">
      <w:pPr>
        <w:pStyle w:val="NoSpacing"/>
      </w:pPr>
      <w:r>
        <w:t xml:space="preserve">Temporary street parking (a few hours) has generally been allowed in the Canyon Hill neighborhood. However, permanently parking on the street, </w:t>
      </w:r>
      <w:r w:rsidR="00623B85">
        <w:t>overnight</w:t>
      </w:r>
      <w:r>
        <w:t xml:space="preserve"> </w:t>
      </w:r>
      <w:r w:rsidR="00623B85">
        <w:t xml:space="preserve">street </w:t>
      </w:r>
      <w:r>
        <w:t>parking</w:t>
      </w:r>
      <w:r w:rsidR="00623B85">
        <w:t xml:space="preserve">, or using the street to store a RV, trailer, or boat has never been allowed. </w:t>
      </w:r>
      <w:r>
        <w:t xml:space="preserve">Once </w:t>
      </w:r>
      <w:r w:rsidR="00623B85">
        <w:t>the HOA Board is made aware of an offending vehicle, a notice will be placed on the vehicle or left at the home. If the vehicle continues to use the street for parking, a second notice will be left on the vehicle or at the home.  If a third notice is needed it will be accompanied with a $50 fine to be invoiced to the home’s owner</w:t>
      </w:r>
      <w:r w:rsidR="00B93D20">
        <w:t>. Any</w:t>
      </w:r>
      <w:r w:rsidR="00623B85">
        <w:t xml:space="preserve"> addition</w:t>
      </w:r>
      <w:r w:rsidR="00B93D20">
        <w:t xml:space="preserve"> instances of a</w:t>
      </w:r>
      <w:r w:rsidR="00623B85">
        <w:t xml:space="preserve"> violation of section 4.24 “parking”</w:t>
      </w:r>
      <w:r w:rsidR="00B93D20">
        <w:t xml:space="preserve"> </w:t>
      </w:r>
      <w:r w:rsidR="00623B85">
        <w:t xml:space="preserve">and </w:t>
      </w:r>
      <w:r w:rsidR="00B93D20">
        <w:t xml:space="preserve">section 4.25 </w:t>
      </w:r>
      <w:r w:rsidR="00623B85">
        <w:t>“R</w:t>
      </w:r>
      <w:r w:rsidR="00B93D20">
        <w:t xml:space="preserve">ecreational </w:t>
      </w:r>
      <w:r w:rsidR="00623B85">
        <w:t>V</w:t>
      </w:r>
      <w:r w:rsidR="00B93D20">
        <w:t>ehicle Parking” of the CCR’s</w:t>
      </w:r>
      <w:r w:rsidR="00623B85">
        <w:t xml:space="preserve"> </w:t>
      </w:r>
      <w:r w:rsidR="00B93D20">
        <w:t>that occur will result in $50 fines.</w:t>
      </w:r>
    </w:p>
    <w:p w14:paraId="29FA2F6B" w14:textId="77777777" w:rsidR="00FF0B62" w:rsidRDefault="00FF0B62" w:rsidP="00FF0B62">
      <w:pPr>
        <w:pStyle w:val="NoSpacing"/>
      </w:pPr>
    </w:p>
    <w:p w14:paraId="7DF9D5CA" w14:textId="77777777" w:rsidR="00D53474" w:rsidRDefault="00D53474" w:rsidP="00FF0B62">
      <w:pPr>
        <w:pStyle w:val="NoSpacing"/>
      </w:pPr>
    </w:p>
    <w:p w14:paraId="748B8FE1" w14:textId="77777777" w:rsidR="00D53474" w:rsidRPr="00D53474" w:rsidRDefault="00D53474" w:rsidP="00D53474">
      <w:pPr>
        <w:pStyle w:val="NoSpacing"/>
        <w:rPr>
          <w:b/>
        </w:rPr>
      </w:pPr>
      <w:r w:rsidRPr="00D53474">
        <w:rPr>
          <w:b/>
        </w:rPr>
        <w:t xml:space="preserve">SCHEDULE OF FINES FOR </w:t>
      </w:r>
      <w:r>
        <w:rPr>
          <w:b/>
        </w:rPr>
        <w:t>FENSE, WALL, AND RETAINING DEVICE VIOLATIONS</w:t>
      </w:r>
    </w:p>
    <w:p w14:paraId="291BA15A" w14:textId="77777777" w:rsidR="00D53474" w:rsidRDefault="00D53474" w:rsidP="00D53474">
      <w:pPr>
        <w:pStyle w:val="NoSpacing"/>
      </w:pPr>
      <w:r>
        <w:t>*Section 5.10 of the CCR’s regarding “Fences, Walls, and Retaining Device” Violations.</w:t>
      </w:r>
    </w:p>
    <w:p w14:paraId="2409C1DA" w14:textId="77777777" w:rsidR="00D53474" w:rsidRDefault="00D53474" w:rsidP="00D53474">
      <w:pPr>
        <w:pStyle w:val="NoSpacing"/>
      </w:pPr>
    </w:p>
    <w:p w14:paraId="255E9EF7" w14:textId="68A9A412" w:rsidR="00D53474" w:rsidRDefault="00D53474" w:rsidP="00D53474">
      <w:pPr>
        <w:pStyle w:val="NoSpacing"/>
      </w:pPr>
      <w:r>
        <w:t xml:space="preserve">When the HOA Board is made aware of a </w:t>
      </w:r>
      <w:r w:rsidR="005440FF">
        <w:t>homeowner</w:t>
      </w:r>
      <w:r>
        <w:t xml:space="preserve"> that is in violation of some part of section 5.10 of the Canyon Hills CCR’s, the board will give notice to the offending </w:t>
      </w:r>
      <w:r w:rsidR="005440FF">
        <w:t>homeowner</w:t>
      </w:r>
      <w:r>
        <w:t xml:space="preserve">. Once notified, the homeowner will have 30 days from the date of notification to remedy the violation. If on the thirtieth day the violation has not been corrected, a fine (see schedule below) will be invoiced to the home’s owner. A new and separate fine will be issued every 30 days until the violation has been corrected. </w:t>
      </w:r>
    </w:p>
    <w:p w14:paraId="3A052A3F" w14:textId="77777777" w:rsidR="00D53474" w:rsidRDefault="00D53474" w:rsidP="00D53474">
      <w:pPr>
        <w:pStyle w:val="NoSpacing"/>
      </w:pPr>
    </w:p>
    <w:p w14:paraId="7332756C" w14:textId="0B7BEBF8" w:rsidR="00D53474" w:rsidRDefault="00D53474" w:rsidP="00D53474">
      <w:pPr>
        <w:pStyle w:val="NoSpacing"/>
      </w:pPr>
      <w:r>
        <w:t xml:space="preserve">1st </w:t>
      </w:r>
      <w:r w:rsidR="005440FF">
        <w:t>fine $</w:t>
      </w:r>
      <w:r>
        <w:t>50</w:t>
      </w:r>
    </w:p>
    <w:p w14:paraId="71CF9576" w14:textId="3A98EA89" w:rsidR="00D53474" w:rsidRDefault="00D53474" w:rsidP="00D53474">
      <w:pPr>
        <w:pStyle w:val="NoSpacing"/>
      </w:pPr>
      <w:r>
        <w:t xml:space="preserve">2nd </w:t>
      </w:r>
      <w:r w:rsidR="005440FF">
        <w:t>month $</w:t>
      </w:r>
      <w:r>
        <w:t>100</w:t>
      </w:r>
    </w:p>
    <w:p w14:paraId="43A5B8FE" w14:textId="68CF5A15" w:rsidR="00D53474" w:rsidRDefault="00D53474" w:rsidP="00D53474">
      <w:pPr>
        <w:pStyle w:val="NoSpacing"/>
      </w:pPr>
      <w:r>
        <w:t xml:space="preserve">3rd </w:t>
      </w:r>
      <w:r w:rsidR="005440FF">
        <w:t>month $</w:t>
      </w:r>
      <w:r>
        <w:t>150</w:t>
      </w:r>
    </w:p>
    <w:p w14:paraId="47B6BC1E" w14:textId="57D40593" w:rsidR="00D53474" w:rsidRDefault="00D53474" w:rsidP="00D53474">
      <w:pPr>
        <w:pStyle w:val="NoSpacing"/>
      </w:pPr>
      <w:r>
        <w:t xml:space="preserve">4th </w:t>
      </w:r>
      <w:r w:rsidR="005440FF">
        <w:t>month $</w:t>
      </w:r>
      <w:r>
        <w:t>200</w:t>
      </w:r>
    </w:p>
    <w:p w14:paraId="485BAE8E" w14:textId="77777777" w:rsidR="00D53474" w:rsidRDefault="00D53474" w:rsidP="00D53474">
      <w:pPr>
        <w:pStyle w:val="NoSpacing"/>
      </w:pPr>
      <w:r>
        <w:t>5th month $250</w:t>
      </w:r>
    </w:p>
    <w:p w14:paraId="00444765" w14:textId="77777777" w:rsidR="00D53474" w:rsidRDefault="00D53474" w:rsidP="00D53474">
      <w:pPr>
        <w:pStyle w:val="NoSpacing"/>
      </w:pPr>
      <w:r>
        <w:t>6th month $250</w:t>
      </w:r>
    </w:p>
    <w:p w14:paraId="56739DF2" w14:textId="5B315320" w:rsidR="00D53474" w:rsidRDefault="00D53474" w:rsidP="00D53474">
      <w:pPr>
        <w:pStyle w:val="NoSpacing"/>
      </w:pPr>
      <w:r>
        <w:t xml:space="preserve">7th </w:t>
      </w:r>
      <w:r w:rsidR="005440FF">
        <w:t>month $</w:t>
      </w:r>
      <w:r>
        <w:t>250</w:t>
      </w:r>
    </w:p>
    <w:p w14:paraId="2C7F25DB" w14:textId="043F9248" w:rsidR="00D53474" w:rsidRDefault="00D53474" w:rsidP="00D53474">
      <w:pPr>
        <w:pStyle w:val="NoSpacing"/>
      </w:pPr>
      <w:r>
        <w:t xml:space="preserve">8th </w:t>
      </w:r>
      <w:r w:rsidR="005440FF">
        <w:t>month $</w:t>
      </w:r>
      <w:r>
        <w:t>250</w:t>
      </w:r>
    </w:p>
    <w:p w14:paraId="24DC1BBA" w14:textId="1F9EFE2B" w:rsidR="00D53474" w:rsidRDefault="00D53474" w:rsidP="00D53474">
      <w:pPr>
        <w:pStyle w:val="NoSpacing"/>
      </w:pPr>
      <w:r>
        <w:t xml:space="preserve">9th </w:t>
      </w:r>
      <w:r w:rsidR="005440FF">
        <w:t>month $</w:t>
      </w:r>
      <w:r>
        <w:t>300</w:t>
      </w:r>
    </w:p>
    <w:p w14:paraId="2B2067E4" w14:textId="008AE800" w:rsidR="00D53474" w:rsidRDefault="00D53474" w:rsidP="00D53474">
      <w:pPr>
        <w:pStyle w:val="NoSpacing"/>
      </w:pPr>
      <w:r>
        <w:t xml:space="preserve">10th </w:t>
      </w:r>
      <w:r w:rsidR="005440FF">
        <w:t>month $</w:t>
      </w:r>
      <w:r>
        <w:t>300</w:t>
      </w:r>
    </w:p>
    <w:p w14:paraId="153E6DF2" w14:textId="6105A741" w:rsidR="00D53474" w:rsidRDefault="00D53474" w:rsidP="00D53474">
      <w:pPr>
        <w:pStyle w:val="NoSpacing"/>
      </w:pPr>
      <w:r>
        <w:t xml:space="preserve">11th </w:t>
      </w:r>
      <w:r w:rsidR="005440FF">
        <w:t>month $</w:t>
      </w:r>
      <w:r>
        <w:t>300</w:t>
      </w:r>
    </w:p>
    <w:p w14:paraId="170CA7C5" w14:textId="41EAD19F" w:rsidR="00D53474" w:rsidRDefault="00D53474" w:rsidP="00D53474">
      <w:pPr>
        <w:pStyle w:val="NoSpacing"/>
      </w:pPr>
      <w:r>
        <w:lastRenderedPageBreak/>
        <w:t xml:space="preserve">12th </w:t>
      </w:r>
      <w:r w:rsidR="005440FF">
        <w:t>month $</w:t>
      </w:r>
      <w:r>
        <w:t>400</w:t>
      </w:r>
    </w:p>
    <w:p w14:paraId="5B8CF5A6" w14:textId="77777777" w:rsidR="00D53474" w:rsidRDefault="00D53474" w:rsidP="00D53474">
      <w:pPr>
        <w:pStyle w:val="NoSpacing"/>
      </w:pPr>
    </w:p>
    <w:p w14:paraId="49B8CD47" w14:textId="77777777" w:rsidR="00D53474" w:rsidRPr="00781585" w:rsidRDefault="00D53474" w:rsidP="00D53474">
      <w:pPr>
        <w:pStyle w:val="NoSpacing"/>
      </w:pPr>
      <w:r>
        <w:t>After the 12th month, a $500 fine will be issued every 30 days until the violation has been corrected to the satisfaction of the HOA Board.</w:t>
      </w:r>
    </w:p>
    <w:sectPr w:rsidR="00D53474" w:rsidRPr="00781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85"/>
    <w:rsid w:val="001367CE"/>
    <w:rsid w:val="005440FF"/>
    <w:rsid w:val="005D7A5F"/>
    <w:rsid w:val="00620F39"/>
    <w:rsid w:val="00623B85"/>
    <w:rsid w:val="00781585"/>
    <w:rsid w:val="009454E6"/>
    <w:rsid w:val="0096693D"/>
    <w:rsid w:val="009B50F2"/>
    <w:rsid w:val="00A106C1"/>
    <w:rsid w:val="00AC0B26"/>
    <w:rsid w:val="00B93D20"/>
    <w:rsid w:val="00D53474"/>
    <w:rsid w:val="00F26FBA"/>
    <w:rsid w:val="00FE01B9"/>
    <w:rsid w:val="00FF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E777"/>
  <w15:docId w15:val="{E7E06328-6664-49B4-A326-6325D6BD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Smith</dc:creator>
  <cp:lastModifiedBy>jerra kramer</cp:lastModifiedBy>
  <cp:revision>4</cp:revision>
  <dcterms:created xsi:type="dcterms:W3CDTF">2020-08-24T15:22:00Z</dcterms:created>
  <dcterms:modified xsi:type="dcterms:W3CDTF">2020-08-24T20:01:00Z</dcterms:modified>
</cp:coreProperties>
</file>