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01740" w14:textId="22C1080D" w:rsidR="005C6BFD" w:rsidRDefault="00380983">
      <w:r>
        <w:t>December 11, 2024</w:t>
      </w:r>
    </w:p>
    <w:p w14:paraId="658CB221" w14:textId="7F3222E2" w:rsidR="00380983" w:rsidRDefault="00380983">
      <w:r>
        <w:t>Text Vote</w:t>
      </w:r>
    </w:p>
    <w:p w14:paraId="303EF203" w14:textId="77777777" w:rsidR="00380983" w:rsidRDefault="00380983"/>
    <w:p w14:paraId="4DFED5AE" w14:textId="6585959C" w:rsidR="00380983" w:rsidRDefault="00380983">
      <w:r>
        <w:t>Todd Whaley got two estimates to place signs at the entrances of the retention area to keep unattended children out of the area.</w:t>
      </w:r>
    </w:p>
    <w:p w14:paraId="58247E1F" w14:textId="77777777" w:rsidR="00380983" w:rsidRDefault="00380983"/>
    <w:p w14:paraId="341D63A6" w14:textId="6B456C98" w:rsidR="00380983" w:rsidRDefault="00380983">
      <w:r>
        <w:t>Tri-State Graphics bid over $660 to print and place the two signs.</w:t>
      </w:r>
    </w:p>
    <w:p w14:paraId="5BC65F54" w14:textId="4F5BA4D6" w:rsidR="00380983" w:rsidRDefault="00380983">
      <w:r>
        <w:t xml:space="preserve">Mr. Frank Lloyed got a lower </w:t>
      </w:r>
      <w:proofErr w:type="gramStart"/>
      <w:r>
        <w:t>bid</w:t>
      </w:r>
      <w:proofErr w:type="gramEnd"/>
      <w:r>
        <w:t xml:space="preserve"> and we voted to go with that bid.</w:t>
      </w:r>
    </w:p>
    <w:p w14:paraId="76BA9BAE" w14:textId="77777777" w:rsidR="00380983" w:rsidRDefault="00380983"/>
    <w:p w14:paraId="653063FB" w14:textId="56CC465A" w:rsidR="00380983" w:rsidRDefault="00380983">
      <w:r>
        <w:t>December 18, 2024</w:t>
      </w:r>
    </w:p>
    <w:p w14:paraId="0E78EE13" w14:textId="33CDA6D9" w:rsidR="00380983" w:rsidRDefault="00380983">
      <w:r>
        <w:t>Text Vote</w:t>
      </w:r>
    </w:p>
    <w:p w14:paraId="0C680487" w14:textId="77777777" w:rsidR="00380983" w:rsidRDefault="00380983"/>
    <w:p w14:paraId="5EFBCF20" w14:textId="148A91F7" w:rsidR="00380983" w:rsidRDefault="00380983">
      <w:r>
        <w:t>Ms. Mary Ann volunteered to replace the flowers in the front bed that were damaged in the freeze in November. We agreed to reimburse her the cost of the flowers. AGS is closed during the holidays, so Mary offered to do this for the neighborhood. Todd made a motion and it was a unanimous yes.</w:t>
      </w:r>
    </w:p>
    <w:sectPr w:rsidR="00380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83"/>
    <w:rsid w:val="00380983"/>
    <w:rsid w:val="005C6BFD"/>
    <w:rsid w:val="0073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976D"/>
  <w15:chartTrackingRefBased/>
  <w15:docId w15:val="{859450FC-1591-4EB2-B485-35A11A42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983"/>
    <w:rPr>
      <w:rFonts w:eastAsiaTheme="majorEastAsia" w:cstheme="majorBidi"/>
      <w:color w:val="272727" w:themeColor="text1" w:themeTint="D8"/>
    </w:rPr>
  </w:style>
  <w:style w:type="paragraph" w:styleId="Title">
    <w:name w:val="Title"/>
    <w:basedOn w:val="Normal"/>
    <w:next w:val="Normal"/>
    <w:link w:val="TitleChar"/>
    <w:uiPriority w:val="10"/>
    <w:qFormat/>
    <w:rsid w:val="00380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983"/>
    <w:pPr>
      <w:spacing w:before="160"/>
      <w:jc w:val="center"/>
    </w:pPr>
    <w:rPr>
      <w:i/>
      <w:iCs/>
      <w:color w:val="404040" w:themeColor="text1" w:themeTint="BF"/>
    </w:rPr>
  </w:style>
  <w:style w:type="character" w:customStyle="1" w:styleId="QuoteChar">
    <w:name w:val="Quote Char"/>
    <w:basedOn w:val="DefaultParagraphFont"/>
    <w:link w:val="Quote"/>
    <w:uiPriority w:val="29"/>
    <w:rsid w:val="00380983"/>
    <w:rPr>
      <w:i/>
      <w:iCs/>
      <w:color w:val="404040" w:themeColor="text1" w:themeTint="BF"/>
    </w:rPr>
  </w:style>
  <w:style w:type="paragraph" w:styleId="ListParagraph">
    <w:name w:val="List Paragraph"/>
    <w:basedOn w:val="Normal"/>
    <w:uiPriority w:val="34"/>
    <w:qFormat/>
    <w:rsid w:val="00380983"/>
    <w:pPr>
      <w:ind w:left="720"/>
      <w:contextualSpacing/>
    </w:pPr>
  </w:style>
  <w:style w:type="character" w:styleId="IntenseEmphasis">
    <w:name w:val="Intense Emphasis"/>
    <w:basedOn w:val="DefaultParagraphFont"/>
    <w:uiPriority w:val="21"/>
    <w:qFormat/>
    <w:rsid w:val="00380983"/>
    <w:rPr>
      <w:i/>
      <w:iCs/>
      <w:color w:val="0F4761" w:themeColor="accent1" w:themeShade="BF"/>
    </w:rPr>
  </w:style>
  <w:style w:type="paragraph" w:styleId="IntenseQuote">
    <w:name w:val="Intense Quote"/>
    <w:basedOn w:val="Normal"/>
    <w:next w:val="Normal"/>
    <w:link w:val="IntenseQuoteChar"/>
    <w:uiPriority w:val="30"/>
    <w:qFormat/>
    <w:rsid w:val="00380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983"/>
    <w:rPr>
      <w:i/>
      <w:iCs/>
      <w:color w:val="0F4761" w:themeColor="accent1" w:themeShade="BF"/>
    </w:rPr>
  </w:style>
  <w:style w:type="character" w:styleId="IntenseReference">
    <w:name w:val="Intense Reference"/>
    <w:basedOn w:val="DefaultParagraphFont"/>
    <w:uiPriority w:val="32"/>
    <w:qFormat/>
    <w:rsid w:val="003809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Steward</dc:creator>
  <cp:keywords/>
  <dc:description/>
  <cp:lastModifiedBy>Dawn Steward</cp:lastModifiedBy>
  <cp:revision>1</cp:revision>
  <dcterms:created xsi:type="dcterms:W3CDTF">2025-01-07T14:45:00Z</dcterms:created>
  <dcterms:modified xsi:type="dcterms:W3CDTF">2025-01-07T14:53:00Z</dcterms:modified>
</cp:coreProperties>
</file>