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D2243" w14:textId="23FC1CB0" w:rsidR="00A16470" w:rsidRPr="00947C76" w:rsidRDefault="006F26CD" w:rsidP="00947C76">
      <w:pPr>
        <w:jc w:val="center"/>
        <w:rPr>
          <w:b/>
          <w:bCs/>
          <w:sz w:val="28"/>
          <w:szCs w:val="28"/>
        </w:rPr>
      </w:pPr>
      <w:r>
        <w:rPr>
          <w:b/>
          <w:bCs/>
          <w:sz w:val="28"/>
          <w:szCs w:val="28"/>
        </w:rPr>
        <w:t xml:space="preserve">Virtual </w:t>
      </w:r>
      <w:r w:rsidR="00EA6818" w:rsidRPr="006D61F8">
        <w:rPr>
          <w:b/>
          <w:bCs/>
          <w:sz w:val="28"/>
          <w:szCs w:val="28"/>
        </w:rPr>
        <w:t>P</w:t>
      </w:r>
      <w:r w:rsidR="00A679B5">
        <w:rPr>
          <w:b/>
          <w:bCs/>
          <w:sz w:val="28"/>
          <w:szCs w:val="28"/>
        </w:rPr>
        <w:t>I</w:t>
      </w:r>
      <w:r w:rsidR="00EA6818" w:rsidRPr="006D61F8">
        <w:rPr>
          <w:b/>
          <w:bCs/>
          <w:sz w:val="28"/>
          <w:szCs w:val="28"/>
        </w:rPr>
        <w:t xml:space="preserve"> Pilot </w:t>
      </w:r>
      <w:r w:rsidR="00EA6818" w:rsidRPr="00947C76">
        <w:rPr>
          <w:b/>
          <w:bCs/>
          <w:sz w:val="28"/>
          <w:szCs w:val="28"/>
        </w:rPr>
        <w:t xml:space="preserve">Data </w:t>
      </w:r>
      <w:r w:rsidR="00947C76" w:rsidRPr="00947C76">
        <w:rPr>
          <w:b/>
          <w:bCs/>
          <w:sz w:val="28"/>
          <w:szCs w:val="28"/>
        </w:rPr>
        <w:t>C</w:t>
      </w:r>
      <w:r w:rsidR="00EA6818" w:rsidRPr="00947C76">
        <w:rPr>
          <w:b/>
          <w:bCs/>
          <w:sz w:val="28"/>
          <w:szCs w:val="28"/>
        </w:rPr>
        <w:t xml:space="preserve">ollection </w:t>
      </w:r>
      <w:r w:rsidR="00947C76" w:rsidRPr="00947C76">
        <w:rPr>
          <w:b/>
          <w:bCs/>
          <w:sz w:val="28"/>
          <w:szCs w:val="28"/>
        </w:rPr>
        <w:t>and Analysis</w:t>
      </w:r>
    </w:p>
    <w:p w14:paraId="7EE0D799" w14:textId="365C4AA9" w:rsidR="00EA6818" w:rsidRDefault="00EA6818" w:rsidP="006D61F8">
      <w:pPr>
        <w:jc w:val="center"/>
        <w:rPr>
          <w:b/>
          <w:bCs/>
          <w:sz w:val="28"/>
          <w:szCs w:val="28"/>
        </w:rPr>
      </w:pPr>
    </w:p>
    <w:p w14:paraId="5651AC21" w14:textId="77777777" w:rsidR="006D61F8" w:rsidRPr="006D61F8" w:rsidRDefault="006D61F8" w:rsidP="006D61F8">
      <w:pPr>
        <w:jc w:val="center"/>
        <w:rPr>
          <w:b/>
          <w:bCs/>
          <w:sz w:val="28"/>
          <w:szCs w:val="28"/>
        </w:rPr>
      </w:pPr>
    </w:p>
    <w:p w14:paraId="54AF417D" w14:textId="5DE81C91" w:rsidR="00EA6818" w:rsidRDefault="00670D81" w:rsidP="00670D81">
      <w:pPr>
        <w:pStyle w:val="ListParagraph"/>
        <w:numPr>
          <w:ilvl w:val="0"/>
          <w:numId w:val="1"/>
        </w:numPr>
        <w:rPr>
          <w:b/>
          <w:bCs/>
        </w:rPr>
      </w:pPr>
      <w:r w:rsidRPr="00797A1D">
        <w:rPr>
          <w:b/>
          <w:bCs/>
        </w:rPr>
        <w:t xml:space="preserve">8-Item Form for </w:t>
      </w:r>
      <w:r w:rsidR="006F26CD">
        <w:rPr>
          <w:b/>
          <w:bCs/>
        </w:rPr>
        <w:t xml:space="preserve">Virtual </w:t>
      </w:r>
      <w:r w:rsidRPr="00797A1D">
        <w:rPr>
          <w:b/>
          <w:bCs/>
        </w:rPr>
        <w:t>PI Colleague Group Meeting Documentation</w:t>
      </w:r>
      <w:r w:rsidR="00947C76">
        <w:rPr>
          <w:b/>
          <w:bCs/>
        </w:rPr>
        <w:t xml:space="preserve"> (See website.)</w:t>
      </w:r>
    </w:p>
    <w:p w14:paraId="6A011804" w14:textId="426AAA28" w:rsidR="00947C76" w:rsidRDefault="00947C76" w:rsidP="00670D81">
      <w:pPr>
        <w:pStyle w:val="ListParagraph"/>
        <w:numPr>
          <w:ilvl w:val="1"/>
          <w:numId w:val="1"/>
        </w:numPr>
        <w:rPr>
          <w:b/>
          <w:bCs/>
        </w:rPr>
      </w:pPr>
      <w:r>
        <w:rPr>
          <w:b/>
          <w:bCs/>
        </w:rPr>
        <w:t>Production of data-base – driven form</w:t>
      </w:r>
    </w:p>
    <w:p w14:paraId="110EA0F8" w14:textId="25B3915D" w:rsidR="00947C76" w:rsidRPr="00947C76" w:rsidRDefault="00947C76" w:rsidP="00947C76">
      <w:pPr>
        <w:ind w:left="1440"/>
      </w:pPr>
      <w:r w:rsidRPr="00947C76">
        <w:t>The current 8-item form</w:t>
      </w:r>
      <w:r>
        <w:t xml:space="preserve"> will be used to develop a data-base-driven form (e.g., ACCESS) that coders can us</w:t>
      </w:r>
      <w:r w:rsidR="00A679B5">
        <w:t>e going forward. This will significantly decrease coding time and enable efficient data analysis</w:t>
      </w:r>
    </w:p>
    <w:p w14:paraId="5F4E25B1" w14:textId="7584280B" w:rsidR="00797A1D" w:rsidRPr="00947C76" w:rsidRDefault="00947C76" w:rsidP="00670D81">
      <w:pPr>
        <w:pStyle w:val="ListParagraph"/>
        <w:numPr>
          <w:ilvl w:val="1"/>
          <w:numId w:val="1"/>
        </w:numPr>
        <w:rPr>
          <w:b/>
          <w:bCs/>
        </w:rPr>
      </w:pPr>
      <w:r>
        <w:rPr>
          <w:b/>
          <w:bCs/>
        </w:rPr>
        <w:t>Coding</w:t>
      </w:r>
    </w:p>
    <w:p w14:paraId="164B3EDE" w14:textId="2306D654" w:rsidR="00670D81" w:rsidRDefault="00797A1D" w:rsidP="00947C76">
      <w:pPr>
        <w:ind w:left="1440"/>
      </w:pPr>
      <w:r>
        <w:t xml:space="preserve">At least half of the codes currently </w:t>
      </w:r>
      <w:r w:rsidR="004916D5">
        <w:t xml:space="preserve">used </w:t>
      </w:r>
      <w:r>
        <w:t>in the 8-item form are ones that have been used to code uncertainty cases in both published and unpublished work and presentations by L. Sommers and colleagues.*</w:t>
      </w:r>
      <w:r w:rsidR="006D61F8">
        <w:t>*</w:t>
      </w:r>
      <w:r>
        <w:t xml:space="preserve"> To capture data about the impact of </w:t>
      </w:r>
      <w:r w:rsidR="006F26CD">
        <w:t>seeing patients virtually and collaborating with colleagues using virtual PI Colleague Groups</w:t>
      </w:r>
      <w:r>
        <w:t xml:space="preserve">, new codes have been created and will be edited and refined in </w:t>
      </w:r>
      <w:r w:rsidR="006F26CD">
        <w:t>the</w:t>
      </w:r>
      <w:r>
        <w:t xml:space="preserve"> </w:t>
      </w:r>
      <w:r w:rsidR="006F26CD">
        <w:t>P</w:t>
      </w:r>
      <w:r>
        <w:t>ilot.</w:t>
      </w:r>
    </w:p>
    <w:p w14:paraId="3985EC9F" w14:textId="61D37118" w:rsidR="00670D81" w:rsidRDefault="00670D81" w:rsidP="00670D81"/>
    <w:p w14:paraId="07A67DB0" w14:textId="193085DB" w:rsidR="00670D81" w:rsidRDefault="00670D81" w:rsidP="00670D81"/>
    <w:p w14:paraId="0EEB87F0" w14:textId="2EBD7012" w:rsidR="00797A1D" w:rsidRPr="00A679B5" w:rsidRDefault="006F26CD" w:rsidP="00A679B5">
      <w:pPr>
        <w:pStyle w:val="ListParagraph"/>
        <w:numPr>
          <w:ilvl w:val="0"/>
          <w:numId w:val="1"/>
        </w:numPr>
        <w:rPr>
          <w:b/>
          <w:bCs/>
        </w:rPr>
      </w:pPr>
      <w:r>
        <w:rPr>
          <w:b/>
          <w:bCs/>
        </w:rPr>
        <w:t>5</w:t>
      </w:r>
      <w:r w:rsidR="00670D81" w:rsidRPr="00797A1D">
        <w:rPr>
          <w:b/>
          <w:bCs/>
        </w:rPr>
        <w:t xml:space="preserve">-Item Form for </w:t>
      </w:r>
      <w:r>
        <w:rPr>
          <w:b/>
          <w:bCs/>
        </w:rPr>
        <w:t xml:space="preserve">Virtual </w:t>
      </w:r>
      <w:r w:rsidR="00670D81" w:rsidRPr="00797A1D">
        <w:rPr>
          <w:b/>
          <w:bCs/>
        </w:rPr>
        <w:t>PI Colleague Group Participant Self-Report</w:t>
      </w:r>
      <w:r>
        <w:t>.</w:t>
      </w:r>
    </w:p>
    <w:p w14:paraId="4993DB85" w14:textId="7347DF4F" w:rsidR="00670D81" w:rsidRDefault="00670D81" w:rsidP="00670D81"/>
    <w:p w14:paraId="3481206E" w14:textId="77777777" w:rsidR="00A679B5" w:rsidRDefault="00A679B5" w:rsidP="00A679B5">
      <w:pPr>
        <w:pStyle w:val="ListParagraph"/>
        <w:numPr>
          <w:ilvl w:val="1"/>
          <w:numId w:val="1"/>
        </w:numPr>
        <w:rPr>
          <w:b/>
          <w:bCs/>
        </w:rPr>
      </w:pPr>
      <w:r>
        <w:rPr>
          <w:b/>
          <w:bCs/>
        </w:rPr>
        <w:t>Production of data-base – driven form</w:t>
      </w:r>
    </w:p>
    <w:p w14:paraId="58C5F726" w14:textId="0F469AB5" w:rsidR="00A679B5" w:rsidRPr="00947C76" w:rsidRDefault="00A679B5" w:rsidP="00A679B5">
      <w:pPr>
        <w:ind w:left="1440"/>
      </w:pPr>
      <w:r w:rsidRPr="00947C76">
        <w:t xml:space="preserve">The current </w:t>
      </w:r>
      <w:r>
        <w:t>5</w:t>
      </w:r>
      <w:r w:rsidRPr="00947C76">
        <w:t>-item form</w:t>
      </w:r>
      <w:r>
        <w:t xml:space="preserve"> will be used to develop a data-base-driven form (e.g., ACCESS) that coders can use going forward. This will significantly decrease coding time and enable efficient data analysis</w:t>
      </w:r>
    </w:p>
    <w:p w14:paraId="3DA748D1" w14:textId="77777777" w:rsidR="00A679B5" w:rsidRPr="00947C76" w:rsidRDefault="00A679B5" w:rsidP="00A679B5">
      <w:pPr>
        <w:pStyle w:val="ListParagraph"/>
        <w:numPr>
          <w:ilvl w:val="1"/>
          <w:numId w:val="1"/>
        </w:numPr>
        <w:rPr>
          <w:b/>
          <w:bCs/>
        </w:rPr>
      </w:pPr>
      <w:r>
        <w:rPr>
          <w:b/>
          <w:bCs/>
        </w:rPr>
        <w:t>Coding</w:t>
      </w:r>
    </w:p>
    <w:p w14:paraId="55A155DD" w14:textId="65D51C0B" w:rsidR="00A679B5" w:rsidRDefault="00A679B5" w:rsidP="00A679B5">
      <w:pPr>
        <w:ind w:left="1440"/>
      </w:pPr>
      <w:r>
        <w:t xml:space="preserve">At least half of the codes currently used in the </w:t>
      </w:r>
      <w:r>
        <w:t>5</w:t>
      </w:r>
      <w:r>
        <w:t>-item form are ones that have been used to code uncertainty cases in both published and unpublished work and presentations by L. Sommers and colleagues.** To capture data about the impact of seeing patients virtually and collaborating with colleagues using virtual PI Colleague Groups, new codes have been created and will be edited and refined in the Pilot.</w:t>
      </w:r>
    </w:p>
    <w:p w14:paraId="274EC5D3" w14:textId="113461AF" w:rsidR="00670D81" w:rsidRDefault="00670D81" w:rsidP="00670D81"/>
    <w:p w14:paraId="219440FB" w14:textId="1AF425DF" w:rsidR="004916D5" w:rsidRDefault="006D61F8" w:rsidP="00670D81">
      <w:r>
        <w:t>--</w:t>
      </w:r>
    </w:p>
    <w:p w14:paraId="74DB13E6" w14:textId="033DA195" w:rsidR="004916D5" w:rsidRPr="006D61F8" w:rsidRDefault="006D61F8" w:rsidP="006D61F8">
      <w:pPr>
        <w:tabs>
          <w:tab w:val="left" w:pos="450"/>
        </w:tabs>
        <w:spacing w:after="200"/>
        <w:rPr>
          <w:rFonts w:cstheme="minorHAnsi"/>
          <w:bCs/>
          <w:u w:val="single"/>
        </w:rPr>
      </w:pPr>
      <w:r>
        <w:rPr>
          <w:rFonts w:cstheme="minorHAnsi"/>
          <w:bCs/>
        </w:rPr>
        <w:t>**</w:t>
      </w:r>
      <w:r w:rsidR="004916D5" w:rsidRPr="006D61F8">
        <w:rPr>
          <w:rFonts w:cstheme="minorHAnsi"/>
          <w:bCs/>
        </w:rPr>
        <w:t xml:space="preserve">L. Sommers, J. </w:t>
      </w:r>
      <w:proofErr w:type="spellStart"/>
      <w:r w:rsidR="004916D5" w:rsidRPr="006D61F8">
        <w:rPr>
          <w:rFonts w:cstheme="minorHAnsi"/>
          <w:bCs/>
        </w:rPr>
        <w:t>Launer</w:t>
      </w:r>
      <w:proofErr w:type="spellEnd"/>
      <w:r w:rsidR="004916D5" w:rsidRPr="006D61F8">
        <w:rPr>
          <w:rFonts w:cstheme="minorHAnsi"/>
          <w:bCs/>
        </w:rPr>
        <w:t xml:space="preserve"> (editors). </w:t>
      </w:r>
      <w:r w:rsidR="004916D5" w:rsidRPr="006D61F8">
        <w:rPr>
          <w:rFonts w:cstheme="minorHAnsi"/>
          <w:bCs/>
          <w:color w:val="000000"/>
        </w:rPr>
        <w:t>Clinical Uncertainty in Primary Care: The Challenge of Collaborative Engagement. Springer, New York, July 2013.</w:t>
      </w:r>
    </w:p>
    <w:p w14:paraId="7584178E" w14:textId="77777777" w:rsidR="00CE06AA" w:rsidRPr="006D61F8" w:rsidRDefault="00CE06AA" w:rsidP="00CE06AA">
      <w:pPr>
        <w:rPr>
          <w:rFonts w:cstheme="minorHAnsi"/>
          <w:bCs/>
        </w:rPr>
      </w:pPr>
    </w:p>
    <w:p w14:paraId="76FEDE5E" w14:textId="569D83A9" w:rsidR="00CE06AA" w:rsidRPr="00CE06AA" w:rsidRDefault="006D61F8" w:rsidP="00CE06AA">
      <w:pPr>
        <w:rPr>
          <w:rFonts w:cstheme="minorHAnsi"/>
          <w:bCs/>
        </w:rPr>
      </w:pPr>
      <w:r>
        <w:rPr>
          <w:rFonts w:cstheme="minorHAnsi"/>
          <w:bCs/>
        </w:rPr>
        <w:t>**</w:t>
      </w:r>
      <w:r w:rsidR="00CE06AA" w:rsidRPr="006D61F8">
        <w:rPr>
          <w:rFonts w:cstheme="minorHAnsi"/>
          <w:bCs/>
        </w:rPr>
        <w:t>“</w:t>
      </w:r>
      <w:r w:rsidR="00CE06AA" w:rsidRPr="00CE06AA">
        <w:rPr>
          <w:rFonts w:cstheme="minorHAnsi"/>
          <w:bCs/>
        </w:rPr>
        <w:t>What Stumps Primary Care Clinicians? First Phase Analysis of Diagnostic Uncertainty Case</w:t>
      </w:r>
      <w:r w:rsidR="00CE06AA" w:rsidRPr="006D61F8">
        <w:rPr>
          <w:rFonts w:cstheme="minorHAnsi"/>
          <w:bCs/>
        </w:rPr>
        <w:t>s,”</w:t>
      </w:r>
    </w:p>
    <w:p w14:paraId="5A7C95BD" w14:textId="22E06746" w:rsidR="00CE06AA" w:rsidRPr="00CE06AA" w:rsidRDefault="00CE06AA" w:rsidP="00CE06AA">
      <w:pPr>
        <w:rPr>
          <w:rFonts w:cstheme="minorHAnsi"/>
          <w:bCs/>
        </w:rPr>
      </w:pPr>
      <w:r w:rsidRPr="00CE06AA">
        <w:rPr>
          <w:rFonts w:cstheme="minorHAnsi"/>
          <w:bCs/>
        </w:rPr>
        <w:t>L</w:t>
      </w:r>
      <w:r w:rsidRPr="006D61F8">
        <w:rPr>
          <w:rFonts w:cstheme="minorHAnsi"/>
          <w:bCs/>
        </w:rPr>
        <w:t>.</w:t>
      </w:r>
      <w:r w:rsidRPr="00CE06AA">
        <w:rPr>
          <w:rFonts w:cstheme="minorHAnsi"/>
          <w:bCs/>
        </w:rPr>
        <w:t xml:space="preserve"> Sommers, V</w:t>
      </w:r>
      <w:r w:rsidRPr="006D61F8">
        <w:rPr>
          <w:rFonts w:cstheme="minorHAnsi"/>
          <w:bCs/>
        </w:rPr>
        <w:t>.</w:t>
      </w:r>
      <w:r w:rsidRPr="00CE06AA">
        <w:rPr>
          <w:rFonts w:cstheme="minorHAnsi"/>
          <w:bCs/>
        </w:rPr>
        <w:t xml:space="preserve"> </w:t>
      </w:r>
      <w:proofErr w:type="spellStart"/>
      <w:r w:rsidRPr="00CE06AA">
        <w:rPr>
          <w:rFonts w:cstheme="minorHAnsi"/>
          <w:bCs/>
        </w:rPr>
        <w:t>Vaghani</w:t>
      </w:r>
      <w:proofErr w:type="spellEnd"/>
      <w:r w:rsidRPr="00CE06AA">
        <w:rPr>
          <w:rFonts w:cstheme="minorHAnsi"/>
          <w:bCs/>
        </w:rPr>
        <w:t>, T</w:t>
      </w:r>
      <w:r w:rsidRPr="006D61F8">
        <w:rPr>
          <w:rFonts w:cstheme="minorHAnsi"/>
          <w:bCs/>
        </w:rPr>
        <w:t>.</w:t>
      </w:r>
      <w:r w:rsidRPr="00CE06AA">
        <w:rPr>
          <w:rFonts w:cstheme="minorHAnsi"/>
          <w:bCs/>
        </w:rPr>
        <w:t xml:space="preserve"> </w:t>
      </w:r>
      <w:proofErr w:type="spellStart"/>
      <w:r w:rsidRPr="00CE06AA">
        <w:rPr>
          <w:rFonts w:cstheme="minorHAnsi"/>
          <w:bCs/>
        </w:rPr>
        <w:t>Giardina</w:t>
      </w:r>
      <w:proofErr w:type="spellEnd"/>
      <w:r w:rsidRPr="006D61F8">
        <w:rPr>
          <w:rFonts w:cstheme="minorHAnsi"/>
          <w:bCs/>
        </w:rPr>
        <w:t>,</w:t>
      </w:r>
      <w:r w:rsidRPr="00CE06AA">
        <w:rPr>
          <w:rFonts w:cstheme="minorHAnsi"/>
          <w:bCs/>
        </w:rPr>
        <w:t xml:space="preserve"> H</w:t>
      </w:r>
      <w:r w:rsidRPr="006D61F8">
        <w:rPr>
          <w:rFonts w:cstheme="minorHAnsi"/>
          <w:bCs/>
        </w:rPr>
        <w:t>.</w:t>
      </w:r>
      <w:r w:rsidRPr="00CE06AA">
        <w:rPr>
          <w:rFonts w:cstheme="minorHAnsi"/>
          <w:bCs/>
        </w:rPr>
        <w:t xml:space="preserve"> Singh</w:t>
      </w:r>
      <w:r w:rsidRPr="006D61F8">
        <w:rPr>
          <w:rFonts w:cstheme="minorHAnsi"/>
          <w:bCs/>
        </w:rPr>
        <w:t xml:space="preserve"> (Poster Presentation) Diagnostic Error in Medicine</w:t>
      </w:r>
      <w:r w:rsidR="006D61F8" w:rsidRPr="006D61F8">
        <w:rPr>
          <w:rFonts w:cstheme="minorHAnsi"/>
          <w:bCs/>
        </w:rPr>
        <w:t xml:space="preserve"> 11</w:t>
      </w:r>
      <w:r w:rsidR="006D61F8" w:rsidRPr="006D61F8">
        <w:rPr>
          <w:rFonts w:cstheme="minorHAnsi"/>
          <w:bCs/>
          <w:vertAlign w:val="superscript"/>
        </w:rPr>
        <w:t>th</w:t>
      </w:r>
      <w:r w:rsidR="006D61F8" w:rsidRPr="006D61F8">
        <w:rPr>
          <w:rFonts w:cstheme="minorHAnsi"/>
          <w:bCs/>
        </w:rPr>
        <w:t xml:space="preserve"> Annual International </w:t>
      </w:r>
      <w:r w:rsidRPr="006D61F8">
        <w:rPr>
          <w:rFonts w:cstheme="minorHAnsi"/>
          <w:bCs/>
        </w:rPr>
        <w:t>Conference, November</w:t>
      </w:r>
      <w:r w:rsidR="006D61F8" w:rsidRPr="006D61F8">
        <w:rPr>
          <w:rFonts w:cstheme="minorHAnsi"/>
          <w:bCs/>
        </w:rPr>
        <w:t xml:space="preserve"> 4-6, </w:t>
      </w:r>
      <w:r w:rsidRPr="006D61F8">
        <w:rPr>
          <w:rFonts w:cstheme="minorHAnsi"/>
          <w:bCs/>
        </w:rPr>
        <w:t>2018, New Orleans, Louisiana.</w:t>
      </w:r>
    </w:p>
    <w:p w14:paraId="0712BCA1" w14:textId="77777777" w:rsidR="004916D5" w:rsidRDefault="004916D5" w:rsidP="00670D81"/>
    <w:sectPr w:rsidR="004916D5" w:rsidSect="00627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3341"/>
    <w:multiLevelType w:val="hybridMultilevel"/>
    <w:tmpl w:val="120A58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5592534"/>
    <w:multiLevelType w:val="hybridMultilevel"/>
    <w:tmpl w:val="6514434E"/>
    <w:lvl w:ilvl="0" w:tplc="9DD81162">
      <w:start w:val="1"/>
      <w:numFmt w:val="decimal"/>
      <w:lvlText w:val="%1."/>
      <w:lvlJc w:val="left"/>
      <w:pPr>
        <w:tabs>
          <w:tab w:val="num" w:pos="540"/>
        </w:tabs>
        <w:ind w:left="540" w:hanging="360"/>
      </w:pPr>
      <w:rPr>
        <w:rFonts w:ascii="Arial" w:hAnsi="Arial" w:cs="Arial" w:hint="default"/>
        <w:b/>
        <w:sz w:val="22"/>
        <w:szCs w:val="22"/>
      </w:rPr>
    </w:lvl>
    <w:lvl w:ilvl="1" w:tplc="0409000F">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4AAE2AA6"/>
    <w:multiLevelType w:val="hybridMultilevel"/>
    <w:tmpl w:val="28FCB07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751F5"/>
    <w:multiLevelType w:val="hybridMultilevel"/>
    <w:tmpl w:val="F716A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3570C"/>
    <w:multiLevelType w:val="hybridMultilevel"/>
    <w:tmpl w:val="EB688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18"/>
    <w:rsid w:val="0005456C"/>
    <w:rsid w:val="002F2993"/>
    <w:rsid w:val="004916D5"/>
    <w:rsid w:val="006270F7"/>
    <w:rsid w:val="00670D81"/>
    <w:rsid w:val="006D61F8"/>
    <w:rsid w:val="006F26CD"/>
    <w:rsid w:val="00797A1D"/>
    <w:rsid w:val="009454CC"/>
    <w:rsid w:val="00947C76"/>
    <w:rsid w:val="00A679B5"/>
    <w:rsid w:val="00CE06AA"/>
    <w:rsid w:val="00E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3418D"/>
  <w15:chartTrackingRefBased/>
  <w15:docId w15:val="{B4FABA99-6976-8345-AA5A-F332EB98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0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4565">
      <w:bodyDiv w:val="1"/>
      <w:marLeft w:val="0"/>
      <w:marRight w:val="0"/>
      <w:marTop w:val="0"/>
      <w:marBottom w:val="0"/>
      <w:divBdr>
        <w:top w:val="none" w:sz="0" w:space="0" w:color="auto"/>
        <w:left w:val="none" w:sz="0" w:space="0" w:color="auto"/>
        <w:bottom w:val="none" w:sz="0" w:space="0" w:color="auto"/>
        <w:right w:val="none" w:sz="0" w:space="0" w:color="auto"/>
      </w:divBdr>
    </w:div>
    <w:div w:id="19569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Sommers, Lucia</dc:creator>
  <cp:keywords/>
  <dc:description/>
  <cp:lastModifiedBy>Sommers, Lucia</cp:lastModifiedBy>
  <cp:revision>11</cp:revision>
  <dcterms:created xsi:type="dcterms:W3CDTF">2020-12-29T20:42:00Z</dcterms:created>
  <dcterms:modified xsi:type="dcterms:W3CDTF">2021-01-06T01:02:00Z</dcterms:modified>
</cp:coreProperties>
</file>