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F099F" w14:textId="1A6EA93C" w:rsidR="002E30E4" w:rsidRPr="00FD4AED" w:rsidRDefault="002677E4" w:rsidP="00DF4886">
      <w:pPr>
        <w:jc w:val="center"/>
        <w:rPr>
          <w:i/>
          <w:iCs/>
        </w:rPr>
      </w:pPr>
      <w:r>
        <w:rPr>
          <w:i/>
          <w:iCs/>
        </w:rPr>
        <w:t xml:space="preserve">Virtual </w:t>
      </w:r>
      <w:r w:rsidR="001A5C4D">
        <w:rPr>
          <w:i/>
          <w:iCs/>
        </w:rPr>
        <w:t>P</w:t>
      </w:r>
      <w:r>
        <w:rPr>
          <w:i/>
          <w:iCs/>
        </w:rPr>
        <w:t xml:space="preserve">I </w:t>
      </w:r>
      <w:r w:rsidR="001A5C4D">
        <w:rPr>
          <w:i/>
          <w:iCs/>
        </w:rPr>
        <w:t>Pilot</w:t>
      </w:r>
      <w:r>
        <w:rPr>
          <w:i/>
          <w:iCs/>
        </w:rPr>
        <w:t xml:space="preserve"> </w:t>
      </w:r>
      <w:r w:rsidR="001A5C4D">
        <w:rPr>
          <w:i/>
          <w:iCs/>
        </w:rPr>
        <w:t>Project</w:t>
      </w:r>
    </w:p>
    <w:p w14:paraId="7022D538" w14:textId="77777777" w:rsidR="009919A0" w:rsidRDefault="002E30E4" w:rsidP="002E30E4">
      <w:pPr>
        <w:jc w:val="center"/>
        <w:rPr>
          <w:b/>
          <w:bCs/>
        </w:rPr>
      </w:pPr>
      <w:r w:rsidRPr="002E30E4">
        <w:rPr>
          <w:b/>
          <w:bCs/>
        </w:rPr>
        <w:t xml:space="preserve">PARTICIPANT </w:t>
      </w:r>
      <w:r w:rsidR="00DF4886" w:rsidRPr="002E30E4">
        <w:rPr>
          <w:b/>
          <w:bCs/>
        </w:rPr>
        <w:t>SELF-REPORT QUESTIONNAIRE</w:t>
      </w:r>
      <w:r w:rsidR="009919A0">
        <w:rPr>
          <w:b/>
          <w:bCs/>
        </w:rPr>
        <w:t xml:space="preserve"> </w:t>
      </w:r>
    </w:p>
    <w:p w14:paraId="1F5E4E89" w14:textId="541976B8" w:rsidR="002E30E4" w:rsidRPr="002E30E4" w:rsidRDefault="001A5C4D" w:rsidP="002E30E4">
      <w:pPr>
        <w:jc w:val="center"/>
        <w:rPr>
          <w:b/>
          <w:bCs/>
        </w:rPr>
      </w:pPr>
      <w:r>
        <w:rPr>
          <w:b/>
          <w:bCs/>
        </w:rPr>
        <w:t>(</w:t>
      </w:r>
      <w:r w:rsidR="00AE2BAC" w:rsidRPr="001A5C4D">
        <w:rPr>
          <w:b/>
          <w:bCs/>
          <w:sz w:val="18"/>
          <w:szCs w:val="18"/>
        </w:rPr>
        <w:t xml:space="preserve">With </w:t>
      </w:r>
      <w:r w:rsidR="009919A0" w:rsidRPr="001A5C4D">
        <w:rPr>
          <w:b/>
          <w:bCs/>
          <w:sz w:val="18"/>
          <w:szCs w:val="18"/>
        </w:rPr>
        <w:t>PROVISIONAL CODING SCHEMA</w:t>
      </w:r>
      <w:r w:rsidRPr="001A5C4D">
        <w:rPr>
          <w:b/>
          <w:bCs/>
          <w:sz w:val="18"/>
          <w:szCs w:val="18"/>
        </w:rPr>
        <w:t>)</w:t>
      </w:r>
    </w:p>
    <w:p w14:paraId="45CAEDAA" w14:textId="42641C07" w:rsidR="00DF4886" w:rsidRPr="008B65A6" w:rsidRDefault="008B65A6" w:rsidP="008B65A6">
      <w:pPr>
        <w:jc w:val="center"/>
        <w:rPr>
          <w:i/>
          <w:iCs/>
        </w:rPr>
      </w:pPr>
      <w:r w:rsidRPr="008B65A6">
        <w:rPr>
          <w:rFonts w:cstheme="minorHAnsi"/>
          <w:i/>
          <w:iCs/>
        </w:rPr>
        <w:t>(12/2020)</w:t>
      </w:r>
      <w:r w:rsidR="00DF4886" w:rsidRPr="008B65A6">
        <w:rPr>
          <w:rFonts w:cstheme="minorHAnsi"/>
          <w:i/>
          <w:iCs/>
        </w:rPr>
        <w:br/>
      </w:r>
    </w:p>
    <w:p w14:paraId="251C6EE8" w14:textId="77777777" w:rsidR="00FD4AED" w:rsidRDefault="00FD4AED"/>
    <w:p w14:paraId="2006B49B" w14:textId="2A276385" w:rsidR="00DF4886" w:rsidRPr="00FD4AED" w:rsidRDefault="00DF4886" w:rsidP="00DF488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D4AED">
        <w:rPr>
          <w:b/>
          <w:bCs/>
          <w:sz w:val="28"/>
          <w:szCs w:val="28"/>
        </w:rPr>
        <w:t xml:space="preserve">Please list and describe ‘pearls’ collected during </w:t>
      </w:r>
      <w:r w:rsidR="002677E4">
        <w:rPr>
          <w:b/>
          <w:bCs/>
          <w:sz w:val="28"/>
          <w:szCs w:val="28"/>
        </w:rPr>
        <w:t xml:space="preserve">virtual </w:t>
      </w:r>
      <w:r w:rsidRPr="00FD4AED">
        <w:rPr>
          <w:b/>
          <w:bCs/>
          <w:sz w:val="28"/>
          <w:szCs w:val="28"/>
        </w:rPr>
        <w:t>PI: (e.g., information of value to you for giving medical care, caregiving in general,</w:t>
      </w:r>
      <w:r w:rsidR="00144255" w:rsidRPr="00FD4AED">
        <w:rPr>
          <w:b/>
          <w:bCs/>
          <w:sz w:val="28"/>
          <w:szCs w:val="28"/>
        </w:rPr>
        <w:t xml:space="preserve"> accessing</w:t>
      </w:r>
      <w:r w:rsidRPr="00FD4AED">
        <w:rPr>
          <w:b/>
          <w:bCs/>
          <w:sz w:val="28"/>
          <w:szCs w:val="28"/>
        </w:rPr>
        <w:t xml:space="preserve"> internal/external resources</w:t>
      </w:r>
      <w:r w:rsidR="00144255" w:rsidRPr="00FD4AED">
        <w:rPr>
          <w:b/>
          <w:bCs/>
          <w:sz w:val="28"/>
          <w:szCs w:val="28"/>
        </w:rPr>
        <w:t>, improving practice office-wide, relationship with colleagues, thoughts about PI small group process</w:t>
      </w:r>
      <w:r w:rsidRPr="00FD4AED">
        <w:rPr>
          <w:b/>
          <w:bCs/>
          <w:sz w:val="28"/>
          <w:szCs w:val="28"/>
        </w:rPr>
        <w:t>)</w:t>
      </w:r>
    </w:p>
    <w:p w14:paraId="5AFE67DB" w14:textId="41C42AE0" w:rsidR="002E30E4" w:rsidRPr="00FD4AED" w:rsidRDefault="002E30E4" w:rsidP="002E30E4">
      <w:pPr>
        <w:rPr>
          <w:sz w:val="28"/>
          <w:szCs w:val="28"/>
        </w:rPr>
      </w:pPr>
    </w:p>
    <w:p w14:paraId="1DAD9923" w14:textId="27D88B50" w:rsidR="002E30E4" w:rsidRDefault="002E30E4" w:rsidP="00144255">
      <w:pPr>
        <w:pStyle w:val="ListParagraph"/>
        <w:numPr>
          <w:ilvl w:val="0"/>
          <w:numId w:val="6"/>
        </w:numPr>
      </w:pPr>
    </w:p>
    <w:p w14:paraId="39654D5C" w14:textId="7E559F54" w:rsidR="002E30E4" w:rsidRDefault="002E30E4" w:rsidP="00144255">
      <w:pPr>
        <w:pStyle w:val="ListParagraph"/>
        <w:numPr>
          <w:ilvl w:val="0"/>
          <w:numId w:val="6"/>
        </w:numPr>
      </w:pPr>
    </w:p>
    <w:p w14:paraId="7996F855" w14:textId="77777777" w:rsidR="00144255" w:rsidRDefault="00144255" w:rsidP="00144255">
      <w:pPr>
        <w:pStyle w:val="ListParagraph"/>
        <w:numPr>
          <w:ilvl w:val="0"/>
          <w:numId w:val="6"/>
        </w:numPr>
      </w:pPr>
    </w:p>
    <w:p w14:paraId="374F7873" w14:textId="77777777" w:rsidR="00144255" w:rsidRDefault="00144255" w:rsidP="00144255">
      <w:pPr>
        <w:pStyle w:val="ListParagraph"/>
        <w:numPr>
          <w:ilvl w:val="0"/>
          <w:numId w:val="6"/>
        </w:numPr>
      </w:pPr>
    </w:p>
    <w:p w14:paraId="0C16849E" w14:textId="4ED790BF" w:rsidR="00144255" w:rsidRDefault="00144255" w:rsidP="00144255">
      <w:pPr>
        <w:ind w:left="360"/>
        <w:jc w:val="center"/>
      </w:pPr>
    </w:p>
    <w:p w14:paraId="3ED8E0C1" w14:textId="15B88514" w:rsidR="00FD4AED" w:rsidRDefault="00FD4AED" w:rsidP="00144255">
      <w:pPr>
        <w:ind w:left="360"/>
        <w:jc w:val="center"/>
      </w:pPr>
    </w:p>
    <w:p w14:paraId="62D604A4" w14:textId="77777777" w:rsidR="00AE2BAC" w:rsidRDefault="00AE2BAC" w:rsidP="00144255">
      <w:pPr>
        <w:ind w:left="360"/>
        <w:jc w:val="center"/>
      </w:pPr>
    </w:p>
    <w:p w14:paraId="35CE62B6" w14:textId="489A2B61" w:rsidR="002E30E4" w:rsidRPr="00144255" w:rsidRDefault="00144255" w:rsidP="00144255">
      <w:pPr>
        <w:ind w:left="3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Codes for </w:t>
      </w:r>
      <w:r w:rsidRPr="00144255">
        <w:rPr>
          <w:b/>
          <w:bCs/>
          <w:i/>
          <w:iCs/>
        </w:rPr>
        <w:t>Pearl</w:t>
      </w:r>
      <w:r>
        <w:rPr>
          <w:b/>
          <w:bCs/>
          <w:i/>
          <w:iCs/>
        </w:rPr>
        <w:t>s</w:t>
      </w:r>
      <w:r w:rsidRPr="00144255">
        <w:rPr>
          <w:b/>
          <w:bCs/>
          <w:i/>
          <w:iCs/>
        </w:rPr>
        <w:t xml:space="preserve"> </w:t>
      </w:r>
    </w:p>
    <w:p w14:paraId="58F932DF" w14:textId="7FF94C95" w:rsidR="00FD4AED" w:rsidRDefault="00FD4AED" w:rsidP="00FD4AED">
      <w:pPr>
        <w:ind w:left="720"/>
        <w:rPr>
          <w:b/>
          <w:bCs/>
          <w:i/>
          <w:iCs/>
        </w:rPr>
      </w:pPr>
      <w:r w:rsidRPr="00FD4AED">
        <w:rPr>
          <w:b/>
          <w:bCs/>
          <w:i/>
          <w:iCs/>
        </w:rPr>
        <w:t>Regarding:</w:t>
      </w:r>
    </w:p>
    <w:p w14:paraId="61C7E00F" w14:textId="7BFBE7EF" w:rsidR="00144255" w:rsidRDefault="00144255" w:rsidP="00144255">
      <w:pPr>
        <w:ind w:left="720"/>
        <w:rPr>
          <w:i/>
          <w:iCs/>
        </w:rPr>
      </w:pPr>
      <w:r w:rsidRPr="00144255">
        <w:rPr>
          <w:b/>
          <w:bCs/>
          <w:i/>
          <w:iCs/>
        </w:rPr>
        <w:t xml:space="preserve">Clinical </w:t>
      </w:r>
      <w:r w:rsidR="00FD4AED">
        <w:rPr>
          <w:b/>
          <w:bCs/>
          <w:i/>
          <w:iCs/>
        </w:rPr>
        <w:t xml:space="preserve">Care </w:t>
      </w:r>
      <w:r w:rsidRPr="00144255">
        <w:rPr>
          <w:b/>
          <w:bCs/>
          <w:i/>
          <w:iCs/>
        </w:rPr>
        <w:t xml:space="preserve">(related to): </w:t>
      </w:r>
      <w:r>
        <w:rPr>
          <w:i/>
          <w:iCs/>
        </w:rPr>
        <w:t>D</w:t>
      </w:r>
      <w:r w:rsidRPr="00144255">
        <w:rPr>
          <w:i/>
          <w:iCs/>
        </w:rPr>
        <w:t xml:space="preserve">iagnosis, </w:t>
      </w:r>
      <w:r>
        <w:rPr>
          <w:i/>
          <w:iCs/>
        </w:rPr>
        <w:t>M</w:t>
      </w:r>
      <w:r w:rsidRPr="00144255">
        <w:rPr>
          <w:i/>
          <w:iCs/>
        </w:rPr>
        <w:t xml:space="preserve">anagement, </w:t>
      </w:r>
      <w:r>
        <w:rPr>
          <w:i/>
          <w:iCs/>
        </w:rPr>
        <w:t>P</w:t>
      </w:r>
      <w:r w:rsidRPr="00144255">
        <w:rPr>
          <w:i/>
          <w:iCs/>
        </w:rPr>
        <w:t xml:space="preserve">rognosis, </w:t>
      </w:r>
      <w:r>
        <w:rPr>
          <w:i/>
          <w:iCs/>
        </w:rPr>
        <w:t>E</w:t>
      </w:r>
      <w:r w:rsidRPr="00144255">
        <w:rPr>
          <w:i/>
          <w:iCs/>
        </w:rPr>
        <w:t xml:space="preserve">thics, </w:t>
      </w:r>
      <w:r>
        <w:rPr>
          <w:i/>
          <w:iCs/>
        </w:rPr>
        <w:t>Clinician-Pt r</w:t>
      </w:r>
      <w:r w:rsidRPr="00144255">
        <w:rPr>
          <w:i/>
          <w:iCs/>
        </w:rPr>
        <w:t>elationship, PCP role</w:t>
      </w:r>
      <w:r>
        <w:rPr>
          <w:i/>
          <w:iCs/>
        </w:rPr>
        <w:t>, Disease/</w:t>
      </w:r>
      <w:proofErr w:type="spellStart"/>
      <w:r>
        <w:rPr>
          <w:i/>
          <w:iCs/>
        </w:rPr>
        <w:t>sx</w:t>
      </w:r>
      <w:proofErr w:type="spellEnd"/>
      <w:r>
        <w:rPr>
          <w:i/>
          <w:iCs/>
        </w:rPr>
        <w:t xml:space="preserve"> specific, Other</w:t>
      </w:r>
    </w:p>
    <w:p w14:paraId="5075CCEF" w14:textId="77777777" w:rsidR="00144255" w:rsidRDefault="00144255" w:rsidP="00144255">
      <w:pPr>
        <w:ind w:left="720"/>
        <w:rPr>
          <w:i/>
          <w:iCs/>
        </w:rPr>
      </w:pPr>
    </w:p>
    <w:p w14:paraId="26625918" w14:textId="5243C29E" w:rsidR="002E30E4" w:rsidRDefault="00144255" w:rsidP="00144255">
      <w:pPr>
        <w:ind w:left="720"/>
        <w:rPr>
          <w:i/>
          <w:iCs/>
          <w:color w:val="000000" w:themeColor="text1"/>
        </w:rPr>
      </w:pPr>
      <w:r w:rsidRPr="00144255">
        <w:rPr>
          <w:b/>
          <w:bCs/>
          <w:i/>
          <w:iCs/>
        </w:rPr>
        <w:t>Non-Clinical (related to):</w:t>
      </w:r>
      <w:r w:rsidRPr="00144255">
        <w:rPr>
          <w:b/>
          <w:bCs/>
          <w:i/>
          <w:iCs/>
          <w:color w:val="000000" w:themeColor="text1"/>
        </w:rPr>
        <w:t xml:space="preserve"> </w:t>
      </w:r>
      <w:r w:rsidRPr="00144255">
        <w:rPr>
          <w:i/>
          <w:iCs/>
          <w:color w:val="000000" w:themeColor="text1"/>
        </w:rPr>
        <w:t>Patient socio/cultural/economic factors,</w:t>
      </w:r>
      <w:r w:rsidRPr="00144255">
        <w:rPr>
          <w:i/>
          <w:iCs/>
          <w:color w:val="000000" w:themeColor="text1"/>
          <w:u w:val="single"/>
        </w:rPr>
        <w:t xml:space="preserve"> </w:t>
      </w:r>
      <w:r w:rsidRPr="00144255">
        <w:rPr>
          <w:i/>
          <w:iCs/>
          <w:color w:val="000000" w:themeColor="text1"/>
        </w:rPr>
        <w:t>Patient beliefs/values, Health-related habits, Family context, Health care-related behavior, Other</w:t>
      </w:r>
    </w:p>
    <w:p w14:paraId="0C8E006B" w14:textId="77777777" w:rsidR="00144255" w:rsidRPr="00144255" w:rsidRDefault="00144255" w:rsidP="00144255">
      <w:pPr>
        <w:ind w:left="720"/>
        <w:rPr>
          <w:i/>
          <w:iCs/>
        </w:rPr>
      </w:pPr>
    </w:p>
    <w:p w14:paraId="62EBFA3C" w14:textId="42EA7790" w:rsidR="00144255" w:rsidRDefault="00144255" w:rsidP="00144255">
      <w:pPr>
        <w:ind w:left="720"/>
        <w:rPr>
          <w:i/>
          <w:iCs/>
          <w:color w:val="000000" w:themeColor="text1"/>
        </w:rPr>
      </w:pPr>
      <w:r w:rsidRPr="00144255">
        <w:rPr>
          <w:b/>
          <w:bCs/>
          <w:i/>
          <w:iCs/>
          <w:color w:val="000000" w:themeColor="text1"/>
        </w:rPr>
        <w:t xml:space="preserve">PCP-focused as related to external environment: </w:t>
      </w:r>
      <w:r w:rsidRPr="00144255">
        <w:rPr>
          <w:i/>
          <w:iCs/>
          <w:color w:val="000000" w:themeColor="text1"/>
        </w:rPr>
        <w:t xml:space="preserve">Office context, One Medical context, Larger health system context; Collaboration with colleagues, Collaboration with specialists/allied health professionals, </w:t>
      </w:r>
      <w:proofErr w:type="gramStart"/>
      <w:r w:rsidRPr="00144255">
        <w:rPr>
          <w:i/>
          <w:iCs/>
          <w:color w:val="000000" w:themeColor="text1"/>
        </w:rPr>
        <w:t>Visit</w:t>
      </w:r>
      <w:proofErr w:type="gramEnd"/>
      <w:r w:rsidRPr="00144255">
        <w:rPr>
          <w:i/>
          <w:iCs/>
          <w:color w:val="000000" w:themeColor="text1"/>
        </w:rPr>
        <w:t xml:space="preserve"> logistics, Concerning Virtual visits, Other</w:t>
      </w:r>
    </w:p>
    <w:p w14:paraId="68BA01F8" w14:textId="77777777" w:rsidR="00144255" w:rsidRPr="00144255" w:rsidRDefault="00144255" w:rsidP="00144255">
      <w:pPr>
        <w:ind w:left="720"/>
        <w:rPr>
          <w:i/>
          <w:iCs/>
          <w:color w:val="000000" w:themeColor="text1"/>
        </w:rPr>
      </w:pPr>
    </w:p>
    <w:p w14:paraId="11EBC1C4" w14:textId="2C7DF077" w:rsidR="00144255" w:rsidRDefault="00144255" w:rsidP="00144255">
      <w:pPr>
        <w:ind w:left="720"/>
        <w:rPr>
          <w:i/>
          <w:iCs/>
          <w:color w:val="000000" w:themeColor="text1"/>
        </w:rPr>
      </w:pPr>
      <w:r w:rsidRPr="00144255">
        <w:rPr>
          <w:b/>
          <w:bCs/>
          <w:i/>
          <w:iCs/>
          <w:color w:val="000000" w:themeColor="text1"/>
        </w:rPr>
        <w:t>PCP-focused as related to</w:t>
      </w:r>
      <w:r>
        <w:rPr>
          <w:b/>
          <w:bCs/>
          <w:i/>
          <w:iCs/>
          <w:color w:val="000000" w:themeColor="text1"/>
        </w:rPr>
        <w:t xml:space="preserve"> </w:t>
      </w:r>
      <w:r w:rsidRPr="00144255">
        <w:rPr>
          <w:b/>
          <w:bCs/>
          <w:i/>
          <w:iCs/>
          <w:color w:val="000000" w:themeColor="text1"/>
        </w:rPr>
        <w:t xml:space="preserve">personal factors: </w:t>
      </w:r>
      <w:r w:rsidRPr="00144255">
        <w:rPr>
          <w:i/>
          <w:iCs/>
          <w:color w:val="000000" w:themeColor="text1"/>
        </w:rPr>
        <w:t xml:space="preserve">Knowledge/skill base, Past experience, Cognitive/affective biases, </w:t>
      </w:r>
      <w:r>
        <w:rPr>
          <w:i/>
          <w:iCs/>
          <w:color w:val="000000" w:themeColor="text1"/>
        </w:rPr>
        <w:t>Metacognition/ reflective Practice</w:t>
      </w:r>
      <w:r w:rsidRPr="00144255">
        <w:rPr>
          <w:i/>
          <w:iCs/>
          <w:color w:val="000000" w:themeColor="text1"/>
        </w:rPr>
        <w:t xml:space="preserve"> PCP role, Other</w:t>
      </w:r>
    </w:p>
    <w:p w14:paraId="77433627" w14:textId="77777777" w:rsidR="00144255" w:rsidRPr="00144255" w:rsidRDefault="00144255" w:rsidP="00144255">
      <w:pPr>
        <w:ind w:left="720"/>
        <w:rPr>
          <w:i/>
          <w:iCs/>
          <w:color w:val="000000" w:themeColor="text1"/>
        </w:rPr>
      </w:pPr>
    </w:p>
    <w:p w14:paraId="1C753A3F" w14:textId="5AD151F7" w:rsidR="00144255" w:rsidRDefault="00144255" w:rsidP="00144255">
      <w:pPr>
        <w:ind w:left="720"/>
        <w:rPr>
          <w:i/>
          <w:iCs/>
          <w:color w:val="000000" w:themeColor="text1"/>
        </w:rPr>
      </w:pPr>
      <w:r w:rsidRPr="00144255">
        <w:rPr>
          <w:b/>
          <w:bCs/>
          <w:i/>
          <w:iCs/>
          <w:color w:val="000000" w:themeColor="text1"/>
        </w:rPr>
        <w:t>Practice-Focused (Case/meeting reveals):</w:t>
      </w:r>
      <w:r>
        <w:rPr>
          <w:i/>
          <w:iCs/>
          <w:color w:val="000000" w:themeColor="text1"/>
        </w:rPr>
        <w:t xml:space="preserve"> </w:t>
      </w:r>
      <w:r w:rsidRPr="00144255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E</w:t>
      </w:r>
      <w:r w:rsidRPr="00144255">
        <w:rPr>
          <w:i/>
          <w:iCs/>
          <w:color w:val="000000" w:themeColor="text1"/>
        </w:rPr>
        <w:t>ducational need for practice,</w:t>
      </w:r>
      <w:r>
        <w:rPr>
          <w:i/>
          <w:iCs/>
          <w:color w:val="000000" w:themeColor="text1"/>
        </w:rPr>
        <w:t xml:space="preserve"> Admin</w:t>
      </w:r>
      <w:r w:rsidRPr="00144255">
        <w:rPr>
          <w:i/>
          <w:iCs/>
          <w:color w:val="000000" w:themeColor="text1"/>
        </w:rPr>
        <w:t xml:space="preserve"> systems issues</w:t>
      </w:r>
      <w:r>
        <w:rPr>
          <w:i/>
          <w:iCs/>
          <w:color w:val="000000" w:themeColor="text1"/>
        </w:rPr>
        <w:t>, Colleague communication issue, Other</w:t>
      </w:r>
    </w:p>
    <w:p w14:paraId="408F0D3B" w14:textId="4AFB6913" w:rsidR="00144255" w:rsidRDefault="00144255" w:rsidP="00144255">
      <w:pPr>
        <w:ind w:left="720"/>
        <w:rPr>
          <w:i/>
          <w:iCs/>
          <w:color w:val="000000" w:themeColor="text1"/>
        </w:rPr>
      </w:pPr>
    </w:p>
    <w:p w14:paraId="65DB1EC4" w14:textId="58A76D24" w:rsidR="00FD4AED" w:rsidRPr="00AE2BAC" w:rsidRDefault="00144255" w:rsidP="00AE2BAC">
      <w:pPr>
        <w:ind w:left="720"/>
        <w:rPr>
          <w:i/>
          <w:iCs/>
          <w:color w:val="000000" w:themeColor="text1"/>
        </w:rPr>
      </w:pPr>
      <w:r w:rsidRPr="00144255">
        <w:rPr>
          <w:b/>
          <w:bCs/>
          <w:i/>
          <w:iCs/>
          <w:color w:val="000000" w:themeColor="text1"/>
        </w:rPr>
        <w:t>Practice inquiry Colleague Group -Focused:</w:t>
      </w:r>
      <w:r>
        <w:rPr>
          <w:i/>
          <w:iCs/>
          <w:color w:val="000000" w:themeColor="text1"/>
        </w:rPr>
        <w:t xml:space="preserve"> PI process positive, PI process needs improvement, Oth</w:t>
      </w:r>
      <w:r w:rsidR="002677E4">
        <w:rPr>
          <w:i/>
          <w:iCs/>
          <w:color w:val="000000" w:themeColor="text1"/>
        </w:rPr>
        <w:t>er</w:t>
      </w:r>
    </w:p>
    <w:p w14:paraId="616733FF" w14:textId="4F42B8D1" w:rsidR="00FD4AED" w:rsidRDefault="00FD4AED" w:rsidP="00DF4886"/>
    <w:p w14:paraId="4DB91B71" w14:textId="515E9F02" w:rsidR="00FD4AED" w:rsidRDefault="00FD4AED" w:rsidP="00DF4886"/>
    <w:p w14:paraId="3606EB37" w14:textId="427A6E81" w:rsidR="00FD4AED" w:rsidRDefault="00FD4AED" w:rsidP="00DF4886"/>
    <w:p w14:paraId="6DEE1650" w14:textId="61DAF7E4" w:rsidR="00FD4AED" w:rsidRDefault="00FD4AED" w:rsidP="00DF4886"/>
    <w:p w14:paraId="2864D759" w14:textId="3FA62BED" w:rsidR="00FD4AED" w:rsidRDefault="00FD4AED" w:rsidP="00DF4886"/>
    <w:p w14:paraId="64EFFE95" w14:textId="62D8E73E" w:rsidR="00FD4AED" w:rsidRDefault="00FD4AED" w:rsidP="00DF4886"/>
    <w:p w14:paraId="362C16C8" w14:textId="77777777" w:rsidR="00AE2BAC" w:rsidRDefault="00AE2BAC" w:rsidP="00DF4886"/>
    <w:p w14:paraId="59BA15CA" w14:textId="4D11DFB4" w:rsidR="00144255" w:rsidRPr="00FD4AED" w:rsidRDefault="00144255" w:rsidP="00DF4886">
      <w:pPr>
        <w:rPr>
          <w:sz w:val="28"/>
          <w:szCs w:val="28"/>
        </w:rPr>
      </w:pPr>
    </w:p>
    <w:p w14:paraId="4BC93DF9" w14:textId="62167619" w:rsidR="002E30E4" w:rsidRPr="00FD4AED" w:rsidRDefault="00DF4886" w:rsidP="002E30E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D4AED">
        <w:rPr>
          <w:b/>
          <w:bCs/>
          <w:sz w:val="28"/>
          <w:szCs w:val="28"/>
        </w:rPr>
        <w:t xml:space="preserve">Please rate your willingness to present a case-based uncertainty at a future </w:t>
      </w:r>
      <w:r w:rsidR="002677E4">
        <w:rPr>
          <w:b/>
          <w:bCs/>
          <w:sz w:val="28"/>
          <w:szCs w:val="28"/>
        </w:rPr>
        <w:t xml:space="preserve">virtual </w:t>
      </w:r>
      <w:r w:rsidRPr="00FD4AED">
        <w:rPr>
          <w:b/>
          <w:bCs/>
          <w:sz w:val="28"/>
          <w:szCs w:val="28"/>
        </w:rPr>
        <w:t>PI Colleague group</w:t>
      </w:r>
      <w:r w:rsidR="002E30E4" w:rsidRPr="00FD4AED">
        <w:rPr>
          <w:b/>
          <w:bCs/>
          <w:sz w:val="28"/>
          <w:szCs w:val="28"/>
        </w:rPr>
        <w:t>:</w:t>
      </w:r>
      <w:r w:rsidRPr="00FD4AED">
        <w:rPr>
          <w:b/>
          <w:bCs/>
          <w:sz w:val="28"/>
          <w:szCs w:val="28"/>
        </w:rPr>
        <w:t xml:space="preserve">  </w:t>
      </w:r>
    </w:p>
    <w:p w14:paraId="1721934B" w14:textId="63E7E9F5" w:rsidR="00DF4886" w:rsidRPr="00144255" w:rsidRDefault="002E30E4" w:rsidP="002E30E4">
      <w:pPr>
        <w:pStyle w:val="ListParagraph"/>
        <w:jc w:val="center"/>
        <w:rPr>
          <w:b/>
          <w:bCs/>
        </w:rPr>
      </w:pPr>
      <w:r w:rsidRPr="00144255">
        <w:rPr>
          <w:b/>
          <w:bCs/>
        </w:rPr>
        <w:t>1     2    3     4    5</w:t>
      </w:r>
    </w:p>
    <w:p w14:paraId="530755E9" w14:textId="4C97A0A8" w:rsidR="002E30E4" w:rsidRPr="00144255" w:rsidRDefault="002E30E4" w:rsidP="002E30E4">
      <w:pPr>
        <w:pStyle w:val="ListParagraph"/>
        <w:jc w:val="center"/>
        <w:rPr>
          <w:i/>
          <w:iCs/>
          <w:sz w:val="20"/>
          <w:szCs w:val="20"/>
        </w:rPr>
      </w:pPr>
      <w:r>
        <w:t>(</w:t>
      </w:r>
      <w:r w:rsidRPr="00144255">
        <w:rPr>
          <w:i/>
          <w:iCs/>
          <w:sz w:val="20"/>
          <w:szCs w:val="20"/>
        </w:rPr>
        <w:t>1 being not willing at all, 5 being very willing)</w:t>
      </w:r>
    </w:p>
    <w:p w14:paraId="6FFB206D" w14:textId="77777777" w:rsidR="002E30E4" w:rsidRPr="00144255" w:rsidRDefault="002E30E4" w:rsidP="002E30E4">
      <w:pPr>
        <w:pStyle w:val="ListParagraph"/>
        <w:jc w:val="center"/>
        <w:rPr>
          <w:i/>
          <w:iCs/>
          <w:sz w:val="20"/>
          <w:szCs w:val="20"/>
        </w:rPr>
      </w:pPr>
    </w:p>
    <w:p w14:paraId="60E8587D" w14:textId="7A8F2198" w:rsidR="002E30E4" w:rsidRDefault="002E30E4" w:rsidP="002E30E4">
      <w:pPr>
        <w:ind w:left="720"/>
      </w:pPr>
      <w:r>
        <w:t>Comments about you presenting cases</w:t>
      </w:r>
      <w:r w:rsidR="00144255">
        <w:t xml:space="preserve"> at</w:t>
      </w:r>
      <w:r w:rsidR="002677E4">
        <w:t xml:space="preserve"> </w:t>
      </w:r>
      <w:proofErr w:type="gramStart"/>
      <w:r w:rsidR="002677E4">
        <w:t xml:space="preserve">virtual </w:t>
      </w:r>
      <w:r w:rsidR="00144255">
        <w:t xml:space="preserve"> PI</w:t>
      </w:r>
      <w:proofErr w:type="gramEnd"/>
      <w:r w:rsidR="00144255">
        <w:t xml:space="preserve"> Colleague Groups</w:t>
      </w:r>
      <w:r>
        <w:t>:</w:t>
      </w:r>
    </w:p>
    <w:p w14:paraId="3C7C9312" w14:textId="77777777" w:rsidR="00144255" w:rsidRDefault="00144255" w:rsidP="00144255">
      <w:pPr>
        <w:pStyle w:val="ListParagraph"/>
        <w:numPr>
          <w:ilvl w:val="0"/>
          <w:numId w:val="6"/>
        </w:numPr>
      </w:pPr>
    </w:p>
    <w:p w14:paraId="1222FAB9" w14:textId="77777777" w:rsidR="00144255" w:rsidRDefault="00144255" w:rsidP="00144255">
      <w:pPr>
        <w:pStyle w:val="ListParagraph"/>
        <w:numPr>
          <w:ilvl w:val="0"/>
          <w:numId w:val="6"/>
        </w:numPr>
      </w:pPr>
    </w:p>
    <w:p w14:paraId="62F9553C" w14:textId="77777777" w:rsidR="00144255" w:rsidRDefault="00144255" w:rsidP="00144255">
      <w:pPr>
        <w:pStyle w:val="ListParagraph"/>
        <w:numPr>
          <w:ilvl w:val="0"/>
          <w:numId w:val="6"/>
        </w:numPr>
      </w:pPr>
    </w:p>
    <w:p w14:paraId="1247CA52" w14:textId="77777777" w:rsidR="00144255" w:rsidRDefault="00144255" w:rsidP="00144255">
      <w:pPr>
        <w:pStyle w:val="ListParagraph"/>
        <w:numPr>
          <w:ilvl w:val="0"/>
          <w:numId w:val="6"/>
        </w:numPr>
      </w:pPr>
    </w:p>
    <w:p w14:paraId="372F8A73" w14:textId="35DF36A5" w:rsidR="002E30E4" w:rsidRDefault="002E30E4" w:rsidP="002E30E4">
      <w:pPr>
        <w:ind w:left="720"/>
      </w:pPr>
    </w:p>
    <w:p w14:paraId="4F401BC0" w14:textId="69757D59" w:rsidR="002E30E4" w:rsidRDefault="002E30E4" w:rsidP="002E30E4">
      <w:pPr>
        <w:ind w:left="720"/>
      </w:pPr>
    </w:p>
    <w:p w14:paraId="1884B849" w14:textId="6948D38C" w:rsidR="00144255" w:rsidRDefault="00144255" w:rsidP="00144255">
      <w:pPr>
        <w:ind w:left="3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Codes for Comments about You Presenting Cases at </w:t>
      </w:r>
      <w:r w:rsidR="002677E4">
        <w:rPr>
          <w:b/>
          <w:bCs/>
          <w:i/>
          <w:iCs/>
        </w:rPr>
        <w:t xml:space="preserve">virtual </w:t>
      </w:r>
      <w:r>
        <w:rPr>
          <w:b/>
          <w:bCs/>
          <w:i/>
          <w:iCs/>
        </w:rPr>
        <w:t>PI Colleague Groups</w:t>
      </w:r>
    </w:p>
    <w:p w14:paraId="788C1CDE" w14:textId="77777777" w:rsidR="00144255" w:rsidRDefault="00144255" w:rsidP="00144255">
      <w:pPr>
        <w:ind w:left="360"/>
        <w:jc w:val="center"/>
        <w:rPr>
          <w:b/>
          <w:bCs/>
          <w:i/>
          <w:iCs/>
        </w:rPr>
      </w:pPr>
    </w:p>
    <w:p w14:paraId="2221CF16" w14:textId="77777777" w:rsidR="00144255" w:rsidRPr="00144255" w:rsidRDefault="00144255" w:rsidP="00144255">
      <w:pPr>
        <w:ind w:left="720"/>
        <w:rPr>
          <w:b/>
          <w:bCs/>
          <w:i/>
          <w:iCs/>
        </w:rPr>
      </w:pPr>
      <w:r w:rsidRPr="00144255">
        <w:rPr>
          <w:b/>
          <w:bCs/>
          <w:i/>
          <w:iCs/>
        </w:rPr>
        <w:t xml:space="preserve">Positive: </w:t>
      </w:r>
    </w:p>
    <w:p w14:paraId="28A9FF1B" w14:textId="62258E0E" w:rsidR="00144255" w:rsidRPr="00144255" w:rsidRDefault="00144255" w:rsidP="00144255">
      <w:pPr>
        <w:pStyle w:val="ListParagraph"/>
        <w:numPr>
          <w:ilvl w:val="1"/>
          <w:numId w:val="6"/>
        </w:numPr>
        <w:rPr>
          <w:i/>
          <w:iCs/>
        </w:rPr>
      </w:pPr>
      <w:r w:rsidRPr="00144255">
        <w:rPr>
          <w:i/>
          <w:iCs/>
        </w:rPr>
        <w:t>Yes, I would definitely (or most likely, or probably) present if I had a case</w:t>
      </w:r>
    </w:p>
    <w:p w14:paraId="55C79B5B" w14:textId="0A201619" w:rsidR="00144255" w:rsidRPr="00144255" w:rsidRDefault="00144255" w:rsidP="00144255">
      <w:pPr>
        <w:pStyle w:val="ListParagraph"/>
        <w:numPr>
          <w:ilvl w:val="1"/>
          <w:numId w:val="6"/>
        </w:numPr>
        <w:rPr>
          <w:i/>
          <w:iCs/>
        </w:rPr>
      </w:pPr>
      <w:r w:rsidRPr="00144255">
        <w:rPr>
          <w:i/>
          <w:iCs/>
        </w:rPr>
        <w:t xml:space="preserve">Yes, I did </w:t>
      </w:r>
      <w:proofErr w:type="gramStart"/>
      <w:r w:rsidRPr="00144255">
        <w:rPr>
          <w:i/>
          <w:iCs/>
        </w:rPr>
        <w:t>present</w:t>
      </w:r>
      <w:proofErr w:type="gramEnd"/>
      <w:r w:rsidRPr="00144255">
        <w:rPr>
          <w:i/>
          <w:iCs/>
        </w:rPr>
        <w:t xml:space="preserve"> and it went very well (or well, or okay)</w:t>
      </w:r>
    </w:p>
    <w:p w14:paraId="0BFC7249" w14:textId="67D09B85" w:rsidR="00144255" w:rsidRPr="00144255" w:rsidRDefault="00144255" w:rsidP="00144255">
      <w:pPr>
        <w:pStyle w:val="ListParagraph"/>
        <w:numPr>
          <w:ilvl w:val="1"/>
          <w:numId w:val="6"/>
        </w:numPr>
        <w:rPr>
          <w:i/>
          <w:iCs/>
        </w:rPr>
      </w:pPr>
      <w:r w:rsidRPr="00144255">
        <w:rPr>
          <w:i/>
          <w:iCs/>
        </w:rPr>
        <w:t>Yes, Other</w:t>
      </w:r>
    </w:p>
    <w:p w14:paraId="75E87FA2" w14:textId="77777777" w:rsidR="00144255" w:rsidRPr="00144255" w:rsidRDefault="00144255" w:rsidP="00144255">
      <w:pPr>
        <w:ind w:left="720"/>
        <w:rPr>
          <w:i/>
          <w:iCs/>
        </w:rPr>
      </w:pPr>
    </w:p>
    <w:p w14:paraId="3CFB7A0D" w14:textId="11E41439" w:rsidR="00144255" w:rsidRPr="00144255" w:rsidRDefault="00144255" w:rsidP="00144255">
      <w:pPr>
        <w:ind w:left="720"/>
        <w:rPr>
          <w:i/>
          <w:iCs/>
        </w:rPr>
      </w:pPr>
      <w:r w:rsidRPr="00144255">
        <w:rPr>
          <w:b/>
          <w:bCs/>
          <w:i/>
          <w:iCs/>
        </w:rPr>
        <w:t>Not Positive</w:t>
      </w:r>
      <w:r w:rsidRPr="00144255">
        <w:rPr>
          <w:i/>
          <w:iCs/>
        </w:rPr>
        <w:t>:</w:t>
      </w:r>
    </w:p>
    <w:p w14:paraId="2D419B76" w14:textId="07643E15" w:rsidR="00144255" w:rsidRPr="00144255" w:rsidRDefault="00144255" w:rsidP="00144255">
      <w:pPr>
        <w:pStyle w:val="ListParagraph"/>
        <w:numPr>
          <w:ilvl w:val="1"/>
          <w:numId w:val="6"/>
        </w:numPr>
        <w:rPr>
          <w:i/>
          <w:iCs/>
        </w:rPr>
      </w:pPr>
      <w:r w:rsidRPr="00144255">
        <w:rPr>
          <w:i/>
          <w:iCs/>
        </w:rPr>
        <w:t>No, I probably wouldn’t present</w:t>
      </w:r>
    </w:p>
    <w:p w14:paraId="2BAE718A" w14:textId="207EB88B" w:rsidR="00144255" w:rsidRPr="00144255" w:rsidRDefault="00144255" w:rsidP="00144255">
      <w:pPr>
        <w:pStyle w:val="ListParagraph"/>
        <w:numPr>
          <w:ilvl w:val="1"/>
          <w:numId w:val="6"/>
        </w:numPr>
        <w:rPr>
          <w:i/>
          <w:iCs/>
        </w:rPr>
      </w:pPr>
      <w:r w:rsidRPr="00144255">
        <w:rPr>
          <w:i/>
          <w:iCs/>
        </w:rPr>
        <w:t>I presented and it didn’t go well</w:t>
      </w:r>
    </w:p>
    <w:p w14:paraId="387A7CBF" w14:textId="12C4069A" w:rsidR="00144255" w:rsidRPr="00144255" w:rsidRDefault="00144255" w:rsidP="00144255">
      <w:pPr>
        <w:pStyle w:val="ListParagraph"/>
        <w:numPr>
          <w:ilvl w:val="1"/>
          <w:numId w:val="6"/>
        </w:numPr>
        <w:rPr>
          <w:i/>
          <w:iCs/>
        </w:rPr>
      </w:pPr>
      <w:r w:rsidRPr="00144255">
        <w:rPr>
          <w:i/>
          <w:iCs/>
        </w:rPr>
        <w:t>Other</w:t>
      </w:r>
    </w:p>
    <w:p w14:paraId="7836667E" w14:textId="77777777" w:rsidR="00144255" w:rsidRPr="00144255" w:rsidRDefault="00144255" w:rsidP="00144255">
      <w:pPr>
        <w:ind w:left="720"/>
        <w:rPr>
          <w:i/>
          <w:iCs/>
        </w:rPr>
      </w:pPr>
    </w:p>
    <w:p w14:paraId="37895CB1" w14:textId="73755B24" w:rsidR="00144255" w:rsidRPr="00FD4AED" w:rsidRDefault="00144255" w:rsidP="00144255">
      <w:pPr>
        <w:ind w:left="720"/>
        <w:rPr>
          <w:b/>
          <w:bCs/>
          <w:i/>
          <w:iCs/>
        </w:rPr>
      </w:pPr>
      <w:r w:rsidRPr="00FD4AED">
        <w:rPr>
          <w:b/>
          <w:bCs/>
          <w:i/>
          <w:iCs/>
        </w:rPr>
        <w:t>Neutral:</w:t>
      </w:r>
    </w:p>
    <w:p w14:paraId="1B1F54AD" w14:textId="59E3E049" w:rsidR="002E30E4" w:rsidRPr="00144255" w:rsidRDefault="00144255" w:rsidP="00144255">
      <w:pPr>
        <w:pStyle w:val="ListParagraph"/>
        <w:numPr>
          <w:ilvl w:val="0"/>
          <w:numId w:val="9"/>
        </w:numPr>
      </w:pPr>
      <w:r w:rsidRPr="00144255">
        <w:rPr>
          <w:i/>
          <w:iCs/>
        </w:rPr>
        <w:t>Not sure whether I would present; it’s possible but I don’t know; it all depends</w:t>
      </w:r>
    </w:p>
    <w:p w14:paraId="162027F7" w14:textId="5E9671ED" w:rsidR="00144255" w:rsidRPr="00144255" w:rsidRDefault="00144255" w:rsidP="00144255">
      <w:pPr>
        <w:pStyle w:val="ListParagraph"/>
        <w:numPr>
          <w:ilvl w:val="0"/>
          <w:numId w:val="9"/>
        </w:numPr>
      </w:pPr>
      <w:r>
        <w:rPr>
          <w:i/>
          <w:iCs/>
        </w:rPr>
        <w:t xml:space="preserve">I presented once and it was okay; so-so; </w:t>
      </w:r>
    </w:p>
    <w:p w14:paraId="4C9D75F3" w14:textId="1778ABF1" w:rsidR="00144255" w:rsidRPr="00144255" w:rsidRDefault="00144255" w:rsidP="00144255">
      <w:pPr>
        <w:pStyle w:val="ListParagraph"/>
        <w:numPr>
          <w:ilvl w:val="0"/>
          <w:numId w:val="9"/>
        </w:numPr>
      </w:pPr>
      <w:r>
        <w:rPr>
          <w:i/>
          <w:iCs/>
        </w:rPr>
        <w:t>Other</w:t>
      </w:r>
    </w:p>
    <w:p w14:paraId="53C4D833" w14:textId="77777777" w:rsidR="00144255" w:rsidRDefault="00144255" w:rsidP="00144255">
      <w:pPr>
        <w:ind w:left="1080"/>
        <w:jc w:val="center"/>
      </w:pPr>
    </w:p>
    <w:p w14:paraId="6D201D85" w14:textId="041961DE" w:rsidR="00144255" w:rsidRDefault="00144255" w:rsidP="002E30E4">
      <w:pPr>
        <w:pStyle w:val="ListParagraph"/>
        <w:jc w:val="center"/>
      </w:pPr>
    </w:p>
    <w:p w14:paraId="5CCC4083" w14:textId="21331F23" w:rsidR="00144255" w:rsidRDefault="00144255" w:rsidP="002E30E4">
      <w:pPr>
        <w:pStyle w:val="ListParagraph"/>
        <w:jc w:val="center"/>
      </w:pPr>
    </w:p>
    <w:p w14:paraId="413E3F15" w14:textId="0C06D968" w:rsidR="00FD4AED" w:rsidRDefault="00FD4AED" w:rsidP="002E30E4">
      <w:pPr>
        <w:pStyle w:val="ListParagraph"/>
        <w:jc w:val="center"/>
      </w:pPr>
    </w:p>
    <w:p w14:paraId="7DCF16E9" w14:textId="0CAEE853" w:rsidR="00FD4AED" w:rsidRDefault="00FD4AED" w:rsidP="002E30E4">
      <w:pPr>
        <w:pStyle w:val="ListParagraph"/>
        <w:jc w:val="center"/>
      </w:pPr>
    </w:p>
    <w:p w14:paraId="2D137F69" w14:textId="77777777" w:rsidR="00FD4AED" w:rsidRDefault="00FD4AED" w:rsidP="002E30E4">
      <w:pPr>
        <w:pStyle w:val="ListParagraph"/>
        <w:jc w:val="center"/>
      </w:pPr>
    </w:p>
    <w:p w14:paraId="516814AF" w14:textId="41F157F8" w:rsidR="002E30E4" w:rsidRPr="00FD4AED" w:rsidRDefault="00DF4886" w:rsidP="002E30E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D4AED">
        <w:rPr>
          <w:b/>
          <w:bCs/>
          <w:sz w:val="28"/>
          <w:szCs w:val="28"/>
        </w:rPr>
        <w:t xml:space="preserve">Please rate how useful </w:t>
      </w:r>
      <w:r w:rsidR="002677E4">
        <w:rPr>
          <w:b/>
          <w:bCs/>
          <w:sz w:val="28"/>
          <w:szCs w:val="28"/>
        </w:rPr>
        <w:t xml:space="preserve">virtual </w:t>
      </w:r>
      <w:r w:rsidRPr="00FD4AED">
        <w:rPr>
          <w:b/>
          <w:bCs/>
          <w:sz w:val="28"/>
          <w:szCs w:val="28"/>
        </w:rPr>
        <w:t>PI Colleague Groups are to you in your practice life</w:t>
      </w:r>
      <w:r w:rsidR="002E30E4" w:rsidRPr="00FD4AED">
        <w:rPr>
          <w:b/>
          <w:bCs/>
          <w:sz w:val="28"/>
          <w:szCs w:val="28"/>
        </w:rPr>
        <w:t>:</w:t>
      </w:r>
    </w:p>
    <w:p w14:paraId="27BC38B7" w14:textId="77777777" w:rsidR="002E30E4" w:rsidRPr="00FD4AED" w:rsidRDefault="002E30E4" w:rsidP="002E30E4">
      <w:pPr>
        <w:pStyle w:val="ListParagraph"/>
        <w:rPr>
          <w:b/>
          <w:bCs/>
        </w:rPr>
      </w:pPr>
    </w:p>
    <w:p w14:paraId="66AB9707" w14:textId="77777777" w:rsidR="002E30E4" w:rsidRDefault="002E30E4" w:rsidP="002E30E4">
      <w:pPr>
        <w:pStyle w:val="ListParagraph"/>
        <w:jc w:val="center"/>
      </w:pPr>
      <w:r>
        <w:t>1     2    3     4    5</w:t>
      </w:r>
    </w:p>
    <w:p w14:paraId="1507C8B5" w14:textId="5B49A3E4" w:rsidR="002E30E4" w:rsidRDefault="002E30E4" w:rsidP="002E30E4">
      <w:pPr>
        <w:jc w:val="center"/>
      </w:pPr>
      <w:r>
        <w:t xml:space="preserve">(1 being not </w:t>
      </w:r>
      <w:r w:rsidR="00144255">
        <w:t>at all useful</w:t>
      </w:r>
      <w:r>
        <w:t>, 5 being very</w:t>
      </w:r>
      <w:r w:rsidR="00144255">
        <w:t xml:space="preserve"> useful</w:t>
      </w:r>
      <w:r>
        <w:t>)</w:t>
      </w:r>
    </w:p>
    <w:p w14:paraId="750291A1" w14:textId="77777777" w:rsidR="00DF4886" w:rsidRDefault="00DF4886" w:rsidP="00DF4886">
      <w:pPr>
        <w:pStyle w:val="ListParagraph"/>
      </w:pPr>
    </w:p>
    <w:p w14:paraId="0FA17CD2" w14:textId="1E124D97" w:rsidR="00DF4886" w:rsidRDefault="00DF4886" w:rsidP="00144255">
      <w:pPr>
        <w:ind w:left="720"/>
      </w:pPr>
      <w:r>
        <w:lastRenderedPageBreak/>
        <w:t>Comments</w:t>
      </w:r>
      <w:r w:rsidR="002E30E4">
        <w:t xml:space="preserve"> about </w:t>
      </w:r>
      <w:r w:rsidR="002677E4">
        <w:t xml:space="preserve">virtual </w:t>
      </w:r>
      <w:r w:rsidR="002E30E4">
        <w:t>PI usefulness in your practice life</w:t>
      </w:r>
      <w:r>
        <w:t>:</w:t>
      </w:r>
    </w:p>
    <w:p w14:paraId="49B1B46D" w14:textId="77777777" w:rsidR="00144255" w:rsidRDefault="00144255" w:rsidP="00144255">
      <w:pPr>
        <w:pStyle w:val="ListParagraph"/>
        <w:numPr>
          <w:ilvl w:val="0"/>
          <w:numId w:val="6"/>
        </w:numPr>
      </w:pPr>
    </w:p>
    <w:p w14:paraId="416382E1" w14:textId="77777777" w:rsidR="00144255" w:rsidRDefault="00144255" w:rsidP="00144255">
      <w:pPr>
        <w:pStyle w:val="ListParagraph"/>
        <w:numPr>
          <w:ilvl w:val="0"/>
          <w:numId w:val="6"/>
        </w:numPr>
      </w:pPr>
    </w:p>
    <w:p w14:paraId="21A0BDF1" w14:textId="77777777" w:rsidR="00144255" w:rsidRDefault="00144255" w:rsidP="00144255">
      <w:pPr>
        <w:pStyle w:val="ListParagraph"/>
        <w:numPr>
          <w:ilvl w:val="0"/>
          <w:numId w:val="6"/>
        </w:numPr>
      </w:pPr>
    </w:p>
    <w:p w14:paraId="2EA395FA" w14:textId="77777777" w:rsidR="00144255" w:rsidRDefault="00144255" w:rsidP="00144255">
      <w:pPr>
        <w:pStyle w:val="ListParagraph"/>
        <w:numPr>
          <w:ilvl w:val="0"/>
          <w:numId w:val="6"/>
        </w:numPr>
      </w:pPr>
    </w:p>
    <w:p w14:paraId="7C676C97" w14:textId="26BDC502" w:rsidR="00144255" w:rsidRDefault="00144255" w:rsidP="00DF4886">
      <w:pPr>
        <w:ind w:left="720"/>
      </w:pPr>
    </w:p>
    <w:p w14:paraId="7DB269A9" w14:textId="408C6305" w:rsidR="00144255" w:rsidRDefault="00144255" w:rsidP="00144255"/>
    <w:p w14:paraId="211AF15D" w14:textId="3156B8F8" w:rsidR="00144255" w:rsidRPr="00144255" w:rsidRDefault="00144255" w:rsidP="00144255">
      <w:pPr>
        <w:ind w:left="360"/>
        <w:jc w:val="center"/>
        <w:rPr>
          <w:b/>
          <w:bCs/>
          <w:i/>
          <w:iCs/>
        </w:rPr>
      </w:pPr>
      <w:r w:rsidRPr="00144255">
        <w:rPr>
          <w:b/>
          <w:bCs/>
          <w:i/>
          <w:iCs/>
        </w:rPr>
        <w:t>Codes for Comments about</w:t>
      </w:r>
      <w:r w:rsidR="002677E4">
        <w:rPr>
          <w:b/>
          <w:bCs/>
          <w:i/>
          <w:iCs/>
        </w:rPr>
        <w:t xml:space="preserve"> virtual</w:t>
      </w:r>
      <w:r w:rsidRPr="00144255">
        <w:rPr>
          <w:b/>
          <w:bCs/>
          <w:i/>
          <w:iCs/>
        </w:rPr>
        <w:t xml:space="preserve"> PI Usefulness in Your Practice Life</w:t>
      </w:r>
    </w:p>
    <w:p w14:paraId="64BF7C93" w14:textId="1584C087" w:rsidR="00144255" w:rsidRPr="00FD4AED" w:rsidRDefault="00FD4AED" w:rsidP="00DF4886">
      <w:pPr>
        <w:ind w:left="720"/>
        <w:rPr>
          <w:b/>
          <w:bCs/>
          <w:i/>
          <w:iCs/>
        </w:rPr>
      </w:pPr>
      <w:r w:rsidRPr="00FD4AED">
        <w:rPr>
          <w:b/>
          <w:bCs/>
          <w:i/>
          <w:iCs/>
        </w:rPr>
        <w:t>Regarding:</w:t>
      </w:r>
    </w:p>
    <w:p w14:paraId="332148B5" w14:textId="6B9A75B0" w:rsidR="00144255" w:rsidRDefault="00144255" w:rsidP="00144255">
      <w:pPr>
        <w:ind w:left="720"/>
        <w:rPr>
          <w:i/>
          <w:iCs/>
        </w:rPr>
      </w:pPr>
      <w:r w:rsidRPr="00144255">
        <w:rPr>
          <w:b/>
          <w:bCs/>
          <w:i/>
          <w:iCs/>
        </w:rPr>
        <w:t>Clinical</w:t>
      </w:r>
      <w:r w:rsidR="00FD4AED">
        <w:rPr>
          <w:b/>
          <w:bCs/>
          <w:i/>
          <w:iCs/>
        </w:rPr>
        <w:t xml:space="preserve"> Care </w:t>
      </w:r>
      <w:r w:rsidRPr="00144255">
        <w:rPr>
          <w:b/>
          <w:bCs/>
          <w:i/>
          <w:iCs/>
        </w:rPr>
        <w:t xml:space="preserve">(related to): </w:t>
      </w:r>
      <w:r>
        <w:rPr>
          <w:i/>
          <w:iCs/>
        </w:rPr>
        <w:t>D</w:t>
      </w:r>
      <w:r w:rsidRPr="00144255">
        <w:rPr>
          <w:i/>
          <w:iCs/>
        </w:rPr>
        <w:t xml:space="preserve">iagnosis, </w:t>
      </w:r>
      <w:r>
        <w:rPr>
          <w:i/>
          <w:iCs/>
        </w:rPr>
        <w:t>M</w:t>
      </w:r>
      <w:r w:rsidRPr="00144255">
        <w:rPr>
          <w:i/>
          <w:iCs/>
        </w:rPr>
        <w:t xml:space="preserve">anagement, </w:t>
      </w:r>
      <w:r>
        <w:rPr>
          <w:i/>
          <w:iCs/>
        </w:rPr>
        <w:t>P</w:t>
      </w:r>
      <w:r w:rsidRPr="00144255">
        <w:rPr>
          <w:i/>
          <w:iCs/>
        </w:rPr>
        <w:t xml:space="preserve">rognosis, </w:t>
      </w:r>
      <w:r>
        <w:rPr>
          <w:i/>
          <w:iCs/>
        </w:rPr>
        <w:t>E</w:t>
      </w:r>
      <w:r w:rsidRPr="00144255">
        <w:rPr>
          <w:i/>
          <w:iCs/>
        </w:rPr>
        <w:t xml:space="preserve">thics, </w:t>
      </w:r>
      <w:r>
        <w:rPr>
          <w:i/>
          <w:iCs/>
        </w:rPr>
        <w:t>Clinician-Pt r</w:t>
      </w:r>
      <w:r w:rsidRPr="00144255">
        <w:rPr>
          <w:i/>
          <w:iCs/>
        </w:rPr>
        <w:t>elationship, PCP role</w:t>
      </w:r>
      <w:r>
        <w:rPr>
          <w:i/>
          <w:iCs/>
        </w:rPr>
        <w:t>, Disease/</w:t>
      </w:r>
      <w:proofErr w:type="spellStart"/>
      <w:r>
        <w:rPr>
          <w:i/>
          <w:iCs/>
        </w:rPr>
        <w:t>sx</w:t>
      </w:r>
      <w:proofErr w:type="spellEnd"/>
      <w:r>
        <w:rPr>
          <w:i/>
          <w:iCs/>
        </w:rPr>
        <w:t xml:space="preserve"> specific, Other</w:t>
      </w:r>
    </w:p>
    <w:p w14:paraId="1EEF0A4B" w14:textId="77777777" w:rsidR="00144255" w:rsidRDefault="00144255" w:rsidP="00144255">
      <w:pPr>
        <w:ind w:left="720"/>
        <w:rPr>
          <w:i/>
          <w:iCs/>
        </w:rPr>
      </w:pPr>
    </w:p>
    <w:p w14:paraId="536A9E1C" w14:textId="77777777" w:rsidR="00144255" w:rsidRDefault="00144255" w:rsidP="00144255">
      <w:pPr>
        <w:ind w:left="720"/>
        <w:rPr>
          <w:i/>
          <w:iCs/>
          <w:color w:val="000000" w:themeColor="text1"/>
        </w:rPr>
      </w:pPr>
      <w:r w:rsidRPr="00144255">
        <w:rPr>
          <w:b/>
          <w:bCs/>
          <w:i/>
          <w:iCs/>
        </w:rPr>
        <w:t>Non-Clinical (related to):</w:t>
      </w:r>
      <w:r w:rsidRPr="00144255">
        <w:rPr>
          <w:b/>
          <w:bCs/>
          <w:i/>
          <w:iCs/>
          <w:color w:val="000000" w:themeColor="text1"/>
        </w:rPr>
        <w:t xml:space="preserve"> </w:t>
      </w:r>
      <w:r w:rsidRPr="00144255">
        <w:rPr>
          <w:i/>
          <w:iCs/>
          <w:color w:val="000000" w:themeColor="text1"/>
        </w:rPr>
        <w:t>Patient socio/cultural/economic factors,</w:t>
      </w:r>
      <w:r w:rsidRPr="00144255">
        <w:rPr>
          <w:i/>
          <w:iCs/>
          <w:color w:val="000000" w:themeColor="text1"/>
          <w:u w:val="single"/>
        </w:rPr>
        <w:t xml:space="preserve"> </w:t>
      </w:r>
      <w:r w:rsidRPr="00144255">
        <w:rPr>
          <w:i/>
          <w:iCs/>
          <w:color w:val="000000" w:themeColor="text1"/>
        </w:rPr>
        <w:t>Patient beliefs/values, Health-related habits, Family context, Health care-related behavior, Other</w:t>
      </w:r>
    </w:p>
    <w:p w14:paraId="3C408139" w14:textId="77777777" w:rsidR="00144255" w:rsidRPr="00144255" w:rsidRDefault="00144255" w:rsidP="00144255">
      <w:pPr>
        <w:ind w:left="720"/>
        <w:rPr>
          <w:i/>
          <w:iCs/>
        </w:rPr>
      </w:pPr>
    </w:p>
    <w:p w14:paraId="11AA3483" w14:textId="77777777" w:rsidR="00144255" w:rsidRDefault="00144255" w:rsidP="00144255">
      <w:pPr>
        <w:ind w:left="720"/>
        <w:rPr>
          <w:i/>
          <w:iCs/>
          <w:color w:val="000000" w:themeColor="text1"/>
        </w:rPr>
      </w:pPr>
      <w:r w:rsidRPr="00144255">
        <w:rPr>
          <w:b/>
          <w:bCs/>
          <w:i/>
          <w:iCs/>
          <w:color w:val="000000" w:themeColor="text1"/>
        </w:rPr>
        <w:t xml:space="preserve">PCP-focused as related to external environment: </w:t>
      </w:r>
      <w:r w:rsidRPr="00144255">
        <w:rPr>
          <w:i/>
          <w:iCs/>
          <w:color w:val="000000" w:themeColor="text1"/>
        </w:rPr>
        <w:t xml:space="preserve">Office context, One Medical context, Larger health system context; Collaboration with colleagues, Collaboration with specialists/allied health professionals, </w:t>
      </w:r>
      <w:proofErr w:type="gramStart"/>
      <w:r w:rsidRPr="00144255">
        <w:rPr>
          <w:i/>
          <w:iCs/>
          <w:color w:val="000000" w:themeColor="text1"/>
        </w:rPr>
        <w:t>Visit</w:t>
      </w:r>
      <w:proofErr w:type="gramEnd"/>
      <w:r w:rsidRPr="00144255">
        <w:rPr>
          <w:i/>
          <w:iCs/>
          <w:color w:val="000000" w:themeColor="text1"/>
        </w:rPr>
        <w:t xml:space="preserve"> logistics, Concerning Virtual visits, Other</w:t>
      </w:r>
    </w:p>
    <w:p w14:paraId="49AD4009" w14:textId="77777777" w:rsidR="00144255" w:rsidRPr="00144255" w:rsidRDefault="00144255" w:rsidP="00144255">
      <w:pPr>
        <w:ind w:left="720"/>
        <w:rPr>
          <w:i/>
          <w:iCs/>
          <w:color w:val="000000" w:themeColor="text1"/>
        </w:rPr>
      </w:pPr>
    </w:p>
    <w:p w14:paraId="167E66D3" w14:textId="38D5E468" w:rsidR="00144255" w:rsidRDefault="00144255" w:rsidP="00144255">
      <w:pPr>
        <w:ind w:left="720"/>
        <w:rPr>
          <w:i/>
          <w:iCs/>
          <w:color w:val="000000" w:themeColor="text1"/>
        </w:rPr>
      </w:pPr>
      <w:r w:rsidRPr="00144255">
        <w:rPr>
          <w:b/>
          <w:bCs/>
          <w:i/>
          <w:iCs/>
          <w:color w:val="000000" w:themeColor="text1"/>
        </w:rPr>
        <w:t>PCP-focused as related to</w:t>
      </w:r>
      <w:r>
        <w:rPr>
          <w:b/>
          <w:bCs/>
          <w:i/>
          <w:iCs/>
          <w:color w:val="000000" w:themeColor="text1"/>
        </w:rPr>
        <w:t xml:space="preserve"> </w:t>
      </w:r>
      <w:r w:rsidRPr="00144255">
        <w:rPr>
          <w:b/>
          <w:bCs/>
          <w:i/>
          <w:iCs/>
          <w:color w:val="000000" w:themeColor="text1"/>
        </w:rPr>
        <w:t xml:space="preserve">personal factors: </w:t>
      </w:r>
      <w:r w:rsidRPr="00144255">
        <w:rPr>
          <w:i/>
          <w:iCs/>
          <w:color w:val="000000" w:themeColor="text1"/>
        </w:rPr>
        <w:t>Knowledge/skill base, Past experience, Cognitive/affective biases,</w:t>
      </w:r>
      <w:r>
        <w:rPr>
          <w:i/>
          <w:iCs/>
          <w:color w:val="000000" w:themeColor="text1"/>
        </w:rPr>
        <w:t xml:space="preserve"> Metacognition/ reflective Practice,</w:t>
      </w:r>
      <w:r w:rsidRPr="00144255">
        <w:rPr>
          <w:i/>
          <w:iCs/>
          <w:color w:val="000000" w:themeColor="text1"/>
        </w:rPr>
        <w:t xml:space="preserve"> PCP role, Other</w:t>
      </w:r>
    </w:p>
    <w:p w14:paraId="0A3B600F" w14:textId="77777777" w:rsidR="00144255" w:rsidRPr="00144255" w:rsidRDefault="00144255" w:rsidP="00144255">
      <w:pPr>
        <w:ind w:left="720"/>
        <w:rPr>
          <w:i/>
          <w:iCs/>
          <w:color w:val="000000" w:themeColor="text1"/>
        </w:rPr>
      </w:pPr>
    </w:p>
    <w:p w14:paraId="22E0C3CB" w14:textId="77777777" w:rsidR="00144255" w:rsidRDefault="00144255" w:rsidP="00144255">
      <w:pPr>
        <w:ind w:left="720"/>
        <w:rPr>
          <w:i/>
          <w:iCs/>
          <w:color w:val="000000" w:themeColor="text1"/>
        </w:rPr>
      </w:pPr>
      <w:r w:rsidRPr="00144255">
        <w:rPr>
          <w:b/>
          <w:bCs/>
          <w:i/>
          <w:iCs/>
          <w:color w:val="000000" w:themeColor="text1"/>
        </w:rPr>
        <w:t>Practice-Focused (Case/meeting reveals):</w:t>
      </w:r>
      <w:r>
        <w:rPr>
          <w:i/>
          <w:iCs/>
          <w:color w:val="000000" w:themeColor="text1"/>
        </w:rPr>
        <w:t xml:space="preserve"> </w:t>
      </w:r>
      <w:r w:rsidRPr="00144255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E</w:t>
      </w:r>
      <w:r w:rsidRPr="00144255">
        <w:rPr>
          <w:i/>
          <w:iCs/>
          <w:color w:val="000000" w:themeColor="text1"/>
        </w:rPr>
        <w:t>ducational need for practice,</w:t>
      </w:r>
      <w:r>
        <w:rPr>
          <w:i/>
          <w:iCs/>
          <w:color w:val="000000" w:themeColor="text1"/>
        </w:rPr>
        <w:t xml:space="preserve"> Admin</w:t>
      </w:r>
      <w:r w:rsidRPr="00144255">
        <w:rPr>
          <w:i/>
          <w:iCs/>
          <w:color w:val="000000" w:themeColor="text1"/>
        </w:rPr>
        <w:t xml:space="preserve"> systems issues</w:t>
      </w:r>
      <w:r>
        <w:rPr>
          <w:i/>
          <w:iCs/>
          <w:color w:val="000000" w:themeColor="text1"/>
        </w:rPr>
        <w:t>, Colleague communication issue, Other</w:t>
      </w:r>
    </w:p>
    <w:p w14:paraId="23C3F9E5" w14:textId="77777777" w:rsidR="00144255" w:rsidRDefault="00144255" w:rsidP="00144255">
      <w:pPr>
        <w:ind w:left="720"/>
        <w:rPr>
          <w:i/>
          <w:iCs/>
          <w:color w:val="000000" w:themeColor="text1"/>
        </w:rPr>
      </w:pPr>
    </w:p>
    <w:p w14:paraId="3056940B" w14:textId="77777777" w:rsidR="00144255" w:rsidRPr="00144255" w:rsidRDefault="00144255" w:rsidP="00144255">
      <w:pPr>
        <w:ind w:left="720"/>
        <w:rPr>
          <w:i/>
          <w:iCs/>
          <w:color w:val="000000" w:themeColor="text1"/>
        </w:rPr>
      </w:pPr>
      <w:r w:rsidRPr="00144255">
        <w:rPr>
          <w:b/>
          <w:bCs/>
          <w:i/>
          <w:iCs/>
          <w:color w:val="000000" w:themeColor="text1"/>
        </w:rPr>
        <w:t>Practice inquiry Colleague Group -Focused:</w:t>
      </w:r>
      <w:r>
        <w:rPr>
          <w:i/>
          <w:iCs/>
          <w:color w:val="000000" w:themeColor="text1"/>
        </w:rPr>
        <w:t xml:space="preserve"> PI process positive, PI process needs improvement, Other</w:t>
      </w:r>
    </w:p>
    <w:p w14:paraId="047A3946" w14:textId="0D43D45C" w:rsidR="00144255" w:rsidRDefault="00144255" w:rsidP="00144255"/>
    <w:p w14:paraId="51364F4D" w14:textId="77777777" w:rsidR="002E30E4" w:rsidRDefault="002E30E4" w:rsidP="00FD4AED"/>
    <w:p w14:paraId="00016F5F" w14:textId="77777777" w:rsidR="002E30E4" w:rsidRDefault="002E30E4" w:rsidP="00DF4886">
      <w:pPr>
        <w:ind w:left="720"/>
      </w:pPr>
    </w:p>
    <w:p w14:paraId="09E04D56" w14:textId="3E668AD7" w:rsidR="00FD4AED" w:rsidRPr="00FD4AED" w:rsidRDefault="00DF4886" w:rsidP="00FD4AE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D4AED">
        <w:rPr>
          <w:b/>
          <w:bCs/>
          <w:sz w:val="28"/>
          <w:szCs w:val="28"/>
        </w:rPr>
        <w:t xml:space="preserve">Please comment on the pro’s and </w:t>
      </w:r>
      <w:proofErr w:type="spellStart"/>
      <w:proofErr w:type="gramStart"/>
      <w:r w:rsidRPr="00FD4AED">
        <w:rPr>
          <w:b/>
          <w:bCs/>
          <w:sz w:val="28"/>
          <w:szCs w:val="28"/>
        </w:rPr>
        <w:t>con’s</w:t>
      </w:r>
      <w:proofErr w:type="spellEnd"/>
      <w:proofErr w:type="gramEnd"/>
      <w:r w:rsidRPr="00FD4AED">
        <w:rPr>
          <w:b/>
          <w:bCs/>
          <w:sz w:val="28"/>
          <w:szCs w:val="28"/>
        </w:rPr>
        <w:t xml:space="preserve"> of </w:t>
      </w:r>
      <w:r w:rsidR="002677E4">
        <w:rPr>
          <w:b/>
          <w:bCs/>
          <w:sz w:val="28"/>
          <w:szCs w:val="28"/>
        </w:rPr>
        <w:t xml:space="preserve">virtual </w:t>
      </w:r>
      <w:r w:rsidRPr="00FD4AED">
        <w:rPr>
          <w:b/>
          <w:bCs/>
          <w:sz w:val="28"/>
          <w:szCs w:val="28"/>
        </w:rPr>
        <w:t>PI Colleague grou</w:t>
      </w:r>
      <w:r w:rsidR="00FD4AED" w:rsidRPr="00FD4AED">
        <w:rPr>
          <w:b/>
          <w:bCs/>
          <w:sz w:val="28"/>
          <w:szCs w:val="28"/>
        </w:rPr>
        <w:t>ps</w:t>
      </w:r>
    </w:p>
    <w:p w14:paraId="7D0392C9" w14:textId="77777777" w:rsidR="00FD4AED" w:rsidRDefault="00FD4AED" w:rsidP="00FD4AED">
      <w:pPr>
        <w:pStyle w:val="ListParagraph"/>
        <w:numPr>
          <w:ilvl w:val="0"/>
          <w:numId w:val="11"/>
        </w:numPr>
      </w:pPr>
    </w:p>
    <w:p w14:paraId="0D233237" w14:textId="77777777" w:rsidR="00FD4AED" w:rsidRDefault="00FD4AED" w:rsidP="00FD4AED">
      <w:pPr>
        <w:pStyle w:val="ListParagraph"/>
        <w:numPr>
          <w:ilvl w:val="0"/>
          <w:numId w:val="11"/>
        </w:numPr>
      </w:pPr>
    </w:p>
    <w:p w14:paraId="4EBDF936" w14:textId="77777777" w:rsidR="00FD4AED" w:rsidRDefault="00FD4AED" w:rsidP="00FD4AED">
      <w:pPr>
        <w:pStyle w:val="ListParagraph"/>
        <w:numPr>
          <w:ilvl w:val="0"/>
          <w:numId w:val="11"/>
        </w:numPr>
      </w:pPr>
    </w:p>
    <w:p w14:paraId="6A353463" w14:textId="77777777" w:rsidR="00FD4AED" w:rsidRDefault="00FD4AED" w:rsidP="00FD4AED">
      <w:pPr>
        <w:ind w:left="810"/>
        <w:jc w:val="center"/>
        <w:rPr>
          <w:b/>
          <w:bCs/>
          <w:i/>
          <w:iCs/>
        </w:rPr>
      </w:pPr>
    </w:p>
    <w:p w14:paraId="5EE2496D" w14:textId="321CA90E" w:rsidR="00FD4AED" w:rsidRPr="00FD4AED" w:rsidRDefault="00FD4AED" w:rsidP="00FD4AED">
      <w:pPr>
        <w:ind w:left="810"/>
        <w:jc w:val="center"/>
        <w:rPr>
          <w:b/>
          <w:bCs/>
          <w:i/>
          <w:iCs/>
        </w:rPr>
      </w:pPr>
      <w:r w:rsidRPr="00FD4AED">
        <w:rPr>
          <w:b/>
          <w:bCs/>
          <w:i/>
          <w:iCs/>
        </w:rPr>
        <w:t xml:space="preserve">Codes for Comments about </w:t>
      </w:r>
      <w:r>
        <w:rPr>
          <w:b/>
          <w:bCs/>
          <w:i/>
          <w:iCs/>
        </w:rPr>
        <w:t xml:space="preserve">Pro’s and </w:t>
      </w:r>
      <w:proofErr w:type="spellStart"/>
      <w:r>
        <w:rPr>
          <w:b/>
          <w:bCs/>
          <w:i/>
          <w:iCs/>
        </w:rPr>
        <w:t>Con’s</w:t>
      </w:r>
      <w:proofErr w:type="spellEnd"/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 xml:space="preserve">of </w:t>
      </w:r>
      <w:r w:rsidR="002677E4">
        <w:rPr>
          <w:b/>
          <w:bCs/>
          <w:i/>
          <w:iCs/>
        </w:rPr>
        <w:t xml:space="preserve"> Virtual</w:t>
      </w:r>
      <w:proofErr w:type="gramEnd"/>
      <w:r w:rsidR="002677E4">
        <w:rPr>
          <w:b/>
          <w:bCs/>
          <w:i/>
          <w:iCs/>
        </w:rPr>
        <w:t xml:space="preserve"> </w:t>
      </w:r>
      <w:r w:rsidRPr="00FD4AED">
        <w:rPr>
          <w:b/>
          <w:bCs/>
          <w:i/>
          <w:iCs/>
        </w:rPr>
        <w:t xml:space="preserve">PI </w:t>
      </w:r>
      <w:r>
        <w:rPr>
          <w:b/>
          <w:bCs/>
          <w:i/>
          <w:iCs/>
        </w:rPr>
        <w:t>Colleague Groups</w:t>
      </w:r>
    </w:p>
    <w:p w14:paraId="2A27B4F6" w14:textId="701318C8" w:rsidR="00FD4AED" w:rsidRPr="00FD4AED" w:rsidRDefault="00FD4AED" w:rsidP="00FD4AED">
      <w:pPr>
        <w:ind w:left="810"/>
        <w:rPr>
          <w:b/>
          <w:bCs/>
          <w:i/>
          <w:iCs/>
        </w:rPr>
      </w:pPr>
      <w:r w:rsidRPr="00FD4AED">
        <w:rPr>
          <w:b/>
          <w:bCs/>
          <w:i/>
          <w:iCs/>
        </w:rPr>
        <w:t>Regarding:</w:t>
      </w:r>
    </w:p>
    <w:p w14:paraId="50561D74" w14:textId="00CDBE88" w:rsidR="00FD4AED" w:rsidRPr="00FD4AED" w:rsidRDefault="00FD4AED" w:rsidP="00FD4AED">
      <w:pPr>
        <w:ind w:left="810"/>
        <w:rPr>
          <w:i/>
          <w:iCs/>
        </w:rPr>
      </w:pPr>
      <w:r w:rsidRPr="00FD4AED">
        <w:rPr>
          <w:b/>
          <w:bCs/>
          <w:i/>
          <w:iCs/>
        </w:rPr>
        <w:t>Clinical</w:t>
      </w:r>
      <w:r>
        <w:rPr>
          <w:b/>
          <w:bCs/>
          <w:i/>
          <w:iCs/>
        </w:rPr>
        <w:t xml:space="preserve"> Care</w:t>
      </w:r>
      <w:r w:rsidRPr="00FD4AED">
        <w:rPr>
          <w:b/>
          <w:bCs/>
          <w:i/>
          <w:iCs/>
        </w:rPr>
        <w:t xml:space="preserve"> (related to): </w:t>
      </w:r>
      <w:r w:rsidRPr="00FD4AED">
        <w:rPr>
          <w:i/>
          <w:iCs/>
        </w:rPr>
        <w:t>Diagnosis, Management, Prognosis, Ethics, Clinician-Pt relationship, PCP role, Disease/</w:t>
      </w:r>
      <w:proofErr w:type="spellStart"/>
      <w:r w:rsidRPr="00FD4AED">
        <w:rPr>
          <w:i/>
          <w:iCs/>
        </w:rPr>
        <w:t>sx</w:t>
      </w:r>
      <w:proofErr w:type="spellEnd"/>
      <w:r w:rsidRPr="00FD4AED">
        <w:rPr>
          <w:i/>
          <w:iCs/>
        </w:rPr>
        <w:t xml:space="preserve"> specific, Other</w:t>
      </w:r>
    </w:p>
    <w:p w14:paraId="12B4CE0D" w14:textId="77777777" w:rsidR="00FD4AED" w:rsidRPr="00FD4AED" w:rsidRDefault="00FD4AED" w:rsidP="00FD4AED">
      <w:pPr>
        <w:ind w:left="810"/>
        <w:rPr>
          <w:i/>
          <w:iCs/>
        </w:rPr>
      </w:pPr>
    </w:p>
    <w:p w14:paraId="78BD91B7" w14:textId="72F367B1" w:rsidR="00FD4AED" w:rsidRPr="00AE2BAC" w:rsidRDefault="00FD4AED" w:rsidP="00AE2BAC">
      <w:pPr>
        <w:ind w:left="810"/>
        <w:rPr>
          <w:i/>
          <w:iCs/>
          <w:color w:val="000000" w:themeColor="text1"/>
        </w:rPr>
      </w:pPr>
      <w:r w:rsidRPr="00FD4AED">
        <w:rPr>
          <w:b/>
          <w:bCs/>
          <w:i/>
          <w:iCs/>
        </w:rPr>
        <w:t>Non-Clinical (related to):</w:t>
      </w:r>
      <w:r w:rsidRPr="00FD4AED">
        <w:rPr>
          <w:b/>
          <w:bCs/>
          <w:i/>
          <w:iCs/>
          <w:color w:val="000000" w:themeColor="text1"/>
        </w:rPr>
        <w:t xml:space="preserve"> </w:t>
      </w:r>
      <w:r w:rsidRPr="00FD4AED">
        <w:rPr>
          <w:i/>
          <w:iCs/>
          <w:color w:val="000000" w:themeColor="text1"/>
        </w:rPr>
        <w:t>Patient socio/cultural/economic factors,</w:t>
      </w:r>
      <w:r w:rsidRPr="00FD4AED">
        <w:rPr>
          <w:i/>
          <w:iCs/>
          <w:color w:val="000000" w:themeColor="text1"/>
          <w:u w:val="single"/>
        </w:rPr>
        <w:t xml:space="preserve"> </w:t>
      </w:r>
      <w:r w:rsidRPr="00FD4AED">
        <w:rPr>
          <w:i/>
          <w:iCs/>
          <w:color w:val="000000" w:themeColor="text1"/>
        </w:rPr>
        <w:t>Patient beliefs/values, Health-related habits, Family context, Health care-related behavior, Other</w:t>
      </w:r>
    </w:p>
    <w:p w14:paraId="1B8C150A" w14:textId="77777777" w:rsidR="00FD4AED" w:rsidRPr="00FD4AED" w:rsidRDefault="00FD4AED" w:rsidP="00FD4AED">
      <w:pPr>
        <w:ind w:left="810"/>
        <w:rPr>
          <w:i/>
          <w:iCs/>
          <w:color w:val="000000" w:themeColor="text1"/>
        </w:rPr>
      </w:pPr>
      <w:r w:rsidRPr="00FD4AED">
        <w:rPr>
          <w:b/>
          <w:bCs/>
          <w:i/>
          <w:iCs/>
          <w:color w:val="000000" w:themeColor="text1"/>
        </w:rPr>
        <w:lastRenderedPageBreak/>
        <w:t xml:space="preserve">PCP-focused as related to external environment: </w:t>
      </w:r>
      <w:r w:rsidRPr="00FD4AED">
        <w:rPr>
          <w:i/>
          <w:iCs/>
          <w:color w:val="000000" w:themeColor="text1"/>
        </w:rPr>
        <w:t xml:space="preserve">Office context, One Medical context, Larger health system context; Collaboration with colleagues, Collaboration with specialists/allied health professionals, </w:t>
      </w:r>
      <w:proofErr w:type="gramStart"/>
      <w:r w:rsidRPr="00FD4AED">
        <w:rPr>
          <w:i/>
          <w:iCs/>
          <w:color w:val="000000" w:themeColor="text1"/>
        </w:rPr>
        <w:t>Visit</w:t>
      </w:r>
      <w:proofErr w:type="gramEnd"/>
      <w:r w:rsidRPr="00FD4AED">
        <w:rPr>
          <w:i/>
          <w:iCs/>
          <w:color w:val="000000" w:themeColor="text1"/>
        </w:rPr>
        <w:t xml:space="preserve"> logistics, Concerning Virtual visits, Other</w:t>
      </w:r>
    </w:p>
    <w:p w14:paraId="680FE856" w14:textId="77777777" w:rsidR="00FD4AED" w:rsidRPr="00FD4AED" w:rsidRDefault="00FD4AED" w:rsidP="00FD4AED">
      <w:pPr>
        <w:ind w:left="810"/>
        <w:rPr>
          <w:i/>
          <w:iCs/>
          <w:color w:val="000000" w:themeColor="text1"/>
        </w:rPr>
      </w:pPr>
    </w:p>
    <w:p w14:paraId="455124ED" w14:textId="77777777" w:rsidR="00FD4AED" w:rsidRPr="00FD4AED" w:rsidRDefault="00FD4AED" w:rsidP="00FD4AED">
      <w:pPr>
        <w:ind w:left="810"/>
        <w:rPr>
          <w:i/>
          <w:iCs/>
          <w:color w:val="000000" w:themeColor="text1"/>
        </w:rPr>
      </w:pPr>
      <w:r w:rsidRPr="00FD4AED">
        <w:rPr>
          <w:b/>
          <w:bCs/>
          <w:i/>
          <w:iCs/>
          <w:color w:val="000000" w:themeColor="text1"/>
        </w:rPr>
        <w:t xml:space="preserve">PCP-focused as related to personal factors: </w:t>
      </w:r>
      <w:r w:rsidRPr="00FD4AED">
        <w:rPr>
          <w:i/>
          <w:iCs/>
          <w:color w:val="000000" w:themeColor="text1"/>
        </w:rPr>
        <w:t>Knowledge/skill base, Past experience, Cognitive/affective biases, Metacognition/ reflective Practice, PCP role, Other</w:t>
      </w:r>
    </w:p>
    <w:p w14:paraId="55027156" w14:textId="77777777" w:rsidR="00FD4AED" w:rsidRPr="00FD4AED" w:rsidRDefault="00FD4AED" w:rsidP="00FD4AED">
      <w:pPr>
        <w:ind w:left="810"/>
        <w:rPr>
          <w:i/>
          <w:iCs/>
          <w:color w:val="000000" w:themeColor="text1"/>
        </w:rPr>
      </w:pPr>
    </w:p>
    <w:p w14:paraId="59C2D6E5" w14:textId="77777777" w:rsidR="00FD4AED" w:rsidRPr="00FD4AED" w:rsidRDefault="00FD4AED" w:rsidP="00FD4AED">
      <w:pPr>
        <w:ind w:left="810"/>
        <w:rPr>
          <w:i/>
          <w:iCs/>
          <w:color w:val="000000" w:themeColor="text1"/>
        </w:rPr>
      </w:pPr>
      <w:r w:rsidRPr="00FD4AED">
        <w:rPr>
          <w:b/>
          <w:bCs/>
          <w:i/>
          <w:iCs/>
          <w:color w:val="000000" w:themeColor="text1"/>
        </w:rPr>
        <w:t>Practice-Focused (Case/meeting reveals):</w:t>
      </w:r>
      <w:r w:rsidRPr="00FD4AED">
        <w:rPr>
          <w:i/>
          <w:iCs/>
          <w:color w:val="000000" w:themeColor="text1"/>
        </w:rPr>
        <w:t xml:space="preserve">  Educational need for practice, Admin systems issues, Colleague communication issue, Other</w:t>
      </w:r>
    </w:p>
    <w:p w14:paraId="22BAE330" w14:textId="77777777" w:rsidR="00FD4AED" w:rsidRPr="00FD4AED" w:rsidRDefault="00FD4AED" w:rsidP="00FD4AED">
      <w:pPr>
        <w:ind w:left="810"/>
        <w:rPr>
          <w:i/>
          <w:iCs/>
          <w:color w:val="000000" w:themeColor="text1"/>
        </w:rPr>
      </w:pPr>
    </w:p>
    <w:p w14:paraId="76AA73AA" w14:textId="77777777" w:rsidR="00FD4AED" w:rsidRPr="00FD4AED" w:rsidRDefault="00FD4AED" w:rsidP="00FD4AED">
      <w:pPr>
        <w:ind w:left="810"/>
        <w:rPr>
          <w:i/>
          <w:iCs/>
          <w:color w:val="000000" w:themeColor="text1"/>
        </w:rPr>
      </w:pPr>
      <w:r w:rsidRPr="00FD4AED">
        <w:rPr>
          <w:b/>
          <w:bCs/>
          <w:i/>
          <w:iCs/>
          <w:color w:val="000000" w:themeColor="text1"/>
        </w:rPr>
        <w:t>Practice inquiry Colleague Group -Focused:</w:t>
      </w:r>
      <w:r w:rsidRPr="00FD4AED">
        <w:rPr>
          <w:i/>
          <w:iCs/>
          <w:color w:val="000000" w:themeColor="text1"/>
        </w:rPr>
        <w:t xml:space="preserve"> PI process positive, PI process needs improvement, Other</w:t>
      </w:r>
    </w:p>
    <w:p w14:paraId="50B26E2E" w14:textId="77777777" w:rsidR="00FD4AED" w:rsidRPr="00FD4AED" w:rsidRDefault="00FD4AED" w:rsidP="00FD4AED"/>
    <w:p w14:paraId="6839AB1B" w14:textId="02402DE7" w:rsidR="00FD4AED" w:rsidRPr="00FD4AED" w:rsidRDefault="00FD4AED" w:rsidP="00FD4AED">
      <w:pPr>
        <w:rPr>
          <w:b/>
          <w:bCs/>
          <w:sz w:val="28"/>
          <w:szCs w:val="28"/>
        </w:rPr>
      </w:pPr>
    </w:p>
    <w:p w14:paraId="1EC0C5BE" w14:textId="06EFD5DE" w:rsidR="00FD4AED" w:rsidRPr="00AE2BAC" w:rsidRDefault="00FD4AED" w:rsidP="00FD4AE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D4AED">
        <w:rPr>
          <w:b/>
          <w:bCs/>
          <w:sz w:val="28"/>
          <w:szCs w:val="28"/>
        </w:rPr>
        <w:t xml:space="preserve">Please comment on how </w:t>
      </w:r>
      <w:r w:rsidR="002677E4">
        <w:rPr>
          <w:b/>
          <w:bCs/>
          <w:sz w:val="28"/>
          <w:szCs w:val="28"/>
        </w:rPr>
        <w:t xml:space="preserve">virtual </w:t>
      </w:r>
      <w:r w:rsidRPr="00FD4AED">
        <w:rPr>
          <w:b/>
          <w:bCs/>
          <w:sz w:val="28"/>
          <w:szCs w:val="28"/>
        </w:rPr>
        <w:t>PI Colleague Groups can be improved</w:t>
      </w:r>
    </w:p>
    <w:p w14:paraId="07662731" w14:textId="7689318D" w:rsidR="00FD4AED" w:rsidRDefault="00FD4AED" w:rsidP="00FD4AED">
      <w:pPr>
        <w:pStyle w:val="ListParagraph"/>
        <w:numPr>
          <w:ilvl w:val="0"/>
          <w:numId w:val="11"/>
        </w:numPr>
      </w:pPr>
    </w:p>
    <w:p w14:paraId="083EF04D" w14:textId="77777777" w:rsidR="00FD4AED" w:rsidRDefault="00FD4AED" w:rsidP="00FD4AED">
      <w:pPr>
        <w:pStyle w:val="ListParagraph"/>
        <w:numPr>
          <w:ilvl w:val="0"/>
          <w:numId w:val="11"/>
        </w:numPr>
      </w:pPr>
    </w:p>
    <w:p w14:paraId="44A41347" w14:textId="6C2AA0E6" w:rsidR="00FD4AED" w:rsidRDefault="00FD4AED" w:rsidP="00FD4AED">
      <w:pPr>
        <w:pStyle w:val="ListParagraph"/>
        <w:numPr>
          <w:ilvl w:val="0"/>
          <w:numId w:val="11"/>
        </w:numPr>
      </w:pPr>
    </w:p>
    <w:p w14:paraId="74FA4A5B" w14:textId="658462D5" w:rsidR="00FD4AED" w:rsidRDefault="00FD4AED" w:rsidP="00FD4AED">
      <w:pPr>
        <w:pStyle w:val="ListParagraph"/>
        <w:numPr>
          <w:ilvl w:val="0"/>
          <w:numId w:val="11"/>
        </w:numPr>
      </w:pPr>
    </w:p>
    <w:p w14:paraId="410370CE" w14:textId="77777777" w:rsidR="00FD4AED" w:rsidRDefault="00FD4AED" w:rsidP="00FD4AED">
      <w:pPr>
        <w:ind w:left="720"/>
      </w:pPr>
    </w:p>
    <w:p w14:paraId="1283F497" w14:textId="61252CEB" w:rsidR="00FD4AED" w:rsidRPr="00FD4AED" w:rsidRDefault="00FD4AED" w:rsidP="00FD4AED">
      <w:pPr>
        <w:ind w:left="810"/>
        <w:jc w:val="center"/>
        <w:rPr>
          <w:b/>
          <w:bCs/>
          <w:i/>
          <w:iCs/>
        </w:rPr>
      </w:pPr>
      <w:r w:rsidRPr="00FD4AED">
        <w:rPr>
          <w:b/>
          <w:bCs/>
          <w:i/>
          <w:iCs/>
        </w:rPr>
        <w:t xml:space="preserve">Codes for Comments about </w:t>
      </w:r>
      <w:r>
        <w:rPr>
          <w:b/>
          <w:bCs/>
          <w:i/>
          <w:iCs/>
        </w:rPr>
        <w:t xml:space="preserve">How </w:t>
      </w:r>
      <w:r w:rsidR="002677E4">
        <w:rPr>
          <w:b/>
          <w:bCs/>
          <w:i/>
          <w:iCs/>
        </w:rPr>
        <w:t xml:space="preserve">Virtual </w:t>
      </w:r>
      <w:r>
        <w:rPr>
          <w:b/>
          <w:bCs/>
          <w:i/>
          <w:iCs/>
        </w:rPr>
        <w:t>PI Colleague Groups Can Be Improved</w:t>
      </w:r>
    </w:p>
    <w:p w14:paraId="6B4B0D75" w14:textId="77777777" w:rsidR="00FD4AED" w:rsidRPr="00FD4AED" w:rsidRDefault="00FD4AED" w:rsidP="00FD4AED">
      <w:pPr>
        <w:ind w:left="810"/>
        <w:rPr>
          <w:b/>
          <w:bCs/>
          <w:i/>
          <w:iCs/>
        </w:rPr>
      </w:pPr>
      <w:r w:rsidRPr="00FD4AED">
        <w:rPr>
          <w:b/>
          <w:bCs/>
          <w:i/>
          <w:iCs/>
        </w:rPr>
        <w:t>Regarding:</w:t>
      </w:r>
    </w:p>
    <w:p w14:paraId="39504215" w14:textId="77777777" w:rsidR="00FD4AED" w:rsidRPr="00FD4AED" w:rsidRDefault="00FD4AED" w:rsidP="00FD4AED">
      <w:pPr>
        <w:ind w:left="810"/>
        <w:rPr>
          <w:i/>
          <w:iCs/>
        </w:rPr>
      </w:pPr>
      <w:r w:rsidRPr="00FD4AED">
        <w:rPr>
          <w:b/>
          <w:bCs/>
          <w:i/>
          <w:iCs/>
        </w:rPr>
        <w:t>Clinical</w:t>
      </w:r>
      <w:r>
        <w:rPr>
          <w:b/>
          <w:bCs/>
          <w:i/>
          <w:iCs/>
        </w:rPr>
        <w:t xml:space="preserve"> Care</w:t>
      </w:r>
      <w:r w:rsidRPr="00FD4AED">
        <w:rPr>
          <w:b/>
          <w:bCs/>
          <w:i/>
          <w:iCs/>
        </w:rPr>
        <w:t xml:space="preserve"> (related to): </w:t>
      </w:r>
      <w:r w:rsidRPr="00FD4AED">
        <w:rPr>
          <w:i/>
          <w:iCs/>
        </w:rPr>
        <w:t>Diagnosis, Management, Prognosis, Ethics, Clinician-Pt relationship, PCP role, Disease/</w:t>
      </w:r>
      <w:proofErr w:type="spellStart"/>
      <w:r w:rsidRPr="00FD4AED">
        <w:rPr>
          <w:i/>
          <w:iCs/>
        </w:rPr>
        <w:t>sx</w:t>
      </w:r>
      <w:proofErr w:type="spellEnd"/>
      <w:r w:rsidRPr="00FD4AED">
        <w:rPr>
          <w:i/>
          <w:iCs/>
        </w:rPr>
        <w:t xml:space="preserve"> specific, Other</w:t>
      </w:r>
    </w:p>
    <w:p w14:paraId="5703EDC7" w14:textId="77777777" w:rsidR="00FD4AED" w:rsidRPr="00FD4AED" w:rsidRDefault="00FD4AED" w:rsidP="00FD4AED">
      <w:pPr>
        <w:ind w:left="810"/>
        <w:rPr>
          <w:i/>
          <w:iCs/>
        </w:rPr>
      </w:pPr>
    </w:p>
    <w:p w14:paraId="4CC5D671" w14:textId="77777777" w:rsidR="00FD4AED" w:rsidRPr="00FD4AED" w:rsidRDefault="00FD4AED" w:rsidP="00FD4AED">
      <w:pPr>
        <w:ind w:left="810"/>
        <w:rPr>
          <w:i/>
          <w:iCs/>
          <w:color w:val="000000" w:themeColor="text1"/>
        </w:rPr>
      </w:pPr>
      <w:r w:rsidRPr="00FD4AED">
        <w:rPr>
          <w:b/>
          <w:bCs/>
          <w:i/>
          <w:iCs/>
        </w:rPr>
        <w:t>Non-Clinical (related to):</w:t>
      </w:r>
      <w:r w:rsidRPr="00FD4AED">
        <w:rPr>
          <w:b/>
          <w:bCs/>
          <w:i/>
          <w:iCs/>
          <w:color w:val="000000" w:themeColor="text1"/>
        </w:rPr>
        <w:t xml:space="preserve"> </w:t>
      </w:r>
      <w:r w:rsidRPr="00FD4AED">
        <w:rPr>
          <w:i/>
          <w:iCs/>
          <w:color w:val="000000" w:themeColor="text1"/>
        </w:rPr>
        <w:t>Patient socio/cultural/economic factors,</w:t>
      </w:r>
      <w:r w:rsidRPr="00FD4AED">
        <w:rPr>
          <w:i/>
          <w:iCs/>
          <w:color w:val="000000" w:themeColor="text1"/>
          <w:u w:val="single"/>
        </w:rPr>
        <w:t xml:space="preserve"> </w:t>
      </w:r>
      <w:r w:rsidRPr="00FD4AED">
        <w:rPr>
          <w:i/>
          <w:iCs/>
          <w:color w:val="000000" w:themeColor="text1"/>
        </w:rPr>
        <w:t>Patient beliefs/values, Health-related habits, Family context, Health care-related behavior, Other</w:t>
      </w:r>
    </w:p>
    <w:p w14:paraId="5CC07D26" w14:textId="77777777" w:rsidR="00FD4AED" w:rsidRPr="00FD4AED" w:rsidRDefault="00FD4AED" w:rsidP="00FD4AED">
      <w:pPr>
        <w:ind w:left="810"/>
        <w:rPr>
          <w:i/>
          <w:iCs/>
        </w:rPr>
      </w:pPr>
    </w:p>
    <w:p w14:paraId="5F8DFB50" w14:textId="77777777" w:rsidR="00FD4AED" w:rsidRPr="00FD4AED" w:rsidRDefault="00FD4AED" w:rsidP="00FD4AED">
      <w:pPr>
        <w:ind w:left="810"/>
        <w:rPr>
          <w:i/>
          <w:iCs/>
          <w:color w:val="000000" w:themeColor="text1"/>
        </w:rPr>
      </w:pPr>
      <w:r w:rsidRPr="00FD4AED">
        <w:rPr>
          <w:b/>
          <w:bCs/>
          <w:i/>
          <w:iCs/>
          <w:color w:val="000000" w:themeColor="text1"/>
        </w:rPr>
        <w:t xml:space="preserve">PCP-focused as related to external environment: </w:t>
      </w:r>
      <w:r w:rsidRPr="00FD4AED">
        <w:rPr>
          <w:i/>
          <w:iCs/>
          <w:color w:val="000000" w:themeColor="text1"/>
        </w:rPr>
        <w:t xml:space="preserve">Office context, One Medical context, Larger health system context; Collaboration with colleagues, Collaboration with specialists/allied health professionals, </w:t>
      </w:r>
      <w:proofErr w:type="gramStart"/>
      <w:r w:rsidRPr="00FD4AED">
        <w:rPr>
          <w:i/>
          <w:iCs/>
          <w:color w:val="000000" w:themeColor="text1"/>
        </w:rPr>
        <w:t>Visit</w:t>
      </w:r>
      <w:proofErr w:type="gramEnd"/>
      <w:r w:rsidRPr="00FD4AED">
        <w:rPr>
          <w:i/>
          <w:iCs/>
          <w:color w:val="000000" w:themeColor="text1"/>
        </w:rPr>
        <w:t xml:space="preserve"> logistics, Concerning Virtual visits, Other</w:t>
      </w:r>
    </w:p>
    <w:p w14:paraId="64EF041A" w14:textId="77777777" w:rsidR="00FD4AED" w:rsidRPr="00FD4AED" w:rsidRDefault="00FD4AED" w:rsidP="00FD4AED">
      <w:pPr>
        <w:ind w:left="810"/>
        <w:rPr>
          <w:i/>
          <w:iCs/>
          <w:color w:val="000000" w:themeColor="text1"/>
        </w:rPr>
      </w:pPr>
    </w:p>
    <w:p w14:paraId="407D43B2" w14:textId="77777777" w:rsidR="00FD4AED" w:rsidRPr="00FD4AED" w:rsidRDefault="00FD4AED" w:rsidP="00FD4AED">
      <w:pPr>
        <w:ind w:left="810"/>
        <w:rPr>
          <w:i/>
          <w:iCs/>
          <w:color w:val="000000" w:themeColor="text1"/>
        </w:rPr>
      </w:pPr>
      <w:r w:rsidRPr="00FD4AED">
        <w:rPr>
          <w:b/>
          <w:bCs/>
          <w:i/>
          <w:iCs/>
          <w:color w:val="000000" w:themeColor="text1"/>
        </w:rPr>
        <w:t xml:space="preserve">PCP-focused as related to personal factors: </w:t>
      </w:r>
      <w:r w:rsidRPr="00FD4AED">
        <w:rPr>
          <w:i/>
          <w:iCs/>
          <w:color w:val="000000" w:themeColor="text1"/>
        </w:rPr>
        <w:t>Knowledge/skill base, Past experience, Cognitive/affective biases, Metacognition/ reflective Practice, PCP role, Other</w:t>
      </w:r>
    </w:p>
    <w:p w14:paraId="209ACCDF" w14:textId="77777777" w:rsidR="00FD4AED" w:rsidRPr="00FD4AED" w:rsidRDefault="00FD4AED" w:rsidP="00FD4AED">
      <w:pPr>
        <w:ind w:left="810"/>
        <w:rPr>
          <w:i/>
          <w:iCs/>
          <w:color w:val="000000" w:themeColor="text1"/>
        </w:rPr>
      </w:pPr>
    </w:p>
    <w:p w14:paraId="6DB24C3E" w14:textId="77777777" w:rsidR="00FD4AED" w:rsidRPr="00FD4AED" w:rsidRDefault="00FD4AED" w:rsidP="00FD4AED">
      <w:pPr>
        <w:ind w:left="810"/>
        <w:rPr>
          <w:i/>
          <w:iCs/>
          <w:color w:val="000000" w:themeColor="text1"/>
        </w:rPr>
      </w:pPr>
      <w:r w:rsidRPr="00FD4AED">
        <w:rPr>
          <w:b/>
          <w:bCs/>
          <w:i/>
          <w:iCs/>
          <w:color w:val="000000" w:themeColor="text1"/>
        </w:rPr>
        <w:t>Practice-Focused (Case/meeting reveals):</w:t>
      </w:r>
      <w:r w:rsidRPr="00FD4AED">
        <w:rPr>
          <w:i/>
          <w:iCs/>
          <w:color w:val="000000" w:themeColor="text1"/>
        </w:rPr>
        <w:t xml:space="preserve">  Educational need for practice, Admin systems issues, Colleague communication issue, Other</w:t>
      </w:r>
    </w:p>
    <w:p w14:paraId="6C23E06E" w14:textId="77777777" w:rsidR="00FD4AED" w:rsidRPr="00FD4AED" w:rsidRDefault="00FD4AED" w:rsidP="00FD4AED">
      <w:pPr>
        <w:ind w:left="810"/>
        <w:rPr>
          <w:i/>
          <w:iCs/>
          <w:color w:val="000000" w:themeColor="text1"/>
        </w:rPr>
      </w:pPr>
    </w:p>
    <w:p w14:paraId="6CBED13E" w14:textId="65A07CA4" w:rsidR="002E30E4" w:rsidRPr="00AE2BAC" w:rsidRDefault="00FD4AED" w:rsidP="00AE2BAC">
      <w:pPr>
        <w:ind w:left="810"/>
        <w:rPr>
          <w:i/>
          <w:iCs/>
          <w:color w:val="000000" w:themeColor="text1"/>
        </w:rPr>
      </w:pPr>
      <w:r w:rsidRPr="00FD4AED">
        <w:rPr>
          <w:b/>
          <w:bCs/>
          <w:i/>
          <w:iCs/>
          <w:color w:val="000000" w:themeColor="text1"/>
        </w:rPr>
        <w:t>Practice inquiry Colleague Group -Focused:</w:t>
      </w:r>
      <w:r w:rsidRPr="00FD4AED">
        <w:rPr>
          <w:i/>
          <w:iCs/>
          <w:color w:val="000000" w:themeColor="text1"/>
        </w:rPr>
        <w:t xml:space="preserve"> PI process positive, PI process needs improvement, O</w:t>
      </w:r>
      <w:r w:rsidR="00AE2BAC">
        <w:rPr>
          <w:i/>
          <w:iCs/>
          <w:color w:val="000000" w:themeColor="text1"/>
        </w:rPr>
        <w:t>ther</w:t>
      </w:r>
    </w:p>
    <w:p w14:paraId="6DBF4CEE" w14:textId="77777777" w:rsidR="002E30E4" w:rsidRDefault="002E30E4" w:rsidP="002E30E4">
      <w:pPr>
        <w:jc w:val="center"/>
      </w:pPr>
    </w:p>
    <w:p w14:paraId="57F84A48" w14:textId="0538E3F4" w:rsidR="00DF4886" w:rsidRDefault="002E30E4" w:rsidP="002E30E4">
      <w:pPr>
        <w:jc w:val="center"/>
      </w:pPr>
      <w:r w:rsidRPr="002E30E4">
        <w:rPr>
          <w:rFonts w:ascii="Bradley Hand" w:hAnsi="Bradley Hand"/>
          <w:b/>
          <w:bCs/>
          <w:sz w:val="36"/>
          <w:szCs w:val="36"/>
        </w:rPr>
        <w:t>THANK YOU</w:t>
      </w:r>
      <w:r w:rsidR="00FD4AED">
        <w:rPr>
          <w:rFonts w:ascii="Bradley Hand" w:hAnsi="Bradley Hand"/>
          <w:b/>
          <w:bCs/>
          <w:sz w:val="36"/>
          <w:szCs w:val="36"/>
        </w:rPr>
        <w:t>!</w:t>
      </w:r>
    </w:p>
    <w:sectPr w:rsidR="00DF4886" w:rsidSect="00AE2BA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B5EDE" w14:textId="77777777" w:rsidR="00957F3D" w:rsidRDefault="00957F3D" w:rsidP="00FD4AED">
      <w:r>
        <w:separator/>
      </w:r>
    </w:p>
  </w:endnote>
  <w:endnote w:type="continuationSeparator" w:id="0">
    <w:p w14:paraId="438CF045" w14:textId="77777777" w:rsidR="00957F3D" w:rsidRDefault="00957F3D" w:rsidP="00FD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">
    <w:altName w:val="Bradley 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033407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5DBE6F" w14:textId="7A554ED6" w:rsidR="00FD4AED" w:rsidRDefault="00FD4AED" w:rsidP="00CE6B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A0BC1E" w14:textId="77777777" w:rsidR="00FD4AED" w:rsidRDefault="00FD4AED" w:rsidP="00FD4A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63006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5BF771" w14:textId="448E50E3" w:rsidR="00FD4AED" w:rsidRDefault="00FD4AED" w:rsidP="00CE6B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A70FB0D" w14:textId="77777777" w:rsidR="00FD4AED" w:rsidRDefault="00FD4AED" w:rsidP="00FD4A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83DAF" w14:textId="77777777" w:rsidR="00957F3D" w:rsidRDefault="00957F3D" w:rsidP="00FD4AED">
      <w:r>
        <w:separator/>
      </w:r>
    </w:p>
  </w:footnote>
  <w:footnote w:type="continuationSeparator" w:id="0">
    <w:p w14:paraId="1E8FE5B0" w14:textId="77777777" w:rsidR="00957F3D" w:rsidRDefault="00957F3D" w:rsidP="00FD4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7FD6"/>
    <w:multiLevelType w:val="hybridMultilevel"/>
    <w:tmpl w:val="0C240B1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5FD"/>
    <w:multiLevelType w:val="hybridMultilevel"/>
    <w:tmpl w:val="FAC2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92443"/>
    <w:multiLevelType w:val="hybridMultilevel"/>
    <w:tmpl w:val="A32E9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50C27"/>
    <w:multiLevelType w:val="hybridMultilevel"/>
    <w:tmpl w:val="EF1A737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3AC48AB"/>
    <w:multiLevelType w:val="hybridMultilevel"/>
    <w:tmpl w:val="4D8092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B1D24"/>
    <w:multiLevelType w:val="hybridMultilevel"/>
    <w:tmpl w:val="35602A9E"/>
    <w:lvl w:ilvl="0" w:tplc="459E4D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7684C"/>
    <w:multiLevelType w:val="hybridMultilevel"/>
    <w:tmpl w:val="FE14E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28124A"/>
    <w:multiLevelType w:val="hybridMultilevel"/>
    <w:tmpl w:val="82F43E40"/>
    <w:lvl w:ilvl="0" w:tplc="29F292A0">
      <w:start w:val="4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36519"/>
    <w:multiLevelType w:val="hybridMultilevel"/>
    <w:tmpl w:val="5F1ADED2"/>
    <w:lvl w:ilvl="0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494A6DD7"/>
    <w:multiLevelType w:val="hybridMultilevel"/>
    <w:tmpl w:val="3580C7B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450DA8"/>
    <w:multiLevelType w:val="hybridMultilevel"/>
    <w:tmpl w:val="45A2A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86"/>
    <w:rsid w:val="000236F3"/>
    <w:rsid w:val="0005456C"/>
    <w:rsid w:val="00144255"/>
    <w:rsid w:val="001A5C4D"/>
    <w:rsid w:val="002677E4"/>
    <w:rsid w:val="002D7036"/>
    <w:rsid w:val="002E30E4"/>
    <w:rsid w:val="006270F7"/>
    <w:rsid w:val="00664D70"/>
    <w:rsid w:val="008B65A6"/>
    <w:rsid w:val="00945A06"/>
    <w:rsid w:val="00957F3D"/>
    <w:rsid w:val="009919A0"/>
    <w:rsid w:val="00AE2BAC"/>
    <w:rsid w:val="00DF4886"/>
    <w:rsid w:val="00F70D31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96DBE"/>
  <w15:chartTrackingRefBased/>
  <w15:docId w15:val="{35D54AAF-F632-D649-823D-74D6A7F0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8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D4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AED"/>
  </w:style>
  <w:style w:type="character" w:styleId="PageNumber">
    <w:name w:val="page number"/>
    <w:basedOn w:val="DefaultParagraphFont"/>
    <w:uiPriority w:val="99"/>
    <w:semiHidden/>
    <w:unhideWhenUsed/>
    <w:rsid w:val="00FD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Sommers, Lucia</dc:creator>
  <cp:keywords/>
  <dc:description/>
  <cp:lastModifiedBy>Sommers, Lucia</cp:lastModifiedBy>
  <cp:revision>2</cp:revision>
  <dcterms:created xsi:type="dcterms:W3CDTF">2021-01-05T21:55:00Z</dcterms:created>
  <dcterms:modified xsi:type="dcterms:W3CDTF">2021-01-05T21:55:00Z</dcterms:modified>
</cp:coreProperties>
</file>