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24CD9B" w14:textId="77777777" w:rsidR="001E61B7" w:rsidRDefault="001E61B7">
      <w:pPr>
        <w:pStyle w:val="Heading1"/>
        <w:rPr>
          <w:rFonts w:eastAsia="Times New Roman"/>
          <w:kern w:val="36"/>
          <w:sz w:val="48"/>
          <w:szCs w:val="48"/>
          <w14:ligatures w14:val="none"/>
        </w:rPr>
      </w:pPr>
      <w:r>
        <w:rPr>
          <w:rFonts w:eastAsia="Times New Roman"/>
        </w:rPr>
        <w:t>Attendance Policy</w:t>
      </w:r>
    </w:p>
    <w:p w14:paraId="7BF06B0D" w14:textId="0DD2E613" w:rsidR="001E61B7" w:rsidRDefault="001E61B7">
      <w:pPr>
        <w:pStyle w:val="NormalWeb"/>
      </w:pPr>
      <w:r>
        <w:rPr>
          <w:rStyle w:val="Strong"/>
        </w:rPr>
        <w:t>Auntie Laura's Child-minding</w:t>
      </w:r>
    </w:p>
    <w:p w14:paraId="5147D752" w14:textId="77777777" w:rsidR="001E61B7" w:rsidRDefault="001E61B7">
      <w:pPr>
        <w:pStyle w:val="NormalWeb"/>
      </w:pPr>
      <w:r>
        <w:rPr>
          <w:rStyle w:val="Strong"/>
        </w:rPr>
        <w:t>Reviewed:</w:t>
      </w:r>
      <w:r>
        <w:t xml:space="preserve"> July 2026</w:t>
      </w:r>
      <w:r>
        <w:br/>
      </w:r>
      <w:r>
        <w:rPr>
          <w:rStyle w:val="Strong"/>
        </w:rPr>
        <w:t>Next Review:</w:t>
      </w:r>
      <w:r>
        <w:t xml:space="preserve"> July 2027 (or sooner if legislation or guidance changes)</w:t>
      </w:r>
    </w:p>
    <w:p w14:paraId="4C1C44EC" w14:textId="77777777" w:rsidR="001E61B7" w:rsidRDefault="001E61B7">
      <w:pPr>
        <w:pStyle w:val="Heading2"/>
        <w:rPr>
          <w:rFonts w:eastAsia="Times New Roman"/>
        </w:rPr>
      </w:pPr>
      <w:r>
        <w:rPr>
          <w:rFonts w:eastAsia="Times New Roman"/>
        </w:rPr>
        <w:t>Policy Statement</w:t>
      </w:r>
    </w:p>
    <w:p w14:paraId="738CED4B" w14:textId="3BE910E2" w:rsidR="001E61B7" w:rsidRDefault="001E61B7">
      <w:pPr>
        <w:pStyle w:val="NormalWeb"/>
      </w:pPr>
      <w:r>
        <w:t>At Auntie Laura's Child-minding, regular attendance is essential to support children's learning, development, wellbeing and safeguarding. Attending consistently helps children build secure relationships, develop routines and make good progress across all areas of learning within the Early Years Foundation Stage (EYFS).</w:t>
      </w:r>
    </w:p>
    <w:p w14:paraId="0078551B" w14:textId="77777777" w:rsidR="001E61B7" w:rsidRDefault="001E61B7">
      <w:pPr>
        <w:pStyle w:val="NormalWeb"/>
      </w:pPr>
      <w:r>
        <w:t>I work closely with parents to encourage good attendance and to ensure that every child's whereabouts are known during their expected attendance times.</w:t>
      </w:r>
    </w:p>
    <w:p w14:paraId="23658DDB" w14:textId="77777777" w:rsidR="001E61B7" w:rsidRDefault="001E61B7">
      <w:pPr>
        <w:pStyle w:val="NormalWeb"/>
      </w:pPr>
      <w:r>
        <w:t xml:space="preserve">This policy has been written in accordance with the </w:t>
      </w:r>
      <w:r>
        <w:rPr>
          <w:rStyle w:val="Strong"/>
        </w:rPr>
        <w:t>Statutory Framework for the Early Years Foundation Stage (EYFS) 2025</w:t>
      </w:r>
      <w:r>
        <w:t xml:space="preserve">, safeguarding requirements and local guidance from </w:t>
      </w:r>
      <w:r>
        <w:rPr>
          <w:rStyle w:val="Strong"/>
        </w:rPr>
        <w:t>Doncaster City Council</w:t>
      </w:r>
      <w:r>
        <w:t>.</w:t>
      </w:r>
    </w:p>
    <w:p w14:paraId="09FFC203" w14:textId="77777777" w:rsidR="001E61B7" w:rsidRDefault="001E61B7">
      <w:pPr>
        <w:pStyle w:val="Heading2"/>
        <w:rPr>
          <w:rFonts w:eastAsia="Times New Roman"/>
        </w:rPr>
      </w:pPr>
      <w:r>
        <w:rPr>
          <w:rFonts w:eastAsia="Times New Roman"/>
        </w:rPr>
        <w:t>Reporting an Absence</w:t>
      </w:r>
    </w:p>
    <w:p w14:paraId="33C29597" w14:textId="77777777" w:rsidR="001E61B7" w:rsidRDefault="001E61B7">
      <w:pPr>
        <w:pStyle w:val="NormalWeb"/>
      </w:pPr>
      <w:r>
        <w:t>Parents and carers must inform me if their child will not be attending their booked session.</w:t>
      </w:r>
    </w:p>
    <w:p w14:paraId="4AF18F4B" w14:textId="63198575" w:rsidR="001E61B7" w:rsidRDefault="001E61B7">
      <w:pPr>
        <w:pStyle w:val="NormalWeb"/>
      </w:pPr>
      <w:r>
        <w:t xml:space="preserve">Where possible, parents should notify me </w:t>
      </w:r>
      <w:r>
        <w:rPr>
          <w:rStyle w:val="Strong"/>
        </w:rPr>
        <w:t>before their agreed arrival time</w:t>
      </w:r>
      <w:r>
        <w:t xml:space="preserve">, or </w:t>
      </w:r>
      <w:r>
        <w:rPr>
          <w:rStyle w:val="Strong"/>
        </w:rPr>
        <w:t xml:space="preserve">no later than 15 </w:t>
      </w:r>
      <w:r w:rsidR="00FC7255">
        <w:rPr>
          <w:rStyle w:val="Strong"/>
        </w:rPr>
        <w:t>minute’s</w:t>
      </w:r>
      <w:r>
        <w:rPr>
          <w:rStyle w:val="Strong"/>
        </w:rPr>
        <w:t xml:space="preserve"> past their </w:t>
      </w:r>
      <w:r w:rsidR="00FC7255">
        <w:rPr>
          <w:rStyle w:val="Strong"/>
        </w:rPr>
        <w:t xml:space="preserve">arrival time. </w:t>
      </w:r>
    </w:p>
    <w:p w14:paraId="301312BE" w14:textId="77777777" w:rsidR="001E61B7" w:rsidRDefault="001E61B7">
      <w:pPr>
        <w:pStyle w:val="NormalWeb"/>
      </w:pPr>
      <w:r>
        <w:t>Parents should provide:</w:t>
      </w:r>
    </w:p>
    <w:p w14:paraId="66C2C0C3" w14:textId="77777777" w:rsidR="001E61B7" w:rsidRDefault="001E61B7" w:rsidP="001E61B7">
      <w:pPr>
        <w:numPr>
          <w:ilvl w:val="0"/>
          <w:numId w:val="1"/>
        </w:numPr>
        <w:spacing w:before="100" w:beforeAutospacing="1" w:after="100" w:afterAutospacing="1" w:line="240" w:lineRule="auto"/>
        <w:rPr>
          <w:rFonts w:eastAsia="Times New Roman"/>
        </w:rPr>
      </w:pPr>
      <w:r>
        <w:rPr>
          <w:rFonts w:eastAsia="Times New Roman"/>
        </w:rPr>
        <w:t>the reason for the absence;</w:t>
      </w:r>
    </w:p>
    <w:p w14:paraId="5869EC74" w14:textId="77777777" w:rsidR="001E61B7" w:rsidRDefault="001E61B7" w:rsidP="001E61B7">
      <w:pPr>
        <w:numPr>
          <w:ilvl w:val="0"/>
          <w:numId w:val="1"/>
        </w:numPr>
        <w:spacing w:before="100" w:beforeAutospacing="1" w:after="100" w:afterAutospacing="1" w:line="240" w:lineRule="auto"/>
        <w:rPr>
          <w:rFonts w:eastAsia="Times New Roman"/>
        </w:rPr>
      </w:pPr>
      <w:r>
        <w:rPr>
          <w:rFonts w:eastAsia="Times New Roman"/>
        </w:rPr>
        <w:t>the expected duration of the absence;</w:t>
      </w:r>
    </w:p>
    <w:p w14:paraId="72A10264" w14:textId="77777777" w:rsidR="001E61B7" w:rsidRDefault="001E61B7" w:rsidP="001E61B7">
      <w:pPr>
        <w:numPr>
          <w:ilvl w:val="0"/>
          <w:numId w:val="1"/>
        </w:numPr>
        <w:spacing w:before="100" w:beforeAutospacing="1" w:after="100" w:afterAutospacing="1" w:line="240" w:lineRule="auto"/>
        <w:rPr>
          <w:rFonts w:eastAsia="Times New Roman"/>
        </w:rPr>
      </w:pPr>
      <w:r>
        <w:rPr>
          <w:rFonts w:eastAsia="Times New Roman"/>
        </w:rPr>
        <w:t>any relevant information, such as illness, medical appointments or holidays.</w:t>
      </w:r>
    </w:p>
    <w:p w14:paraId="25E5B7E2" w14:textId="77777777" w:rsidR="001E61B7" w:rsidRDefault="001E61B7">
      <w:pPr>
        <w:pStyle w:val="NormalWeb"/>
      </w:pPr>
      <w:r>
        <w:t>Notification can be made by telephone, text message or another agreed method of communication.</w:t>
      </w:r>
    </w:p>
    <w:p w14:paraId="78CC0ED2" w14:textId="77777777" w:rsidR="001E61B7" w:rsidRDefault="001E61B7">
      <w:pPr>
        <w:pStyle w:val="Heading2"/>
        <w:rPr>
          <w:rFonts w:eastAsia="Times New Roman"/>
        </w:rPr>
      </w:pPr>
      <w:r>
        <w:rPr>
          <w:rFonts w:eastAsia="Times New Roman"/>
        </w:rPr>
        <w:t>Recording Attendance</w:t>
      </w:r>
    </w:p>
    <w:p w14:paraId="4761978F" w14:textId="77777777" w:rsidR="001E61B7" w:rsidRDefault="001E61B7">
      <w:pPr>
        <w:pStyle w:val="NormalWeb"/>
      </w:pPr>
      <w:r>
        <w:t>A daily register is completed for every session.</w:t>
      </w:r>
    </w:p>
    <w:p w14:paraId="060019CD" w14:textId="77777777" w:rsidR="001E61B7" w:rsidRDefault="001E61B7">
      <w:pPr>
        <w:pStyle w:val="NormalWeb"/>
      </w:pPr>
      <w:r>
        <w:t>The following information is recorded:</w:t>
      </w:r>
    </w:p>
    <w:p w14:paraId="4CEA8093" w14:textId="77777777" w:rsidR="001E61B7" w:rsidRDefault="001E61B7" w:rsidP="001E61B7">
      <w:pPr>
        <w:numPr>
          <w:ilvl w:val="0"/>
          <w:numId w:val="2"/>
        </w:numPr>
        <w:spacing w:before="100" w:beforeAutospacing="1" w:after="100" w:afterAutospacing="1" w:line="240" w:lineRule="auto"/>
        <w:rPr>
          <w:rFonts w:eastAsia="Times New Roman"/>
        </w:rPr>
      </w:pPr>
      <w:r>
        <w:rPr>
          <w:rFonts w:eastAsia="Times New Roman"/>
        </w:rPr>
        <w:lastRenderedPageBreak/>
        <w:t>date;</w:t>
      </w:r>
    </w:p>
    <w:p w14:paraId="5B535C98" w14:textId="77777777" w:rsidR="001E61B7" w:rsidRDefault="001E61B7" w:rsidP="001E61B7">
      <w:pPr>
        <w:numPr>
          <w:ilvl w:val="0"/>
          <w:numId w:val="2"/>
        </w:numPr>
        <w:spacing w:before="100" w:beforeAutospacing="1" w:after="100" w:afterAutospacing="1" w:line="240" w:lineRule="auto"/>
        <w:rPr>
          <w:rFonts w:eastAsia="Times New Roman"/>
        </w:rPr>
      </w:pPr>
      <w:r>
        <w:rPr>
          <w:rFonts w:eastAsia="Times New Roman"/>
        </w:rPr>
        <w:t>child's name;</w:t>
      </w:r>
    </w:p>
    <w:p w14:paraId="28142137" w14:textId="77777777" w:rsidR="001E61B7" w:rsidRDefault="001E61B7" w:rsidP="001E61B7">
      <w:pPr>
        <w:numPr>
          <w:ilvl w:val="0"/>
          <w:numId w:val="2"/>
        </w:numPr>
        <w:spacing w:before="100" w:beforeAutospacing="1" w:after="100" w:afterAutospacing="1" w:line="240" w:lineRule="auto"/>
        <w:rPr>
          <w:rFonts w:eastAsia="Times New Roman"/>
        </w:rPr>
      </w:pPr>
      <w:r>
        <w:rPr>
          <w:rFonts w:eastAsia="Times New Roman"/>
        </w:rPr>
        <w:t>arrival and departure times;</w:t>
      </w:r>
    </w:p>
    <w:p w14:paraId="274B0756" w14:textId="77777777" w:rsidR="001E61B7" w:rsidRDefault="001E61B7" w:rsidP="001E61B7">
      <w:pPr>
        <w:numPr>
          <w:ilvl w:val="0"/>
          <w:numId w:val="2"/>
        </w:numPr>
        <w:spacing w:before="100" w:beforeAutospacing="1" w:after="100" w:afterAutospacing="1" w:line="240" w:lineRule="auto"/>
        <w:rPr>
          <w:rFonts w:eastAsia="Times New Roman"/>
        </w:rPr>
      </w:pPr>
      <w:r>
        <w:rPr>
          <w:rFonts w:eastAsia="Times New Roman"/>
        </w:rPr>
        <w:t>reason for any absence;</w:t>
      </w:r>
    </w:p>
    <w:p w14:paraId="0465253E" w14:textId="77777777" w:rsidR="001E61B7" w:rsidRDefault="001E61B7" w:rsidP="001E61B7">
      <w:pPr>
        <w:numPr>
          <w:ilvl w:val="0"/>
          <w:numId w:val="2"/>
        </w:numPr>
        <w:spacing w:before="100" w:beforeAutospacing="1" w:after="100" w:afterAutospacing="1" w:line="240" w:lineRule="auto"/>
        <w:rPr>
          <w:rFonts w:eastAsia="Times New Roman"/>
        </w:rPr>
      </w:pPr>
      <w:r>
        <w:rPr>
          <w:rFonts w:eastAsia="Times New Roman"/>
        </w:rPr>
        <w:t>whether the absence is authorised or unexplained;</w:t>
      </w:r>
    </w:p>
    <w:p w14:paraId="37527B70" w14:textId="77777777" w:rsidR="001E61B7" w:rsidRDefault="001E61B7" w:rsidP="001E61B7">
      <w:pPr>
        <w:numPr>
          <w:ilvl w:val="0"/>
          <w:numId w:val="2"/>
        </w:numPr>
        <w:spacing w:before="100" w:beforeAutospacing="1" w:after="100" w:afterAutospacing="1" w:line="240" w:lineRule="auto"/>
        <w:rPr>
          <w:rFonts w:eastAsia="Times New Roman"/>
        </w:rPr>
      </w:pPr>
      <w:r>
        <w:rPr>
          <w:rFonts w:eastAsia="Times New Roman"/>
        </w:rPr>
        <w:t>actions taken to follow up unexplained absences.</w:t>
      </w:r>
    </w:p>
    <w:p w14:paraId="72564F33" w14:textId="77777777" w:rsidR="001E61B7" w:rsidRDefault="001E61B7">
      <w:pPr>
        <w:pStyle w:val="NormalWeb"/>
      </w:pPr>
      <w:r>
        <w:t>Attendance records are stored securely in accordance with UK GDPR and the Data Protection Act 2018.</w:t>
      </w:r>
    </w:p>
    <w:p w14:paraId="74295DB9" w14:textId="77777777" w:rsidR="001E61B7" w:rsidRDefault="001E61B7">
      <w:pPr>
        <w:pStyle w:val="Heading2"/>
        <w:rPr>
          <w:rFonts w:eastAsia="Times New Roman"/>
        </w:rPr>
      </w:pPr>
      <w:r>
        <w:rPr>
          <w:rFonts w:eastAsia="Times New Roman"/>
        </w:rPr>
        <w:t>Unexplained Absence</w:t>
      </w:r>
    </w:p>
    <w:p w14:paraId="71FD6855" w14:textId="77777777" w:rsidR="001E61B7" w:rsidRDefault="001E61B7">
      <w:pPr>
        <w:pStyle w:val="NormalWeb"/>
      </w:pPr>
      <w:r>
        <w:t>If a child does not arrive at the expected time and no notification has been received:</w:t>
      </w:r>
    </w:p>
    <w:p w14:paraId="219874E6" w14:textId="77777777" w:rsidR="001E61B7" w:rsidRDefault="001E61B7" w:rsidP="001E61B7">
      <w:pPr>
        <w:numPr>
          <w:ilvl w:val="0"/>
          <w:numId w:val="3"/>
        </w:numPr>
        <w:spacing w:before="100" w:beforeAutospacing="1" w:after="100" w:afterAutospacing="1" w:line="240" w:lineRule="auto"/>
        <w:rPr>
          <w:rFonts w:eastAsia="Times New Roman"/>
        </w:rPr>
      </w:pPr>
      <w:r>
        <w:rPr>
          <w:rFonts w:eastAsia="Times New Roman"/>
        </w:rPr>
        <w:t>I will attempt to contact the parent or carer as soon as reasonably possible.</w:t>
      </w:r>
    </w:p>
    <w:p w14:paraId="70C9644F" w14:textId="77777777" w:rsidR="001E61B7" w:rsidRDefault="001E61B7" w:rsidP="001E61B7">
      <w:pPr>
        <w:numPr>
          <w:ilvl w:val="0"/>
          <w:numId w:val="3"/>
        </w:numPr>
        <w:spacing w:before="100" w:beforeAutospacing="1" w:after="100" w:afterAutospacing="1" w:line="240" w:lineRule="auto"/>
        <w:rPr>
          <w:rFonts w:eastAsia="Times New Roman"/>
        </w:rPr>
      </w:pPr>
      <w:r>
        <w:rPr>
          <w:rFonts w:eastAsia="Times New Roman"/>
        </w:rPr>
        <w:t>If I am unable to make contact, I will continue attempting to contact them using all available telephone numbers.</w:t>
      </w:r>
    </w:p>
    <w:p w14:paraId="791A12D9" w14:textId="77777777" w:rsidR="001E61B7" w:rsidRDefault="001E61B7" w:rsidP="001E61B7">
      <w:pPr>
        <w:numPr>
          <w:ilvl w:val="0"/>
          <w:numId w:val="3"/>
        </w:numPr>
        <w:spacing w:before="100" w:beforeAutospacing="1" w:after="100" w:afterAutospacing="1" w:line="240" w:lineRule="auto"/>
        <w:rPr>
          <w:rFonts w:eastAsia="Times New Roman"/>
        </w:rPr>
      </w:pPr>
      <w:r>
        <w:rPr>
          <w:rFonts w:eastAsia="Times New Roman"/>
        </w:rPr>
        <w:t>If necessary, I will contact the child's emergency contacts.</w:t>
      </w:r>
    </w:p>
    <w:p w14:paraId="7851FB1A" w14:textId="77777777" w:rsidR="001E61B7" w:rsidRDefault="001E61B7" w:rsidP="001E61B7">
      <w:pPr>
        <w:numPr>
          <w:ilvl w:val="0"/>
          <w:numId w:val="3"/>
        </w:numPr>
        <w:spacing w:before="100" w:beforeAutospacing="1" w:after="100" w:afterAutospacing="1" w:line="240" w:lineRule="auto"/>
        <w:rPr>
          <w:rFonts w:eastAsia="Times New Roman"/>
        </w:rPr>
      </w:pPr>
      <w:r>
        <w:rPr>
          <w:rFonts w:eastAsia="Times New Roman"/>
        </w:rPr>
        <w:t>All attempts to make contact will be recorded.</w:t>
      </w:r>
    </w:p>
    <w:p w14:paraId="7C1B006A" w14:textId="77777777" w:rsidR="001E61B7" w:rsidRDefault="001E61B7">
      <w:pPr>
        <w:pStyle w:val="NormalWeb"/>
      </w:pPr>
      <w:r>
        <w:t xml:space="preserve">If I remain unable to establish the child's whereabouts and I have concerns about their welfare, I will seek advice from </w:t>
      </w:r>
      <w:r>
        <w:rPr>
          <w:rStyle w:val="Strong"/>
        </w:rPr>
        <w:t>Doncaster City Council Multi-Agency Safeguarding Hub (MASH)</w:t>
      </w:r>
      <w:r>
        <w:t xml:space="preserve"> and follow safeguarding procedures.</w:t>
      </w:r>
    </w:p>
    <w:p w14:paraId="32EBD8F8" w14:textId="77777777" w:rsidR="001E61B7" w:rsidRDefault="001E61B7">
      <w:pPr>
        <w:pStyle w:val="Heading2"/>
        <w:rPr>
          <w:rFonts w:eastAsia="Times New Roman"/>
        </w:rPr>
      </w:pPr>
      <w:r>
        <w:rPr>
          <w:rFonts w:eastAsia="Times New Roman"/>
        </w:rPr>
        <w:t>Children Open to Children's Social Care</w:t>
      </w:r>
    </w:p>
    <w:p w14:paraId="1CEF82AE" w14:textId="77777777" w:rsidR="001E61B7" w:rsidRDefault="001E61B7">
      <w:pPr>
        <w:pStyle w:val="NormalWeb"/>
      </w:pPr>
      <w:r>
        <w:t xml:space="preserve">If a child is currently supported by a social worker or is subject to a Child Protection Plan, Child in Need Plan or other safeguarding intervention, </w:t>
      </w:r>
      <w:r>
        <w:rPr>
          <w:rStyle w:val="Strong"/>
        </w:rPr>
        <w:t>every unexplained absence will be reported to the child's allocated social worker on the same day</w:t>
      </w:r>
      <w:r>
        <w:t>, in line with local safeguarding procedures.</w:t>
      </w:r>
    </w:p>
    <w:p w14:paraId="2B7505DC" w14:textId="77777777" w:rsidR="001E61B7" w:rsidRDefault="001E61B7">
      <w:pPr>
        <w:pStyle w:val="NormalWeb"/>
      </w:pPr>
      <w:r>
        <w:t>Any advice received will be followed and recorded.</w:t>
      </w:r>
    </w:p>
    <w:p w14:paraId="436E88B0" w14:textId="77777777" w:rsidR="001E61B7" w:rsidRDefault="001E61B7">
      <w:pPr>
        <w:pStyle w:val="Heading2"/>
        <w:rPr>
          <w:rFonts w:eastAsia="Times New Roman"/>
        </w:rPr>
      </w:pPr>
      <w:r>
        <w:rPr>
          <w:rFonts w:eastAsia="Times New Roman"/>
        </w:rPr>
        <w:t>Illness</w:t>
      </w:r>
    </w:p>
    <w:p w14:paraId="027E9185" w14:textId="77777777" w:rsidR="001E61B7" w:rsidRDefault="001E61B7">
      <w:pPr>
        <w:pStyle w:val="NormalWeb"/>
      </w:pPr>
      <w:r>
        <w:t>Children should not attend if they are unwell with an illness that could place others at risk.</w:t>
      </w:r>
    </w:p>
    <w:p w14:paraId="4CA15D07" w14:textId="77777777" w:rsidR="001E61B7" w:rsidRDefault="001E61B7">
      <w:pPr>
        <w:pStyle w:val="NormalWeb"/>
      </w:pPr>
      <w:r>
        <w:t>Parents should follow my Illness and Exclusion Policy and inform me of:</w:t>
      </w:r>
    </w:p>
    <w:p w14:paraId="657ABAD9" w14:textId="77777777" w:rsidR="001E61B7" w:rsidRDefault="001E61B7" w:rsidP="001E61B7">
      <w:pPr>
        <w:numPr>
          <w:ilvl w:val="0"/>
          <w:numId w:val="4"/>
        </w:numPr>
        <w:spacing w:before="100" w:beforeAutospacing="1" w:after="100" w:afterAutospacing="1" w:line="240" w:lineRule="auto"/>
        <w:rPr>
          <w:rFonts w:eastAsia="Times New Roman"/>
        </w:rPr>
      </w:pPr>
      <w:r>
        <w:rPr>
          <w:rFonts w:eastAsia="Times New Roman"/>
        </w:rPr>
        <w:t>the nature of the illness;</w:t>
      </w:r>
    </w:p>
    <w:p w14:paraId="305EF77E" w14:textId="77777777" w:rsidR="001E61B7" w:rsidRDefault="001E61B7" w:rsidP="001E61B7">
      <w:pPr>
        <w:numPr>
          <w:ilvl w:val="0"/>
          <w:numId w:val="4"/>
        </w:numPr>
        <w:spacing w:before="100" w:beforeAutospacing="1" w:after="100" w:afterAutospacing="1" w:line="240" w:lineRule="auto"/>
        <w:rPr>
          <w:rFonts w:eastAsia="Times New Roman"/>
        </w:rPr>
      </w:pPr>
      <w:r>
        <w:rPr>
          <w:rFonts w:eastAsia="Times New Roman"/>
        </w:rPr>
        <w:t>any confirmed infectious disease;</w:t>
      </w:r>
    </w:p>
    <w:p w14:paraId="46495C63" w14:textId="77777777" w:rsidR="001E61B7" w:rsidRDefault="001E61B7" w:rsidP="001E61B7">
      <w:pPr>
        <w:numPr>
          <w:ilvl w:val="0"/>
          <w:numId w:val="4"/>
        </w:numPr>
        <w:spacing w:before="100" w:beforeAutospacing="1" w:after="100" w:afterAutospacing="1" w:line="240" w:lineRule="auto"/>
        <w:rPr>
          <w:rFonts w:eastAsia="Times New Roman"/>
        </w:rPr>
      </w:pPr>
      <w:r>
        <w:rPr>
          <w:rFonts w:eastAsia="Times New Roman"/>
        </w:rPr>
        <w:t>when the child is expected to return.</w:t>
      </w:r>
    </w:p>
    <w:p w14:paraId="076A23FA" w14:textId="77777777" w:rsidR="001E61B7" w:rsidRDefault="001E61B7">
      <w:pPr>
        <w:pStyle w:val="Heading2"/>
        <w:rPr>
          <w:rFonts w:eastAsia="Times New Roman"/>
        </w:rPr>
      </w:pPr>
      <w:r>
        <w:rPr>
          <w:rFonts w:eastAsia="Times New Roman"/>
        </w:rPr>
        <w:lastRenderedPageBreak/>
        <w:t>Holidays and Planned Absence</w:t>
      </w:r>
    </w:p>
    <w:p w14:paraId="0DF2D16A" w14:textId="77777777" w:rsidR="001E61B7" w:rsidRDefault="001E61B7">
      <w:pPr>
        <w:pStyle w:val="NormalWeb"/>
      </w:pPr>
      <w:r>
        <w:t>Parents are asked to provide as much notice as possible for holidays and planned absences.</w:t>
      </w:r>
    </w:p>
    <w:p w14:paraId="37588DB3" w14:textId="77777777" w:rsidR="001E61B7" w:rsidRDefault="001E61B7">
      <w:pPr>
        <w:pStyle w:val="NormalWeb"/>
      </w:pPr>
      <w:r>
        <w:t>Planned absences will be recorded in the attendance register.</w:t>
      </w:r>
    </w:p>
    <w:p w14:paraId="5B40DCB9" w14:textId="77777777" w:rsidR="001E61B7" w:rsidRDefault="001E61B7">
      <w:pPr>
        <w:pStyle w:val="Heading2"/>
        <w:rPr>
          <w:rFonts w:eastAsia="Times New Roman"/>
        </w:rPr>
      </w:pPr>
      <w:r>
        <w:rPr>
          <w:rFonts w:eastAsia="Times New Roman"/>
        </w:rPr>
        <w:t>Monitoring Attendance</w:t>
      </w:r>
    </w:p>
    <w:p w14:paraId="62609719" w14:textId="77777777" w:rsidR="001E61B7" w:rsidRDefault="001E61B7">
      <w:pPr>
        <w:pStyle w:val="NormalWeb"/>
      </w:pPr>
      <w:r>
        <w:t>Attendance is monitored regularly.</w:t>
      </w:r>
    </w:p>
    <w:p w14:paraId="2E917785" w14:textId="77777777" w:rsidR="001E61B7" w:rsidRDefault="001E61B7">
      <w:pPr>
        <w:pStyle w:val="NormalWeb"/>
      </w:pPr>
      <w:r>
        <w:t>If a child's attendance changes significantly or there are repeated or unusual patterns of absence, I will discuss this sensitively with parents to establish whether any additional support is required.</w:t>
      </w:r>
    </w:p>
    <w:p w14:paraId="1DA2F033" w14:textId="77777777" w:rsidR="001E61B7" w:rsidRDefault="001E61B7">
      <w:pPr>
        <w:pStyle w:val="NormalWeb"/>
      </w:pPr>
      <w:r>
        <w:t xml:space="preserve">There is </w:t>
      </w:r>
      <w:r>
        <w:rPr>
          <w:rStyle w:val="Strong"/>
        </w:rPr>
        <w:t>no fixed definition of prolonged absence</w:t>
      </w:r>
      <w:r>
        <w:t>. Each situation will be considered individually, taking into account:</w:t>
      </w:r>
    </w:p>
    <w:p w14:paraId="0EE5A7ED" w14:textId="77777777" w:rsidR="001E61B7" w:rsidRDefault="001E61B7" w:rsidP="001E61B7">
      <w:pPr>
        <w:numPr>
          <w:ilvl w:val="0"/>
          <w:numId w:val="5"/>
        </w:numPr>
        <w:spacing w:before="100" w:beforeAutospacing="1" w:after="100" w:afterAutospacing="1" w:line="240" w:lineRule="auto"/>
        <w:rPr>
          <w:rFonts w:eastAsia="Times New Roman"/>
        </w:rPr>
      </w:pPr>
      <w:r>
        <w:rPr>
          <w:rFonts w:eastAsia="Times New Roman"/>
        </w:rPr>
        <w:t>the child's usual attendance pattern;</w:t>
      </w:r>
    </w:p>
    <w:p w14:paraId="1B67E8F2" w14:textId="77777777" w:rsidR="001E61B7" w:rsidRDefault="001E61B7" w:rsidP="001E61B7">
      <w:pPr>
        <w:numPr>
          <w:ilvl w:val="0"/>
          <w:numId w:val="5"/>
        </w:numPr>
        <w:spacing w:before="100" w:beforeAutospacing="1" w:after="100" w:afterAutospacing="1" w:line="240" w:lineRule="auto"/>
        <w:rPr>
          <w:rFonts w:eastAsia="Times New Roman"/>
        </w:rPr>
      </w:pPr>
      <w:r>
        <w:rPr>
          <w:rFonts w:eastAsia="Times New Roman"/>
        </w:rPr>
        <w:t>the reasons provided;</w:t>
      </w:r>
    </w:p>
    <w:p w14:paraId="7C604814" w14:textId="77777777" w:rsidR="001E61B7" w:rsidRDefault="001E61B7" w:rsidP="001E61B7">
      <w:pPr>
        <w:numPr>
          <w:ilvl w:val="0"/>
          <w:numId w:val="5"/>
        </w:numPr>
        <w:spacing w:before="100" w:beforeAutospacing="1" w:after="100" w:afterAutospacing="1" w:line="240" w:lineRule="auto"/>
        <w:rPr>
          <w:rFonts w:eastAsia="Times New Roman"/>
        </w:rPr>
      </w:pPr>
      <w:r>
        <w:rPr>
          <w:rFonts w:eastAsia="Times New Roman"/>
        </w:rPr>
        <w:t>the child's age and individual circumstances;</w:t>
      </w:r>
    </w:p>
    <w:p w14:paraId="14BA2200" w14:textId="77777777" w:rsidR="001E61B7" w:rsidRDefault="001E61B7" w:rsidP="001E61B7">
      <w:pPr>
        <w:numPr>
          <w:ilvl w:val="0"/>
          <w:numId w:val="5"/>
        </w:numPr>
        <w:spacing w:before="100" w:beforeAutospacing="1" w:after="100" w:afterAutospacing="1" w:line="240" w:lineRule="auto"/>
        <w:rPr>
          <w:rFonts w:eastAsia="Times New Roman"/>
        </w:rPr>
      </w:pPr>
      <w:r>
        <w:rPr>
          <w:rFonts w:eastAsia="Times New Roman"/>
        </w:rPr>
        <w:t>any safeguarding concerns;</w:t>
      </w:r>
    </w:p>
    <w:p w14:paraId="43B721B5" w14:textId="77777777" w:rsidR="001E61B7" w:rsidRDefault="001E61B7" w:rsidP="001E61B7">
      <w:pPr>
        <w:numPr>
          <w:ilvl w:val="0"/>
          <w:numId w:val="5"/>
        </w:numPr>
        <w:spacing w:before="100" w:beforeAutospacing="1" w:after="100" w:afterAutospacing="1" w:line="240" w:lineRule="auto"/>
        <w:rPr>
          <w:rFonts w:eastAsia="Times New Roman"/>
        </w:rPr>
      </w:pPr>
      <w:r>
        <w:rPr>
          <w:rFonts w:eastAsia="Times New Roman"/>
        </w:rPr>
        <w:t>any involvement from other professionals.</w:t>
      </w:r>
    </w:p>
    <w:p w14:paraId="6394F013" w14:textId="77777777" w:rsidR="001E61B7" w:rsidRDefault="001E61B7">
      <w:pPr>
        <w:pStyle w:val="NormalWeb"/>
      </w:pPr>
      <w:r>
        <w:t>Where necessary, appropriate agencies may be consulted to ensure the child's welfare.</w:t>
      </w:r>
    </w:p>
    <w:p w14:paraId="63CAE224" w14:textId="77777777" w:rsidR="001E61B7" w:rsidRDefault="001E61B7">
      <w:pPr>
        <w:pStyle w:val="Heading2"/>
        <w:rPr>
          <w:rFonts w:eastAsia="Times New Roman"/>
        </w:rPr>
      </w:pPr>
      <w:r>
        <w:rPr>
          <w:rFonts w:eastAsia="Times New Roman"/>
        </w:rPr>
        <w:t>Safeguarding</w:t>
      </w:r>
    </w:p>
    <w:p w14:paraId="795265BA" w14:textId="77777777" w:rsidR="001E61B7" w:rsidRDefault="001E61B7">
      <w:pPr>
        <w:pStyle w:val="NormalWeb"/>
      </w:pPr>
      <w:r>
        <w:t>Attendance forms an important part of safeguarding practice.</w:t>
      </w:r>
    </w:p>
    <w:p w14:paraId="69158AED" w14:textId="77777777" w:rsidR="001E61B7" w:rsidRDefault="001E61B7">
      <w:pPr>
        <w:pStyle w:val="NormalWeb"/>
      </w:pPr>
      <w:r>
        <w:t>Poor or unexplained attendance can sometimes indicate that a child or family requires additional support.</w:t>
      </w:r>
    </w:p>
    <w:p w14:paraId="7A7F97C3" w14:textId="77777777" w:rsidR="001E61B7" w:rsidRDefault="001E61B7">
      <w:pPr>
        <w:pStyle w:val="NormalWeb"/>
      </w:pPr>
      <w:r>
        <w:t>Where concerns arise, I will follow my Safeguarding and Child Protection Policy and, where appropriate, seek advice from Doncaster City Council MASH or other relevant professionals.</w:t>
      </w:r>
    </w:p>
    <w:p w14:paraId="0BEE02BD" w14:textId="77777777" w:rsidR="001E61B7" w:rsidRDefault="001E61B7">
      <w:pPr>
        <w:pStyle w:val="Heading2"/>
        <w:rPr>
          <w:rFonts w:eastAsia="Times New Roman"/>
        </w:rPr>
      </w:pPr>
      <w:r>
        <w:rPr>
          <w:rFonts w:eastAsia="Times New Roman"/>
        </w:rPr>
        <w:t>Working in Partnership with Parents</w:t>
      </w:r>
    </w:p>
    <w:p w14:paraId="44EBB98B" w14:textId="77777777" w:rsidR="001E61B7" w:rsidRDefault="001E61B7">
      <w:pPr>
        <w:pStyle w:val="NormalWeb"/>
      </w:pPr>
      <w:r>
        <w:t>I will work positively with parents to:</w:t>
      </w:r>
    </w:p>
    <w:p w14:paraId="2239DBC5" w14:textId="77777777" w:rsidR="001E61B7" w:rsidRDefault="001E61B7" w:rsidP="001E61B7">
      <w:pPr>
        <w:numPr>
          <w:ilvl w:val="0"/>
          <w:numId w:val="6"/>
        </w:numPr>
        <w:spacing w:before="100" w:beforeAutospacing="1" w:after="100" w:afterAutospacing="1" w:line="240" w:lineRule="auto"/>
        <w:rPr>
          <w:rFonts w:eastAsia="Times New Roman"/>
        </w:rPr>
      </w:pPr>
      <w:r>
        <w:rPr>
          <w:rFonts w:eastAsia="Times New Roman"/>
        </w:rPr>
        <w:t>encourage regular attendance;</w:t>
      </w:r>
    </w:p>
    <w:p w14:paraId="20B0D8FA" w14:textId="77777777" w:rsidR="001E61B7" w:rsidRDefault="001E61B7" w:rsidP="001E61B7">
      <w:pPr>
        <w:numPr>
          <w:ilvl w:val="0"/>
          <w:numId w:val="6"/>
        </w:numPr>
        <w:spacing w:before="100" w:beforeAutospacing="1" w:after="100" w:afterAutospacing="1" w:line="240" w:lineRule="auto"/>
        <w:rPr>
          <w:rFonts w:eastAsia="Times New Roman"/>
        </w:rPr>
      </w:pPr>
      <w:r>
        <w:rPr>
          <w:rFonts w:eastAsia="Times New Roman"/>
        </w:rPr>
        <w:t>understand barriers affecting attendance;</w:t>
      </w:r>
    </w:p>
    <w:p w14:paraId="3B80C271" w14:textId="77777777" w:rsidR="001E61B7" w:rsidRDefault="001E61B7" w:rsidP="001E61B7">
      <w:pPr>
        <w:numPr>
          <w:ilvl w:val="0"/>
          <w:numId w:val="6"/>
        </w:numPr>
        <w:spacing w:before="100" w:beforeAutospacing="1" w:after="100" w:afterAutospacing="1" w:line="240" w:lineRule="auto"/>
        <w:rPr>
          <w:rFonts w:eastAsia="Times New Roman"/>
        </w:rPr>
      </w:pPr>
      <w:r>
        <w:rPr>
          <w:rFonts w:eastAsia="Times New Roman"/>
        </w:rPr>
        <w:t>provide support where appropriate;</w:t>
      </w:r>
    </w:p>
    <w:p w14:paraId="55B037CD" w14:textId="77777777" w:rsidR="001E61B7" w:rsidRDefault="001E61B7" w:rsidP="001E61B7">
      <w:pPr>
        <w:numPr>
          <w:ilvl w:val="0"/>
          <w:numId w:val="6"/>
        </w:numPr>
        <w:spacing w:before="100" w:beforeAutospacing="1" w:after="100" w:afterAutospacing="1" w:line="240" w:lineRule="auto"/>
        <w:rPr>
          <w:rFonts w:eastAsia="Times New Roman"/>
        </w:rPr>
      </w:pPr>
      <w:r>
        <w:rPr>
          <w:rFonts w:eastAsia="Times New Roman"/>
        </w:rPr>
        <w:t>maintain open communication regarding absences.</w:t>
      </w:r>
    </w:p>
    <w:p w14:paraId="645989A3" w14:textId="77777777" w:rsidR="001E61B7" w:rsidRDefault="001E61B7">
      <w:pPr>
        <w:pStyle w:val="Heading2"/>
        <w:rPr>
          <w:rFonts w:eastAsia="Times New Roman"/>
        </w:rPr>
      </w:pPr>
      <w:r>
        <w:rPr>
          <w:rFonts w:eastAsia="Times New Roman"/>
        </w:rPr>
        <w:lastRenderedPageBreak/>
        <w:t>Responsibilities</w:t>
      </w:r>
    </w:p>
    <w:p w14:paraId="5A022E12" w14:textId="0E6CF3EA" w:rsidR="001E61B7" w:rsidRDefault="001E61B7">
      <w:pPr>
        <w:pStyle w:val="Heading3"/>
        <w:rPr>
          <w:rFonts w:eastAsia="Times New Roman"/>
        </w:rPr>
      </w:pPr>
      <w:r>
        <w:rPr>
          <w:rFonts w:eastAsia="Times New Roman"/>
        </w:rPr>
        <w:t>Registered Childminder</w:t>
      </w:r>
    </w:p>
    <w:p w14:paraId="20AE4C0C" w14:textId="77777777" w:rsidR="001E61B7" w:rsidRDefault="001E61B7">
      <w:pPr>
        <w:pStyle w:val="NormalWeb"/>
      </w:pPr>
      <w:r>
        <w:t>I will:</w:t>
      </w:r>
    </w:p>
    <w:p w14:paraId="59A8243A" w14:textId="77777777" w:rsidR="001E61B7" w:rsidRDefault="001E61B7" w:rsidP="001E61B7">
      <w:pPr>
        <w:numPr>
          <w:ilvl w:val="0"/>
          <w:numId w:val="7"/>
        </w:numPr>
        <w:spacing w:before="100" w:beforeAutospacing="1" w:after="100" w:afterAutospacing="1" w:line="240" w:lineRule="auto"/>
        <w:rPr>
          <w:rFonts w:eastAsia="Times New Roman"/>
        </w:rPr>
      </w:pPr>
      <w:r>
        <w:rPr>
          <w:rFonts w:eastAsia="Times New Roman"/>
        </w:rPr>
        <w:t>maintain accurate attendance registers;</w:t>
      </w:r>
    </w:p>
    <w:p w14:paraId="2282A3EF" w14:textId="77777777" w:rsidR="001E61B7" w:rsidRDefault="001E61B7" w:rsidP="001E61B7">
      <w:pPr>
        <w:numPr>
          <w:ilvl w:val="0"/>
          <w:numId w:val="7"/>
        </w:numPr>
        <w:spacing w:before="100" w:beforeAutospacing="1" w:after="100" w:afterAutospacing="1" w:line="240" w:lineRule="auto"/>
        <w:rPr>
          <w:rFonts w:eastAsia="Times New Roman"/>
        </w:rPr>
      </w:pPr>
      <w:r>
        <w:rPr>
          <w:rFonts w:eastAsia="Times New Roman"/>
        </w:rPr>
        <w:t>record reasons for absences;</w:t>
      </w:r>
    </w:p>
    <w:p w14:paraId="08D7B9A8" w14:textId="77777777" w:rsidR="001E61B7" w:rsidRDefault="001E61B7" w:rsidP="001E61B7">
      <w:pPr>
        <w:numPr>
          <w:ilvl w:val="0"/>
          <w:numId w:val="7"/>
        </w:numPr>
        <w:spacing w:before="100" w:beforeAutospacing="1" w:after="100" w:afterAutospacing="1" w:line="240" w:lineRule="auto"/>
        <w:rPr>
          <w:rFonts w:eastAsia="Times New Roman"/>
        </w:rPr>
      </w:pPr>
      <w:r>
        <w:rPr>
          <w:rFonts w:eastAsia="Times New Roman"/>
        </w:rPr>
        <w:t>follow up unexplained absences promptly;</w:t>
      </w:r>
    </w:p>
    <w:p w14:paraId="56FA0D7D" w14:textId="77777777" w:rsidR="001E61B7" w:rsidRDefault="001E61B7" w:rsidP="001E61B7">
      <w:pPr>
        <w:numPr>
          <w:ilvl w:val="0"/>
          <w:numId w:val="7"/>
        </w:numPr>
        <w:spacing w:before="100" w:beforeAutospacing="1" w:after="100" w:afterAutospacing="1" w:line="240" w:lineRule="auto"/>
        <w:rPr>
          <w:rFonts w:eastAsia="Times New Roman"/>
        </w:rPr>
      </w:pPr>
      <w:r>
        <w:rPr>
          <w:rFonts w:eastAsia="Times New Roman"/>
        </w:rPr>
        <w:t>report safeguarding concerns where necessary;</w:t>
      </w:r>
    </w:p>
    <w:p w14:paraId="51E45BBC" w14:textId="77777777" w:rsidR="001E61B7" w:rsidRDefault="001E61B7" w:rsidP="001E61B7">
      <w:pPr>
        <w:numPr>
          <w:ilvl w:val="0"/>
          <w:numId w:val="7"/>
        </w:numPr>
        <w:spacing w:before="100" w:beforeAutospacing="1" w:after="100" w:afterAutospacing="1" w:line="240" w:lineRule="auto"/>
        <w:rPr>
          <w:rFonts w:eastAsia="Times New Roman"/>
        </w:rPr>
      </w:pPr>
      <w:r>
        <w:rPr>
          <w:rFonts w:eastAsia="Times New Roman"/>
        </w:rPr>
        <w:t>notify the allocated social worker of every unexplained absence for children receiving statutory social care support.</w:t>
      </w:r>
    </w:p>
    <w:p w14:paraId="40A027A5" w14:textId="77777777" w:rsidR="001E61B7" w:rsidRDefault="001E61B7">
      <w:pPr>
        <w:pStyle w:val="Heading3"/>
        <w:rPr>
          <w:rFonts w:eastAsia="Times New Roman"/>
        </w:rPr>
      </w:pPr>
      <w:r>
        <w:rPr>
          <w:rFonts w:eastAsia="Times New Roman"/>
        </w:rPr>
        <w:t>Parents and Carers</w:t>
      </w:r>
    </w:p>
    <w:p w14:paraId="5B1DB171" w14:textId="77777777" w:rsidR="001E61B7" w:rsidRDefault="001E61B7">
      <w:pPr>
        <w:pStyle w:val="NormalWeb"/>
      </w:pPr>
      <w:r>
        <w:t>Parents are responsible for:</w:t>
      </w:r>
    </w:p>
    <w:p w14:paraId="1D2D275A" w14:textId="77777777" w:rsidR="001E61B7" w:rsidRDefault="001E61B7" w:rsidP="001E61B7">
      <w:pPr>
        <w:numPr>
          <w:ilvl w:val="0"/>
          <w:numId w:val="8"/>
        </w:numPr>
        <w:spacing w:before="100" w:beforeAutospacing="1" w:after="100" w:afterAutospacing="1" w:line="240" w:lineRule="auto"/>
        <w:rPr>
          <w:rFonts w:eastAsia="Times New Roman"/>
        </w:rPr>
      </w:pPr>
      <w:r>
        <w:rPr>
          <w:rFonts w:eastAsia="Times New Roman"/>
        </w:rPr>
        <w:t>ensuring their child attends booked sessions regularly;</w:t>
      </w:r>
    </w:p>
    <w:p w14:paraId="684B5F5D" w14:textId="77777777" w:rsidR="001E61B7" w:rsidRDefault="001E61B7" w:rsidP="001E61B7">
      <w:pPr>
        <w:numPr>
          <w:ilvl w:val="0"/>
          <w:numId w:val="8"/>
        </w:numPr>
        <w:spacing w:before="100" w:beforeAutospacing="1" w:after="100" w:afterAutospacing="1" w:line="240" w:lineRule="auto"/>
        <w:rPr>
          <w:rFonts w:eastAsia="Times New Roman"/>
        </w:rPr>
      </w:pPr>
      <w:r>
        <w:rPr>
          <w:rFonts w:eastAsia="Times New Roman"/>
        </w:rPr>
        <w:t>informing me of absences by the agreed reporting time;</w:t>
      </w:r>
    </w:p>
    <w:p w14:paraId="2E96716A" w14:textId="77777777" w:rsidR="001E61B7" w:rsidRDefault="001E61B7" w:rsidP="001E61B7">
      <w:pPr>
        <w:numPr>
          <w:ilvl w:val="0"/>
          <w:numId w:val="8"/>
        </w:numPr>
        <w:spacing w:before="100" w:beforeAutospacing="1" w:after="100" w:afterAutospacing="1" w:line="240" w:lineRule="auto"/>
        <w:rPr>
          <w:rFonts w:eastAsia="Times New Roman"/>
        </w:rPr>
      </w:pPr>
      <w:r>
        <w:rPr>
          <w:rFonts w:eastAsia="Times New Roman"/>
        </w:rPr>
        <w:t>providing the reason for any absence;</w:t>
      </w:r>
    </w:p>
    <w:p w14:paraId="74FA7FC6" w14:textId="7BB26592" w:rsidR="001E61B7" w:rsidRPr="000C7B9F" w:rsidRDefault="001E61B7" w:rsidP="000C7B9F">
      <w:pPr>
        <w:numPr>
          <w:ilvl w:val="0"/>
          <w:numId w:val="8"/>
        </w:numPr>
        <w:spacing w:before="100" w:beforeAutospacing="1" w:after="100" w:afterAutospacing="1" w:line="240" w:lineRule="auto"/>
        <w:rPr>
          <w:rFonts w:eastAsia="Times New Roman"/>
        </w:rPr>
      </w:pPr>
      <w:r>
        <w:rPr>
          <w:rFonts w:eastAsia="Times New Roman"/>
        </w:rPr>
        <w:t>keeping emergency contact details up to date</w:t>
      </w:r>
      <w:r w:rsidR="000C7B9F">
        <w:rPr>
          <w:rFonts w:eastAsia="Times New Roman"/>
        </w:rPr>
        <w:t xml:space="preserve">. </w:t>
      </w:r>
    </w:p>
    <w:p w14:paraId="4904B3C8" w14:textId="77777777" w:rsidR="001E61B7" w:rsidRDefault="001E61B7">
      <w:pPr>
        <w:pStyle w:val="Heading2"/>
        <w:rPr>
          <w:rFonts w:eastAsia="Times New Roman"/>
        </w:rPr>
      </w:pPr>
      <w:r>
        <w:rPr>
          <w:rFonts w:eastAsia="Times New Roman"/>
        </w:rPr>
        <w:t>Legislative Framework</w:t>
      </w:r>
    </w:p>
    <w:p w14:paraId="5471EC3A" w14:textId="77777777" w:rsidR="001E61B7" w:rsidRDefault="001E61B7">
      <w:pPr>
        <w:pStyle w:val="NormalWeb"/>
      </w:pPr>
      <w:r>
        <w:t>This policy is based upon:</w:t>
      </w:r>
    </w:p>
    <w:p w14:paraId="31804E7A" w14:textId="77777777" w:rsidR="001E61B7" w:rsidRDefault="001E61B7" w:rsidP="001E61B7">
      <w:pPr>
        <w:numPr>
          <w:ilvl w:val="0"/>
          <w:numId w:val="10"/>
        </w:numPr>
        <w:spacing w:before="100" w:beforeAutospacing="1" w:after="100" w:afterAutospacing="1" w:line="240" w:lineRule="auto"/>
        <w:rPr>
          <w:rFonts w:eastAsia="Times New Roman"/>
        </w:rPr>
      </w:pPr>
      <w:r>
        <w:rPr>
          <w:rFonts w:eastAsia="Times New Roman"/>
        </w:rPr>
        <w:t>Statutory Framework for the Early Years Foundation Stage (EYFS) 2025 (paragraphs 3.12 and 3.13).</w:t>
      </w:r>
    </w:p>
    <w:p w14:paraId="224F7D42" w14:textId="77777777" w:rsidR="001E61B7" w:rsidRDefault="001E61B7" w:rsidP="001E61B7">
      <w:pPr>
        <w:numPr>
          <w:ilvl w:val="0"/>
          <w:numId w:val="10"/>
        </w:numPr>
        <w:spacing w:before="100" w:beforeAutospacing="1" w:after="100" w:afterAutospacing="1" w:line="240" w:lineRule="auto"/>
        <w:rPr>
          <w:rFonts w:eastAsia="Times New Roman"/>
        </w:rPr>
      </w:pPr>
      <w:r>
        <w:rPr>
          <w:rFonts w:eastAsia="Times New Roman"/>
        </w:rPr>
        <w:t>Working Together to Safeguard Children (2026).</w:t>
      </w:r>
    </w:p>
    <w:p w14:paraId="5E8505C5" w14:textId="77777777" w:rsidR="001E61B7" w:rsidRDefault="001E61B7" w:rsidP="001E61B7">
      <w:pPr>
        <w:numPr>
          <w:ilvl w:val="0"/>
          <w:numId w:val="10"/>
        </w:numPr>
        <w:spacing w:before="100" w:beforeAutospacing="1" w:after="100" w:afterAutospacing="1" w:line="240" w:lineRule="auto"/>
        <w:rPr>
          <w:rFonts w:eastAsia="Times New Roman"/>
        </w:rPr>
      </w:pPr>
      <w:r>
        <w:rPr>
          <w:rFonts w:eastAsia="Times New Roman"/>
        </w:rPr>
        <w:t>Children Act 1989 and 2004.</w:t>
      </w:r>
    </w:p>
    <w:p w14:paraId="303B4AA2" w14:textId="77777777" w:rsidR="001E61B7" w:rsidRDefault="001E61B7" w:rsidP="001E61B7">
      <w:pPr>
        <w:numPr>
          <w:ilvl w:val="0"/>
          <w:numId w:val="10"/>
        </w:numPr>
        <w:spacing w:before="100" w:beforeAutospacing="1" w:after="100" w:afterAutospacing="1" w:line="240" w:lineRule="auto"/>
        <w:rPr>
          <w:rFonts w:eastAsia="Times New Roman"/>
        </w:rPr>
      </w:pPr>
      <w:r>
        <w:rPr>
          <w:rFonts w:eastAsia="Times New Roman"/>
        </w:rPr>
        <w:t>Data Protection Act 2018 and UK GDPR.</w:t>
      </w:r>
    </w:p>
    <w:p w14:paraId="6DAAEA30" w14:textId="77777777" w:rsidR="001E61B7" w:rsidRDefault="001E61B7" w:rsidP="001E61B7">
      <w:pPr>
        <w:numPr>
          <w:ilvl w:val="0"/>
          <w:numId w:val="10"/>
        </w:numPr>
        <w:spacing w:before="100" w:beforeAutospacing="1" w:after="100" w:afterAutospacing="1" w:line="240" w:lineRule="auto"/>
        <w:rPr>
          <w:rFonts w:eastAsia="Times New Roman"/>
        </w:rPr>
      </w:pPr>
      <w:r>
        <w:rPr>
          <w:rFonts w:eastAsia="Times New Roman"/>
        </w:rPr>
        <w:t>Doncaster City Council safeguarding procedures.</w:t>
      </w:r>
    </w:p>
    <w:p w14:paraId="50E71C43" w14:textId="77777777" w:rsidR="001E61B7" w:rsidRDefault="001E61B7">
      <w:pPr>
        <w:pStyle w:val="Heading2"/>
        <w:rPr>
          <w:rFonts w:eastAsia="Times New Roman"/>
        </w:rPr>
      </w:pPr>
      <w:r>
        <w:rPr>
          <w:rFonts w:eastAsia="Times New Roman"/>
        </w:rPr>
        <w:t>Review</w:t>
      </w:r>
    </w:p>
    <w:p w14:paraId="4D3414AD" w14:textId="61486167" w:rsidR="001E61B7" w:rsidRDefault="00193485">
      <w:pPr>
        <w:pStyle w:val="NormalWeb"/>
      </w:pPr>
      <w:r>
        <w:rPr>
          <w:b/>
          <w:bCs/>
          <w:noProof/>
          <w14:ligatures w14:val="standardContextual"/>
        </w:rPr>
        <w:drawing>
          <wp:anchor distT="0" distB="0" distL="114300" distR="114300" simplePos="0" relativeHeight="251659264" behindDoc="1" locked="0" layoutInCell="1" allowOverlap="1" wp14:anchorId="11448FAB" wp14:editId="5A1147B6">
            <wp:simplePos x="0" y="0"/>
            <wp:positionH relativeFrom="column">
              <wp:posOffset>723265</wp:posOffset>
            </wp:positionH>
            <wp:positionV relativeFrom="paragraph">
              <wp:posOffset>285750</wp:posOffset>
            </wp:positionV>
            <wp:extent cx="2858770" cy="1129665"/>
            <wp:effectExtent l="0" t="0" r="0" b="0"/>
            <wp:wrapNone/>
            <wp:docPr id="11360960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6096087" name="Picture 1136096087"/>
                    <pic:cNvPicPr/>
                  </pic:nvPicPr>
                  <pic:blipFill>
                    <a:blip r:embed="rId5">
                      <a:extLst>
                        <a:ext uri="{28A0092B-C50C-407E-A947-70E740481C1C}">
                          <a14:useLocalDpi xmlns:a14="http://schemas.microsoft.com/office/drawing/2010/main" val="0"/>
                        </a:ext>
                      </a:extLst>
                    </a:blip>
                    <a:stretch>
                      <a:fillRect/>
                    </a:stretch>
                  </pic:blipFill>
                  <pic:spPr>
                    <a:xfrm>
                      <a:off x="0" y="0"/>
                      <a:ext cx="2858770" cy="1129665"/>
                    </a:xfrm>
                    <a:prstGeom prst="rect">
                      <a:avLst/>
                    </a:prstGeom>
                  </pic:spPr>
                </pic:pic>
              </a:graphicData>
            </a:graphic>
            <wp14:sizeRelH relativeFrom="margin">
              <wp14:pctWidth>0</wp14:pctWidth>
            </wp14:sizeRelH>
            <wp14:sizeRelV relativeFrom="margin">
              <wp14:pctHeight>0</wp14:pctHeight>
            </wp14:sizeRelV>
          </wp:anchor>
        </w:drawing>
      </w:r>
      <w:r w:rsidR="001E61B7">
        <w:t>This policy will be reviewed annually or sooner if legislation or local safeguarding guidance changes.</w:t>
      </w:r>
    </w:p>
    <w:p w14:paraId="6209FE9F" w14:textId="71A4FB44" w:rsidR="001E61B7" w:rsidRDefault="001E61B7">
      <w:pPr>
        <w:pStyle w:val="NormalWeb"/>
      </w:pPr>
      <w:r>
        <w:rPr>
          <w:rStyle w:val="Strong"/>
        </w:rPr>
        <w:t>Signed:</w:t>
      </w:r>
      <w:r>
        <w:t xml:space="preserve"> </w:t>
      </w:r>
    </w:p>
    <w:p w14:paraId="347A086F" w14:textId="016E2269" w:rsidR="001E61B7" w:rsidRDefault="001E61B7">
      <w:pPr>
        <w:pStyle w:val="NormalWeb"/>
      </w:pPr>
      <w:r>
        <w:rPr>
          <w:rStyle w:val="Strong"/>
        </w:rPr>
        <w:t>Date:</w:t>
      </w:r>
      <w:r>
        <w:t xml:space="preserve"> </w:t>
      </w:r>
      <w:r w:rsidR="00554C24">
        <w:t>07-07-2026</w:t>
      </w:r>
    </w:p>
    <w:p w14:paraId="48A248AA" w14:textId="26E15B24" w:rsidR="001E61B7" w:rsidRDefault="001E61B7">
      <w:pPr>
        <w:pStyle w:val="NormalWeb"/>
      </w:pPr>
      <w:r>
        <w:rPr>
          <w:rStyle w:val="Strong"/>
        </w:rPr>
        <w:t>Next Review:</w:t>
      </w:r>
      <w:r>
        <w:t xml:space="preserve"> </w:t>
      </w:r>
      <w:r w:rsidR="00554C24">
        <w:t>07-07-2027</w:t>
      </w:r>
    </w:p>
    <w:p w14:paraId="14CA8065" w14:textId="77777777" w:rsidR="001E61B7" w:rsidRDefault="001E61B7"/>
    <w:sectPr w:rsidR="001E61B7">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02585"/>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1216B5"/>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8DF5D3C"/>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3CD332E"/>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5160502"/>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55034E8"/>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C5C0065"/>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34B057C"/>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41815FF"/>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A0C7C72"/>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90166622">
    <w:abstractNumId w:val="0"/>
  </w:num>
  <w:num w:numId="2" w16cid:durableId="1298410313">
    <w:abstractNumId w:val="4"/>
  </w:num>
  <w:num w:numId="3" w16cid:durableId="553124061">
    <w:abstractNumId w:val="3"/>
  </w:num>
  <w:num w:numId="4" w16cid:durableId="1153453229">
    <w:abstractNumId w:val="6"/>
  </w:num>
  <w:num w:numId="5" w16cid:durableId="1423649455">
    <w:abstractNumId w:val="5"/>
  </w:num>
  <w:num w:numId="6" w16cid:durableId="65425019">
    <w:abstractNumId w:val="2"/>
  </w:num>
  <w:num w:numId="7" w16cid:durableId="1159005670">
    <w:abstractNumId w:val="1"/>
  </w:num>
  <w:num w:numId="8" w16cid:durableId="2062551673">
    <w:abstractNumId w:val="9"/>
  </w:num>
  <w:num w:numId="9" w16cid:durableId="27924116">
    <w:abstractNumId w:val="8"/>
  </w:num>
  <w:num w:numId="10" w16cid:durableId="50679174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8"/>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61B7"/>
    <w:rsid w:val="000C7B9F"/>
    <w:rsid w:val="00193485"/>
    <w:rsid w:val="001E61B7"/>
    <w:rsid w:val="00554C24"/>
    <w:rsid w:val="007C5B46"/>
    <w:rsid w:val="00A467F0"/>
    <w:rsid w:val="00EE7A7B"/>
    <w:rsid w:val="00F45C32"/>
    <w:rsid w:val="00FC72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7666A28F"/>
  <w15:chartTrackingRefBased/>
  <w15:docId w15:val="{117D2A07-3651-1944-937F-305927B7BB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E61B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1E61B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1E61B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E61B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E61B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E61B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E61B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E61B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E61B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E61B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E61B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E61B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E61B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E61B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E61B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E61B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E61B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E61B7"/>
    <w:rPr>
      <w:rFonts w:eastAsiaTheme="majorEastAsia" w:cstheme="majorBidi"/>
      <w:color w:val="272727" w:themeColor="text1" w:themeTint="D8"/>
    </w:rPr>
  </w:style>
  <w:style w:type="paragraph" w:styleId="Title">
    <w:name w:val="Title"/>
    <w:basedOn w:val="Normal"/>
    <w:next w:val="Normal"/>
    <w:link w:val="TitleChar"/>
    <w:uiPriority w:val="10"/>
    <w:qFormat/>
    <w:rsid w:val="001E61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E61B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E61B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E61B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E61B7"/>
    <w:pPr>
      <w:spacing w:before="160"/>
      <w:jc w:val="center"/>
    </w:pPr>
    <w:rPr>
      <w:i/>
      <w:iCs/>
      <w:color w:val="404040" w:themeColor="text1" w:themeTint="BF"/>
    </w:rPr>
  </w:style>
  <w:style w:type="character" w:customStyle="1" w:styleId="QuoteChar">
    <w:name w:val="Quote Char"/>
    <w:basedOn w:val="DefaultParagraphFont"/>
    <w:link w:val="Quote"/>
    <w:uiPriority w:val="29"/>
    <w:rsid w:val="001E61B7"/>
    <w:rPr>
      <w:i/>
      <w:iCs/>
      <w:color w:val="404040" w:themeColor="text1" w:themeTint="BF"/>
    </w:rPr>
  </w:style>
  <w:style w:type="paragraph" w:styleId="ListParagraph">
    <w:name w:val="List Paragraph"/>
    <w:basedOn w:val="Normal"/>
    <w:uiPriority w:val="34"/>
    <w:qFormat/>
    <w:rsid w:val="001E61B7"/>
    <w:pPr>
      <w:ind w:left="720"/>
      <w:contextualSpacing/>
    </w:pPr>
  </w:style>
  <w:style w:type="character" w:styleId="IntenseEmphasis">
    <w:name w:val="Intense Emphasis"/>
    <w:basedOn w:val="DefaultParagraphFont"/>
    <w:uiPriority w:val="21"/>
    <w:qFormat/>
    <w:rsid w:val="001E61B7"/>
    <w:rPr>
      <w:i/>
      <w:iCs/>
      <w:color w:val="0F4761" w:themeColor="accent1" w:themeShade="BF"/>
    </w:rPr>
  </w:style>
  <w:style w:type="paragraph" w:styleId="IntenseQuote">
    <w:name w:val="Intense Quote"/>
    <w:basedOn w:val="Normal"/>
    <w:next w:val="Normal"/>
    <w:link w:val="IntenseQuoteChar"/>
    <w:uiPriority w:val="30"/>
    <w:qFormat/>
    <w:rsid w:val="001E61B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E61B7"/>
    <w:rPr>
      <w:i/>
      <w:iCs/>
      <w:color w:val="0F4761" w:themeColor="accent1" w:themeShade="BF"/>
    </w:rPr>
  </w:style>
  <w:style w:type="character" w:styleId="IntenseReference">
    <w:name w:val="Intense Reference"/>
    <w:basedOn w:val="DefaultParagraphFont"/>
    <w:uiPriority w:val="32"/>
    <w:qFormat/>
    <w:rsid w:val="001E61B7"/>
    <w:rPr>
      <w:b/>
      <w:bCs/>
      <w:smallCaps/>
      <w:color w:val="0F4761" w:themeColor="accent1" w:themeShade="BF"/>
      <w:spacing w:val="5"/>
    </w:rPr>
  </w:style>
  <w:style w:type="paragraph" w:styleId="NormalWeb">
    <w:name w:val="Normal (Web)"/>
    <w:basedOn w:val="Normal"/>
    <w:uiPriority w:val="99"/>
    <w:semiHidden/>
    <w:unhideWhenUsed/>
    <w:rsid w:val="001E61B7"/>
    <w:pPr>
      <w:spacing w:before="100" w:beforeAutospacing="1" w:after="100" w:afterAutospacing="1" w:line="240" w:lineRule="auto"/>
    </w:pPr>
    <w:rPr>
      <w:rFonts w:ascii="Times New Roman" w:hAnsi="Times New Roman" w:cs="Times New Roman"/>
      <w:kern w:val="0"/>
      <w14:ligatures w14:val="none"/>
    </w:rPr>
  </w:style>
  <w:style w:type="character" w:styleId="Strong">
    <w:name w:val="Strong"/>
    <w:basedOn w:val="DefaultParagraphFont"/>
    <w:uiPriority w:val="22"/>
    <w:qFormat/>
    <w:rsid w:val="001E61B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7" Type="http://schemas.openxmlformats.org/officeDocument/2006/relationships/theme" Target="theme/theme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fontTable" Target="fontTable.xml" /><Relationship Id="rId5" Type="http://schemas.openxmlformats.org/officeDocument/2006/relationships/image" Target="media/image1.jpeg"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812</Words>
  <Characters>4630</Characters>
  <Application>Microsoft Office Word</Application>
  <DocSecurity>0</DocSecurity>
  <Lines>38</Lines>
  <Paragraphs>10</Paragraphs>
  <ScaleCrop>false</ScaleCrop>
  <Company/>
  <LinksUpToDate>false</LinksUpToDate>
  <CharactersWithSpaces>5432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farrar</dc:creator>
  <cp:keywords/>
  <dc:description/>
  <cp:lastModifiedBy>laura farrar</cp:lastModifiedBy>
  <cp:revision>2</cp:revision>
  <dcterms:created xsi:type="dcterms:W3CDTF">2026-07-11T15:01:00Z</dcterms:created>
  <dcterms:modified xsi:type="dcterms:W3CDTF">2026-07-11T15:01:00Z</dcterms:modified>
</cp:coreProperties>
</file>