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A6508" w14:textId="77777777" w:rsidR="005730C4" w:rsidRDefault="005730C4">
      <w:pPr>
        <w:pStyle w:val="Heading1"/>
        <w:rPr>
          <w:rFonts w:eastAsia="Times New Roman"/>
          <w:kern w:val="36"/>
          <w:sz w:val="48"/>
          <w:szCs w:val="48"/>
          <w14:ligatures w14:val="none"/>
        </w:rPr>
      </w:pPr>
      <w:r>
        <w:rPr>
          <w:rFonts w:eastAsia="Times New Roman"/>
        </w:rPr>
        <w:t>Children Who Are Ill or Infectious Policy</w:t>
      </w:r>
    </w:p>
    <w:p w14:paraId="5C82DECA" w14:textId="77777777" w:rsidR="005730C4" w:rsidRDefault="005730C4">
      <w:pPr>
        <w:pStyle w:val="NormalWeb"/>
      </w:pPr>
      <w:r>
        <w:rPr>
          <w:rStyle w:val="Strong"/>
        </w:rPr>
        <w:t>Reviewed:</w:t>
      </w:r>
      <w:r>
        <w:t xml:space="preserve"> July 2026</w:t>
      </w:r>
      <w:r>
        <w:br/>
      </w:r>
      <w:r>
        <w:rPr>
          <w:rStyle w:val="Strong"/>
        </w:rPr>
        <w:t>Review Date:</w:t>
      </w:r>
      <w:r>
        <w:t xml:space="preserve"> July 2027</w:t>
      </w:r>
    </w:p>
    <w:p w14:paraId="23A9C107" w14:textId="77777777" w:rsidR="005730C4" w:rsidRDefault="005730C4">
      <w:pPr>
        <w:pStyle w:val="Heading2"/>
        <w:rPr>
          <w:rFonts w:eastAsia="Times New Roman"/>
        </w:rPr>
      </w:pPr>
      <w:r>
        <w:rPr>
          <w:rFonts w:eastAsia="Times New Roman"/>
        </w:rPr>
        <w:t>Purpose</w:t>
      </w:r>
    </w:p>
    <w:p w14:paraId="425EF49F" w14:textId="2787C3BA" w:rsidR="005730C4" w:rsidRDefault="005730C4">
      <w:pPr>
        <w:pStyle w:val="NormalWeb"/>
      </w:pPr>
      <w:r>
        <w:t xml:space="preserve">The health, safety and wellbeing of all children, assistants, visitors and families attending my </w:t>
      </w:r>
      <w:r w:rsidR="00605708">
        <w:t>child-minding</w:t>
      </w:r>
      <w:r>
        <w:t xml:space="preserve"> setting is of the highest importance. This policy outlines the procedures for managing illness and infectious diseases to minimise the risk of infection, protect everyone attending the setting and ensure children receive appropriate care.</w:t>
      </w:r>
    </w:p>
    <w:p w14:paraId="4FDB51C0" w14:textId="77777777" w:rsidR="005730C4" w:rsidRDefault="005730C4">
      <w:pPr>
        <w:pStyle w:val="Heading2"/>
        <w:rPr>
          <w:rFonts w:eastAsia="Times New Roman"/>
        </w:rPr>
      </w:pPr>
      <w:r>
        <w:rPr>
          <w:rFonts w:eastAsia="Times New Roman"/>
        </w:rPr>
        <w:t>Legal Framework</w:t>
      </w:r>
    </w:p>
    <w:p w14:paraId="2BDC125C" w14:textId="77777777" w:rsidR="005730C4" w:rsidRDefault="005730C4">
      <w:pPr>
        <w:pStyle w:val="NormalWeb"/>
      </w:pPr>
      <w:r>
        <w:t>This policy is based on:</w:t>
      </w:r>
    </w:p>
    <w:p w14:paraId="34B92492" w14:textId="77777777" w:rsidR="005730C4" w:rsidRDefault="005730C4" w:rsidP="005730C4">
      <w:pPr>
        <w:numPr>
          <w:ilvl w:val="0"/>
          <w:numId w:val="1"/>
        </w:numPr>
        <w:spacing w:before="100" w:beforeAutospacing="1" w:after="100" w:afterAutospacing="1" w:line="240" w:lineRule="auto"/>
        <w:rPr>
          <w:rFonts w:eastAsia="Times New Roman"/>
        </w:rPr>
      </w:pPr>
      <w:r>
        <w:rPr>
          <w:rFonts w:eastAsia="Times New Roman"/>
        </w:rPr>
        <w:t>Statutory Framework for the Early Years Foundation Stage (EYFS) 2025</w:t>
      </w:r>
    </w:p>
    <w:p w14:paraId="3DBCC404" w14:textId="77777777" w:rsidR="005730C4" w:rsidRDefault="005730C4" w:rsidP="005730C4">
      <w:pPr>
        <w:numPr>
          <w:ilvl w:val="0"/>
          <w:numId w:val="1"/>
        </w:numPr>
        <w:spacing w:before="100" w:beforeAutospacing="1" w:after="100" w:afterAutospacing="1" w:line="240" w:lineRule="auto"/>
        <w:rPr>
          <w:rFonts w:eastAsia="Times New Roman"/>
        </w:rPr>
      </w:pPr>
      <w:r>
        <w:rPr>
          <w:rFonts w:eastAsia="Times New Roman"/>
        </w:rPr>
        <w:t xml:space="preserve">UK Health Security Agency (UKHSA) </w:t>
      </w:r>
      <w:r>
        <w:rPr>
          <w:rStyle w:val="Emphasis"/>
          <w:rFonts w:eastAsia="Times New Roman"/>
        </w:rPr>
        <w:t>Health protection in children and young people's settings, including the A to Z of infectious diseases</w:t>
      </w:r>
    </w:p>
    <w:p w14:paraId="0DB8922A" w14:textId="77777777" w:rsidR="005730C4" w:rsidRDefault="005730C4" w:rsidP="005730C4">
      <w:pPr>
        <w:numPr>
          <w:ilvl w:val="0"/>
          <w:numId w:val="1"/>
        </w:numPr>
        <w:spacing w:before="100" w:beforeAutospacing="1" w:after="100" w:afterAutospacing="1" w:line="240" w:lineRule="auto"/>
        <w:rPr>
          <w:rFonts w:eastAsia="Times New Roman"/>
        </w:rPr>
      </w:pPr>
      <w:r>
        <w:rPr>
          <w:rFonts w:eastAsia="Times New Roman"/>
        </w:rPr>
        <w:t>Health and Safety at Work Act 1974</w:t>
      </w:r>
    </w:p>
    <w:p w14:paraId="7CCC1E62" w14:textId="77777777" w:rsidR="005730C4" w:rsidRDefault="005730C4" w:rsidP="005730C4">
      <w:pPr>
        <w:numPr>
          <w:ilvl w:val="0"/>
          <w:numId w:val="1"/>
        </w:numPr>
        <w:spacing w:before="100" w:beforeAutospacing="1" w:after="100" w:afterAutospacing="1" w:line="240" w:lineRule="auto"/>
        <w:rPr>
          <w:rFonts w:eastAsia="Times New Roman"/>
        </w:rPr>
      </w:pPr>
      <w:r>
        <w:rPr>
          <w:rFonts w:eastAsia="Times New Roman"/>
        </w:rPr>
        <w:t>Public Health guidance</w:t>
      </w:r>
    </w:p>
    <w:p w14:paraId="3DB6A098" w14:textId="77777777" w:rsidR="005730C4" w:rsidRDefault="005730C4" w:rsidP="005730C4">
      <w:pPr>
        <w:numPr>
          <w:ilvl w:val="0"/>
          <w:numId w:val="1"/>
        </w:numPr>
        <w:spacing w:before="100" w:beforeAutospacing="1" w:after="100" w:afterAutospacing="1" w:line="240" w:lineRule="auto"/>
        <w:rPr>
          <w:rFonts w:eastAsia="Times New Roman"/>
        </w:rPr>
      </w:pPr>
      <w:r>
        <w:rPr>
          <w:rFonts w:eastAsia="Times New Roman"/>
        </w:rPr>
        <w:t>Data Protection Act 2018 (UK GDPR)</w:t>
      </w:r>
    </w:p>
    <w:p w14:paraId="223BBEF6" w14:textId="77777777" w:rsidR="005730C4" w:rsidRDefault="005730C4">
      <w:pPr>
        <w:pStyle w:val="Heading2"/>
        <w:rPr>
          <w:rFonts w:eastAsia="Times New Roman"/>
        </w:rPr>
      </w:pPr>
      <w:r>
        <w:rPr>
          <w:rFonts w:eastAsia="Times New Roman"/>
        </w:rPr>
        <w:t>General Principles</w:t>
      </w:r>
    </w:p>
    <w:p w14:paraId="6919B1BD" w14:textId="77777777" w:rsidR="005730C4" w:rsidRDefault="005730C4">
      <w:pPr>
        <w:pStyle w:val="NormalWeb"/>
      </w:pPr>
      <w:r>
        <w:t>Children who are unwell should remain at home where they can receive appropriate care and rest.</w:t>
      </w:r>
    </w:p>
    <w:p w14:paraId="19C49FB7" w14:textId="77777777" w:rsidR="005730C4" w:rsidRDefault="005730C4">
      <w:pPr>
        <w:pStyle w:val="NormalWeb"/>
      </w:pPr>
      <w:r>
        <w:t>Children will only attend the setting if they are well enough to take part in normal daily activities, including outdoor play.</w:t>
      </w:r>
    </w:p>
    <w:p w14:paraId="272FF338" w14:textId="77777777" w:rsidR="005730C4" w:rsidRDefault="005730C4">
      <w:pPr>
        <w:pStyle w:val="NormalWeb"/>
      </w:pPr>
      <w:r>
        <w:t>The setting will work closely with parents to reduce the spread of infectious illnesses while recognising that not every illness requires exclusion.</w:t>
      </w:r>
    </w:p>
    <w:p w14:paraId="7592669C" w14:textId="77777777" w:rsidR="005730C4" w:rsidRDefault="005730C4">
      <w:pPr>
        <w:pStyle w:val="Heading2"/>
        <w:rPr>
          <w:rFonts w:eastAsia="Times New Roman"/>
        </w:rPr>
      </w:pPr>
      <w:r>
        <w:rPr>
          <w:rFonts w:eastAsia="Times New Roman"/>
        </w:rPr>
        <w:t>If a Child Becomes Ill During the Day</w:t>
      </w:r>
    </w:p>
    <w:p w14:paraId="0C776284" w14:textId="77777777" w:rsidR="005730C4" w:rsidRDefault="005730C4">
      <w:pPr>
        <w:pStyle w:val="NormalWeb"/>
      </w:pPr>
      <w:r>
        <w:t>If a child becomes unwell while attending the setting:</w:t>
      </w:r>
    </w:p>
    <w:p w14:paraId="5B0B0E62" w14:textId="77777777" w:rsidR="005730C4" w:rsidRDefault="005730C4" w:rsidP="005730C4">
      <w:pPr>
        <w:numPr>
          <w:ilvl w:val="0"/>
          <w:numId w:val="2"/>
        </w:numPr>
        <w:spacing w:before="100" w:beforeAutospacing="1" w:after="100" w:afterAutospacing="1" w:line="240" w:lineRule="auto"/>
        <w:rPr>
          <w:rFonts w:eastAsia="Times New Roman"/>
        </w:rPr>
      </w:pPr>
      <w:r>
        <w:rPr>
          <w:rFonts w:eastAsia="Times New Roman"/>
        </w:rPr>
        <w:t>They will be cared for in a calm and comfortable environment away from other children where possible.</w:t>
      </w:r>
    </w:p>
    <w:p w14:paraId="5233BACA" w14:textId="77777777" w:rsidR="005730C4" w:rsidRDefault="005730C4" w:rsidP="005730C4">
      <w:pPr>
        <w:numPr>
          <w:ilvl w:val="0"/>
          <w:numId w:val="2"/>
        </w:numPr>
        <w:spacing w:before="100" w:beforeAutospacing="1" w:after="100" w:afterAutospacing="1" w:line="240" w:lineRule="auto"/>
        <w:rPr>
          <w:rFonts w:eastAsia="Times New Roman"/>
        </w:rPr>
      </w:pPr>
      <w:r>
        <w:rPr>
          <w:rFonts w:eastAsia="Times New Roman"/>
        </w:rPr>
        <w:t>Their temperature and symptoms will be monitored.</w:t>
      </w:r>
    </w:p>
    <w:p w14:paraId="2591B485" w14:textId="77777777" w:rsidR="005730C4" w:rsidRDefault="005730C4" w:rsidP="005730C4">
      <w:pPr>
        <w:numPr>
          <w:ilvl w:val="0"/>
          <w:numId w:val="2"/>
        </w:numPr>
        <w:spacing w:before="100" w:beforeAutospacing="1" w:after="100" w:afterAutospacing="1" w:line="240" w:lineRule="auto"/>
        <w:rPr>
          <w:rFonts w:eastAsia="Times New Roman"/>
        </w:rPr>
      </w:pPr>
      <w:r>
        <w:rPr>
          <w:rFonts w:eastAsia="Times New Roman"/>
        </w:rPr>
        <w:lastRenderedPageBreak/>
        <w:t>Parents or emergency contacts will be contacted immediately.</w:t>
      </w:r>
    </w:p>
    <w:p w14:paraId="61C723B0" w14:textId="77777777" w:rsidR="005730C4" w:rsidRDefault="005730C4" w:rsidP="005730C4">
      <w:pPr>
        <w:numPr>
          <w:ilvl w:val="0"/>
          <w:numId w:val="2"/>
        </w:numPr>
        <w:spacing w:before="100" w:beforeAutospacing="1" w:after="100" w:afterAutospacing="1" w:line="240" w:lineRule="auto"/>
        <w:rPr>
          <w:rFonts w:eastAsia="Times New Roman"/>
        </w:rPr>
      </w:pPr>
      <w:r>
        <w:rPr>
          <w:rFonts w:eastAsia="Times New Roman"/>
        </w:rPr>
        <w:t>The child should be collected as soon as reasonably possible if they are unable to comfortably participate in normal activities.</w:t>
      </w:r>
    </w:p>
    <w:p w14:paraId="2FB0FAD1" w14:textId="77777777" w:rsidR="005730C4" w:rsidRDefault="005730C4" w:rsidP="005730C4">
      <w:pPr>
        <w:numPr>
          <w:ilvl w:val="0"/>
          <w:numId w:val="2"/>
        </w:numPr>
        <w:spacing w:before="100" w:beforeAutospacing="1" w:after="100" w:afterAutospacing="1" w:line="240" w:lineRule="auto"/>
        <w:rPr>
          <w:rFonts w:eastAsia="Times New Roman"/>
        </w:rPr>
      </w:pPr>
      <w:r>
        <w:rPr>
          <w:rFonts w:eastAsia="Times New Roman"/>
        </w:rPr>
        <w:t>Emergency medical assistance will be sought if a child's condition causes serious concern.</w:t>
      </w:r>
    </w:p>
    <w:p w14:paraId="339302A3" w14:textId="77777777" w:rsidR="005730C4" w:rsidRDefault="005730C4">
      <w:pPr>
        <w:pStyle w:val="NormalWeb"/>
      </w:pPr>
      <w:r>
        <w:t>Any medication administered will follow the setting's Administration of Medication Policy.</w:t>
      </w:r>
    </w:p>
    <w:p w14:paraId="29D8F178" w14:textId="77777777" w:rsidR="005730C4" w:rsidRDefault="005730C4">
      <w:pPr>
        <w:pStyle w:val="Heading2"/>
        <w:rPr>
          <w:rFonts w:eastAsia="Times New Roman"/>
        </w:rPr>
      </w:pPr>
      <w:r>
        <w:rPr>
          <w:rFonts w:eastAsia="Times New Roman"/>
        </w:rPr>
        <w:t>Exclusion from the Setting</w:t>
      </w:r>
    </w:p>
    <w:p w14:paraId="02B462A9" w14:textId="77777777" w:rsidR="005730C4" w:rsidRDefault="005730C4">
      <w:pPr>
        <w:pStyle w:val="NormalWeb"/>
      </w:pPr>
      <w:r>
        <w:t>To help prevent the spread of infection, children must remain at home when they have infectious illnesses.</w:t>
      </w:r>
    </w:p>
    <w:p w14:paraId="5D39AD9B" w14:textId="77777777" w:rsidR="005730C4" w:rsidRDefault="005730C4">
      <w:pPr>
        <w:pStyle w:val="NormalWeb"/>
      </w:pPr>
      <w:r>
        <w:t>The setting follows the current UKHSA guidance regarding exclusion periods.</w:t>
      </w:r>
    </w:p>
    <w:p w14:paraId="08C606B4" w14:textId="77777777" w:rsidR="005730C4" w:rsidRDefault="005730C4">
      <w:pPr>
        <w:pStyle w:val="NormalWeb"/>
      </w:pPr>
      <w:r>
        <w:t>Examples include:</w:t>
      </w:r>
    </w:p>
    <w:p w14:paraId="2FFBE761" w14:textId="77777777" w:rsidR="005730C4" w:rsidRDefault="005730C4" w:rsidP="005730C4">
      <w:pPr>
        <w:numPr>
          <w:ilvl w:val="0"/>
          <w:numId w:val="3"/>
        </w:numPr>
        <w:spacing w:before="100" w:beforeAutospacing="1" w:after="100" w:afterAutospacing="1" w:line="240" w:lineRule="auto"/>
        <w:rPr>
          <w:rFonts w:eastAsia="Times New Roman"/>
        </w:rPr>
      </w:pPr>
      <w:r>
        <w:rPr>
          <w:rStyle w:val="Strong"/>
          <w:rFonts w:eastAsia="Times New Roman"/>
        </w:rPr>
        <w:t>Sickness and diarrhoea:</w:t>
      </w:r>
      <w:r>
        <w:rPr>
          <w:rFonts w:eastAsia="Times New Roman"/>
        </w:rPr>
        <w:t xml:space="preserve"> Children must remain away from the setting until they have been free from vomiting and diarrhoea for at least </w:t>
      </w:r>
      <w:r>
        <w:rPr>
          <w:rStyle w:val="Strong"/>
          <w:rFonts w:eastAsia="Times New Roman"/>
        </w:rPr>
        <w:t>48 hours</w:t>
      </w:r>
      <w:r>
        <w:rPr>
          <w:rFonts w:eastAsia="Times New Roman"/>
        </w:rPr>
        <w:t>.</w:t>
      </w:r>
    </w:p>
    <w:p w14:paraId="6DE852B8" w14:textId="77777777" w:rsidR="005730C4" w:rsidRDefault="005730C4" w:rsidP="005730C4">
      <w:pPr>
        <w:numPr>
          <w:ilvl w:val="0"/>
          <w:numId w:val="3"/>
        </w:numPr>
        <w:spacing w:before="100" w:beforeAutospacing="1" w:after="100" w:afterAutospacing="1" w:line="240" w:lineRule="auto"/>
        <w:rPr>
          <w:rFonts w:eastAsia="Times New Roman"/>
        </w:rPr>
      </w:pPr>
      <w:r>
        <w:rPr>
          <w:rStyle w:val="Strong"/>
          <w:rFonts w:eastAsia="Times New Roman"/>
        </w:rPr>
        <w:t>Chickenpox:</w:t>
      </w:r>
      <w:r>
        <w:rPr>
          <w:rFonts w:eastAsia="Times New Roman"/>
        </w:rPr>
        <w:t xml:space="preserve"> Excluded until all spots have crusted over.</w:t>
      </w:r>
    </w:p>
    <w:p w14:paraId="04BA5EEC" w14:textId="77777777" w:rsidR="005730C4" w:rsidRDefault="005730C4" w:rsidP="005730C4">
      <w:pPr>
        <w:numPr>
          <w:ilvl w:val="0"/>
          <w:numId w:val="3"/>
        </w:numPr>
        <w:spacing w:before="100" w:beforeAutospacing="1" w:after="100" w:afterAutospacing="1" w:line="240" w:lineRule="auto"/>
        <w:rPr>
          <w:rFonts w:eastAsia="Times New Roman"/>
        </w:rPr>
      </w:pPr>
      <w:r>
        <w:rPr>
          <w:rStyle w:val="Strong"/>
          <w:rFonts w:eastAsia="Times New Roman"/>
        </w:rPr>
        <w:t>Measles:</w:t>
      </w:r>
      <w:r>
        <w:rPr>
          <w:rFonts w:eastAsia="Times New Roman"/>
        </w:rPr>
        <w:t xml:space="preserve"> Excluded for </w:t>
      </w:r>
      <w:r>
        <w:rPr>
          <w:rStyle w:val="Strong"/>
          <w:rFonts w:eastAsia="Times New Roman"/>
        </w:rPr>
        <w:t>4 days after the rash appears</w:t>
      </w:r>
      <w:r>
        <w:rPr>
          <w:rFonts w:eastAsia="Times New Roman"/>
        </w:rPr>
        <w:t>.</w:t>
      </w:r>
    </w:p>
    <w:p w14:paraId="7CD843CB" w14:textId="77777777" w:rsidR="005730C4" w:rsidRDefault="005730C4" w:rsidP="005730C4">
      <w:pPr>
        <w:numPr>
          <w:ilvl w:val="0"/>
          <w:numId w:val="3"/>
        </w:numPr>
        <w:spacing w:before="100" w:beforeAutospacing="1" w:after="100" w:afterAutospacing="1" w:line="240" w:lineRule="auto"/>
        <w:rPr>
          <w:rFonts w:eastAsia="Times New Roman"/>
        </w:rPr>
      </w:pPr>
      <w:r>
        <w:rPr>
          <w:rStyle w:val="Strong"/>
          <w:rFonts w:eastAsia="Times New Roman"/>
        </w:rPr>
        <w:t>Impetigo:</w:t>
      </w:r>
      <w:r>
        <w:rPr>
          <w:rFonts w:eastAsia="Times New Roman"/>
        </w:rPr>
        <w:t xml:space="preserve"> Excluded until lesions have healed or for </w:t>
      </w:r>
      <w:r>
        <w:rPr>
          <w:rStyle w:val="Strong"/>
          <w:rFonts w:eastAsia="Times New Roman"/>
        </w:rPr>
        <w:t>48 hours after starting antibiotic treatment</w:t>
      </w:r>
      <w:r>
        <w:rPr>
          <w:rFonts w:eastAsia="Times New Roman"/>
        </w:rPr>
        <w:t>.</w:t>
      </w:r>
    </w:p>
    <w:p w14:paraId="0FADCE91" w14:textId="77777777" w:rsidR="005730C4" w:rsidRDefault="005730C4" w:rsidP="005730C4">
      <w:pPr>
        <w:numPr>
          <w:ilvl w:val="0"/>
          <w:numId w:val="3"/>
        </w:numPr>
        <w:spacing w:before="100" w:beforeAutospacing="1" w:after="100" w:afterAutospacing="1" w:line="240" w:lineRule="auto"/>
        <w:rPr>
          <w:rFonts w:eastAsia="Times New Roman"/>
        </w:rPr>
      </w:pPr>
      <w:r>
        <w:rPr>
          <w:rStyle w:val="Strong"/>
          <w:rFonts w:eastAsia="Times New Roman"/>
        </w:rPr>
        <w:t>Scarlet Fever:</w:t>
      </w:r>
      <w:r>
        <w:rPr>
          <w:rFonts w:eastAsia="Times New Roman"/>
        </w:rPr>
        <w:t xml:space="preserve"> Excluded until </w:t>
      </w:r>
      <w:r>
        <w:rPr>
          <w:rStyle w:val="Strong"/>
          <w:rFonts w:eastAsia="Times New Roman"/>
        </w:rPr>
        <w:t>24 hours after starting antibiotics</w:t>
      </w:r>
      <w:r>
        <w:rPr>
          <w:rFonts w:eastAsia="Times New Roman"/>
        </w:rPr>
        <w:t>.</w:t>
      </w:r>
    </w:p>
    <w:p w14:paraId="19DA41E8" w14:textId="77777777" w:rsidR="005730C4" w:rsidRDefault="005730C4" w:rsidP="005730C4">
      <w:pPr>
        <w:numPr>
          <w:ilvl w:val="0"/>
          <w:numId w:val="3"/>
        </w:numPr>
        <w:spacing w:before="100" w:beforeAutospacing="1" w:after="100" w:afterAutospacing="1" w:line="240" w:lineRule="auto"/>
        <w:rPr>
          <w:rFonts w:eastAsia="Times New Roman"/>
        </w:rPr>
      </w:pPr>
      <w:r>
        <w:rPr>
          <w:rStyle w:val="Strong"/>
          <w:rFonts w:eastAsia="Times New Roman"/>
        </w:rPr>
        <w:t>Whooping Cough:</w:t>
      </w:r>
      <w:r>
        <w:rPr>
          <w:rFonts w:eastAsia="Times New Roman"/>
        </w:rPr>
        <w:t xml:space="preserve"> Excluded for </w:t>
      </w:r>
      <w:r>
        <w:rPr>
          <w:rStyle w:val="Strong"/>
          <w:rFonts w:eastAsia="Times New Roman"/>
        </w:rPr>
        <w:t>48 hours after starting antibiotics</w:t>
      </w:r>
      <w:r>
        <w:rPr>
          <w:rFonts w:eastAsia="Times New Roman"/>
        </w:rPr>
        <w:t xml:space="preserve">, or </w:t>
      </w:r>
      <w:r>
        <w:rPr>
          <w:rStyle w:val="Strong"/>
          <w:rFonts w:eastAsia="Times New Roman"/>
        </w:rPr>
        <w:t>21 days from onset</w:t>
      </w:r>
      <w:r>
        <w:rPr>
          <w:rFonts w:eastAsia="Times New Roman"/>
        </w:rPr>
        <w:t xml:space="preserve"> if untreated.</w:t>
      </w:r>
    </w:p>
    <w:p w14:paraId="651F21B8" w14:textId="77777777" w:rsidR="005730C4" w:rsidRDefault="005730C4" w:rsidP="005730C4">
      <w:pPr>
        <w:numPr>
          <w:ilvl w:val="0"/>
          <w:numId w:val="3"/>
        </w:numPr>
        <w:spacing w:before="100" w:beforeAutospacing="1" w:after="100" w:afterAutospacing="1" w:line="240" w:lineRule="auto"/>
        <w:rPr>
          <w:rFonts w:eastAsia="Times New Roman"/>
        </w:rPr>
      </w:pPr>
      <w:r>
        <w:rPr>
          <w:rStyle w:val="Strong"/>
          <w:rFonts w:eastAsia="Times New Roman"/>
        </w:rPr>
        <w:t>Conjunctivitis:</w:t>
      </w:r>
      <w:r>
        <w:rPr>
          <w:rFonts w:eastAsia="Times New Roman"/>
        </w:rPr>
        <w:t xml:space="preserve"> Usually no exclusion unless the child is too unwell to attend or advised by a healthcare professional.</w:t>
      </w:r>
    </w:p>
    <w:p w14:paraId="765D71C6" w14:textId="77777777" w:rsidR="005730C4" w:rsidRDefault="005730C4" w:rsidP="005730C4">
      <w:pPr>
        <w:numPr>
          <w:ilvl w:val="0"/>
          <w:numId w:val="3"/>
        </w:numPr>
        <w:spacing w:before="100" w:beforeAutospacing="1" w:after="100" w:afterAutospacing="1" w:line="240" w:lineRule="auto"/>
        <w:rPr>
          <w:rFonts w:eastAsia="Times New Roman"/>
        </w:rPr>
      </w:pPr>
      <w:r>
        <w:rPr>
          <w:rStyle w:val="Strong"/>
          <w:rFonts w:eastAsia="Times New Roman"/>
        </w:rPr>
        <w:t>Hand, Foot and Mouth Disease:</w:t>
      </w:r>
      <w:r>
        <w:rPr>
          <w:rFonts w:eastAsia="Times New Roman"/>
        </w:rPr>
        <w:t xml:space="preserve"> Children may attend if otherwise well, although exclusion may be necessary if they are unable to participate comfortably.</w:t>
      </w:r>
    </w:p>
    <w:p w14:paraId="79E2A247" w14:textId="77777777" w:rsidR="005730C4" w:rsidRDefault="005730C4">
      <w:pPr>
        <w:pStyle w:val="NormalWeb"/>
      </w:pPr>
      <w:r>
        <w:t>Parents are expected to inform the setting promptly if their child is diagnosed with an infectious disease.</w:t>
      </w:r>
    </w:p>
    <w:p w14:paraId="06786679" w14:textId="77777777" w:rsidR="005730C4" w:rsidRDefault="005730C4">
      <w:pPr>
        <w:pStyle w:val="NormalWeb"/>
      </w:pPr>
      <w:r>
        <w:t>The child may return once they meet the recommended UKHSA exclusion period and are well enough to take part in normal activities.</w:t>
      </w:r>
    </w:p>
    <w:p w14:paraId="53FFD9FE" w14:textId="77777777" w:rsidR="005730C4" w:rsidRDefault="005730C4">
      <w:pPr>
        <w:pStyle w:val="Heading2"/>
        <w:rPr>
          <w:rFonts w:eastAsia="Times New Roman"/>
        </w:rPr>
      </w:pPr>
      <w:r>
        <w:rPr>
          <w:rFonts w:eastAsia="Times New Roman"/>
        </w:rPr>
        <w:t>Outbreaks of Infectious Disease</w:t>
      </w:r>
    </w:p>
    <w:p w14:paraId="195ABB4B" w14:textId="77777777" w:rsidR="005730C4" w:rsidRDefault="005730C4">
      <w:pPr>
        <w:pStyle w:val="NormalWeb"/>
      </w:pPr>
      <w:r>
        <w:t>Where several children or adults become ill with similar symptoms:</w:t>
      </w:r>
    </w:p>
    <w:p w14:paraId="48CFF3CD" w14:textId="77777777" w:rsidR="005730C4" w:rsidRDefault="005730C4" w:rsidP="005730C4">
      <w:pPr>
        <w:numPr>
          <w:ilvl w:val="0"/>
          <w:numId w:val="4"/>
        </w:numPr>
        <w:spacing w:before="100" w:beforeAutospacing="1" w:after="100" w:afterAutospacing="1" w:line="240" w:lineRule="auto"/>
        <w:rPr>
          <w:rFonts w:eastAsia="Times New Roman"/>
        </w:rPr>
      </w:pPr>
      <w:r>
        <w:rPr>
          <w:rFonts w:eastAsia="Times New Roman"/>
        </w:rPr>
        <w:t>Parents will be informed where appropriate.</w:t>
      </w:r>
    </w:p>
    <w:p w14:paraId="6CC8EB38" w14:textId="77777777" w:rsidR="005730C4" w:rsidRDefault="005730C4" w:rsidP="005730C4">
      <w:pPr>
        <w:numPr>
          <w:ilvl w:val="0"/>
          <w:numId w:val="4"/>
        </w:numPr>
        <w:spacing w:before="100" w:beforeAutospacing="1" w:after="100" w:afterAutospacing="1" w:line="240" w:lineRule="auto"/>
        <w:rPr>
          <w:rFonts w:eastAsia="Times New Roman"/>
        </w:rPr>
      </w:pPr>
      <w:r>
        <w:rPr>
          <w:rFonts w:eastAsia="Times New Roman"/>
        </w:rPr>
        <w:t>The setting will increase cleaning and infection control procedures.</w:t>
      </w:r>
    </w:p>
    <w:p w14:paraId="72F4A4D3" w14:textId="77777777" w:rsidR="005730C4" w:rsidRDefault="005730C4" w:rsidP="005730C4">
      <w:pPr>
        <w:numPr>
          <w:ilvl w:val="0"/>
          <w:numId w:val="4"/>
        </w:numPr>
        <w:spacing w:before="100" w:beforeAutospacing="1" w:after="100" w:afterAutospacing="1" w:line="240" w:lineRule="auto"/>
        <w:rPr>
          <w:rFonts w:eastAsia="Times New Roman"/>
        </w:rPr>
      </w:pPr>
      <w:r>
        <w:rPr>
          <w:rFonts w:eastAsia="Times New Roman"/>
        </w:rPr>
        <w:lastRenderedPageBreak/>
        <w:t>Advice will be sought from UKHSA or other relevant public health professionals if necessary.</w:t>
      </w:r>
    </w:p>
    <w:p w14:paraId="2E6418A2" w14:textId="77777777" w:rsidR="005730C4" w:rsidRDefault="005730C4" w:rsidP="005730C4">
      <w:pPr>
        <w:numPr>
          <w:ilvl w:val="0"/>
          <w:numId w:val="4"/>
        </w:numPr>
        <w:spacing w:before="100" w:beforeAutospacing="1" w:after="100" w:afterAutospacing="1" w:line="240" w:lineRule="auto"/>
        <w:rPr>
          <w:rFonts w:eastAsia="Times New Roman"/>
        </w:rPr>
      </w:pPr>
      <w:r>
        <w:rPr>
          <w:rFonts w:eastAsia="Times New Roman"/>
        </w:rPr>
        <w:t>Ofsted will be informed where required by legislation.</w:t>
      </w:r>
    </w:p>
    <w:p w14:paraId="5111BA92" w14:textId="77777777" w:rsidR="005730C4" w:rsidRDefault="005730C4">
      <w:pPr>
        <w:pStyle w:val="Heading2"/>
        <w:rPr>
          <w:rFonts w:eastAsia="Times New Roman"/>
        </w:rPr>
      </w:pPr>
      <w:r>
        <w:rPr>
          <w:rFonts w:eastAsia="Times New Roman"/>
        </w:rPr>
        <w:t>Hygiene and Infection Control</w:t>
      </w:r>
    </w:p>
    <w:p w14:paraId="302F43F7" w14:textId="77777777" w:rsidR="005730C4" w:rsidRDefault="005730C4">
      <w:pPr>
        <w:pStyle w:val="NormalWeb"/>
      </w:pPr>
      <w:r>
        <w:t>Good hygiene is one of the most effective ways to prevent infection.</w:t>
      </w:r>
    </w:p>
    <w:p w14:paraId="204F14CD" w14:textId="77777777" w:rsidR="005730C4" w:rsidRDefault="005730C4">
      <w:pPr>
        <w:pStyle w:val="NormalWeb"/>
      </w:pPr>
      <w:r>
        <w:t>The setting promotes:</w:t>
      </w:r>
    </w:p>
    <w:p w14:paraId="14DDCD8C" w14:textId="64BBAD69" w:rsidR="005730C4" w:rsidRDefault="005730C4" w:rsidP="005730C4">
      <w:pPr>
        <w:numPr>
          <w:ilvl w:val="0"/>
          <w:numId w:val="5"/>
        </w:numPr>
        <w:spacing w:before="100" w:beforeAutospacing="1" w:after="100" w:afterAutospacing="1" w:line="240" w:lineRule="auto"/>
        <w:rPr>
          <w:rFonts w:eastAsia="Times New Roman"/>
        </w:rPr>
      </w:pPr>
      <w:r>
        <w:rPr>
          <w:rFonts w:eastAsia="Times New Roman"/>
        </w:rPr>
        <w:t xml:space="preserve">Thorough </w:t>
      </w:r>
      <w:r w:rsidR="00605708">
        <w:rPr>
          <w:rFonts w:eastAsia="Times New Roman"/>
        </w:rPr>
        <w:t>hand washing</w:t>
      </w:r>
      <w:r>
        <w:rPr>
          <w:rFonts w:eastAsia="Times New Roman"/>
        </w:rPr>
        <w:t xml:space="preserve"> with soap and water.</w:t>
      </w:r>
    </w:p>
    <w:p w14:paraId="1C233BDE" w14:textId="4A0EDD3E" w:rsidR="005730C4" w:rsidRDefault="00605708" w:rsidP="005730C4">
      <w:pPr>
        <w:numPr>
          <w:ilvl w:val="0"/>
          <w:numId w:val="5"/>
        </w:numPr>
        <w:spacing w:before="100" w:beforeAutospacing="1" w:after="100" w:afterAutospacing="1" w:line="240" w:lineRule="auto"/>
        <w:rPr>
          <w:rFonts w:eastAsia="Times New Roman"/>
        </w:rPr>
      </w:pPr>
      <w:r>
        <w:rPr>
          <w:rFonts w:eastAsia="Times New Roman"/>
        </w:rPr>
        <w:t>Hand washing</w:t>
      </w:r>
      <w:r w:rsidR="005730C4">
        <w:rPr>
          <w:rFonts w:eastAsia="Times New Roman"/>
        </w:rPr>
        <w:t xml:space="preserve"> before eating, after using the toilet, after outdoor play and after wiping noses.</w:t>
      </w:r>
    </w:p>
    <w:p w14:paraId="0EBC7C7B" w14:textId="77777777" w:rsidR="005730C4" w:rsidRDefault="005730C4" w:rsidP="005730C4">
      <w:pPr>
        <w:numPr>
          <w:ilvl w:val="0"/>
          <w:numId w:val="5"/>
        </w:numPr>
        <w:spacing w:before="100" w:beforeAutospacing="1" w:after="100" w:afterAutospacing="1" w:line="240" w:lineRule="auto"/>
        <w:rPr>
          <w:rFonts w:eastAsia="Times New Roman"/>
        </w:rPr>
      </w:pPr>
      <w:r>
        <w:rPr>
          <w:rFonts w:eastAsia="Times New Roman"/>
        </w:rPr>
        <w:t>Regular cleaning and disinfecting of toys and equipment.</w:t>
      </w:r>
    </w:p>
    <w:p w14:paraId="70004370" w14:textId="77777777" w:rsidR="005730C4" w:rsidRDefault="005730C4" w:rsidP="005730C4">
      <w:pPr>
        <w:numPr>
          <w:ilvl w:val="0"/>
          <w:numId w:val="5"/>
        </w:numPr>
        <w:spacing w:before="100" w:beforeAutospacing="1" w:after="100" w:afterAutospacing="1" w:line="240" w:lineRule="auto"/>
        <w:rPr>
          <w:rFonts w:eastAsia="Times New Roman"/>
        </w:rPr>
      </w:pPr>
      <w:r>
        <w:rPr>
          <w:rFonts w:eastAsia="Times New Roman"/>
        </w:rPr>
        <w:t>Daily cleaning of toilets, changing areas and frequently touched surfaces.</w:t>
      </w:r>
    </w:p>
    <w:p w14:paraId="552807D6" w14:textId="77777777" w:rsidR="005730C4" w:rsidRDefault="005730C4" w:rsidP="005730C4">
      <w:pPr>
        <w:numPr>
          <w:ilvl w:val="0"/>
          <w:numId w:val="5"/>
        </w:numPr>
        <w:spacing w:before="100" w:beforeAutospacing="1" w:after="100" w:afterAutospacing="1" w:line="240" w:lineRule="auto"/>
        <w:rPr>
          <w:rFonts w:eastAsia="Times New Roman"/>
        </w:rPr>
      </w:pPr>
      <w:r>
        <w:rPr>
          <w:rFonts w:eastAsia="Times New Roman"/>
        </w:rPr>
        <w:t>Safe disposal of tissues using the "Catch it, Bin it, Kill it" approach.</w:t>
      </w:r>
    </w:p>
    <w:p w14:paraId="7BC18903" w14:textId="77777777" w:rsidR="005730C4" w:rsidRDefault="005730C4" w:rsidP="005730C4">
      <w:pPr>
        <w:numPr>
          <w:ilvl w:val="0"/>
          <w:numId w:val="5"/>
        </w:numPr>
        <w:spacing w:before="100" w:beforeAutospacing="1" w:after="100" w:afterAutospacing="1" w:line="240" w:lineRule="auto"/>
        <w:rPr>
          <w:rFonts w:eastAsia="Times New Roman"/>
        </w:rPr>
      </w:pPr>
      <w:r>
        <w:rPr>
          <w:rFonts w:eastAsia="Times New Roman"/>
        </w:rPr>
        <w:t>Appropriate use of disposable gloves and aprons when dealing with bodily fluids.</w:t>
      </w:r>
    </w:p>
    <w:p w14:paraId="4AB223FC" w14:textId="77777777" w:rsidR="005730C4" w:rsidRDefault="005730C4" w:rsidP="005730C4">
      <w:pPr>
        <w:numPr>
          <w:ilvl w:val="0"/>
          <w:numId w:val="5"/>
        </w:numPr>
        <w:spacing w:before="100" w:beforeAutospacing="1" w:after="100" w:afterAutospacing="1" w:line="240" w:lineRule="auto"/>
        <w:rPr>
          <w:rFonts w:eastAsia="Times New Roman"/>
        </w:rPr>
      </w:pPr>
      <w:r>
        <w:rPr>
          <w:rFonts w:eastAsia="Times New Roman"/>
        </w:rPr>
        <w:t>Safe cleaning of spillages in line with infection control procedures.</w:t>
      </w:r>
    </w:p>
    <w:p w14:paraId="2F1B69F7" w14:textId="77777777" w:rsidR="005730C4" w:rsidRDefault="005730C4" w:rsidP="005730C4">
      <w:pPr>
        <w:numPr>
          <w:ilvl w:val="0"/>
          <w:numId w:val="5"/>
        </w:numPr>
        <w:spacing w:before="100" w:beforeAutospacing="1" w:after="100" w:afterAutospacing="1" w:line="240" w:lineRule="auto"/>
        <w:rPr>
          <w:rFonts w:eastAsia="Times New Roman"/>
        </w:rPr>
      </w:pPr>
      <w:r>
        <w:rPr>
          <w:rFonts w:eastAsia="Times New Roman"/>
        </w:rPr>
        <w:t>Good ventilation throughout the setting whenever possible.</w:t>
      </w:r>
    </w:p>
    <w:p w14:paraId="49BD0664" w14:textId="77777777" w:rsidR="005730C4" w:rsidRDefault="005730C4">
      <w:pPr>
        <w:pStyle w:val="Heading2"/>
        <w:rPr>
          <w:rFonts w:eastAsia="Times New Roman"/>
        </w:rPr>
      </w:pPr>
      <w:r>
        <w:rPr>
          <w:rFonts w:eastAsia="Times New Roman"/>
        </w:rPr>
        <w:t>Staff and Assistant Illness</w:t>
      </w:r>
    </w:p>
    <w:p w14:paraId="73AB061D" w14:textId="77777777" w:rsidR="005730C4" w:rsidRDefault="005730C4">
      <w:pPr>
        <w:pStyle w:val="NormalWeb"/>
      </w:pPr>
      <w:r>
        <w:t>If I, or one of my assistants, develops an infectious illness, we will not work while we may pose a risk to children or others.</w:t>
      </w:r>
    </w:p>
    <w:p w14:paraId="031673EF" w14:textId="77777777" w:rsidR="005730C4" w:rsidRDefault="005730C4">
      <w:pPr>
        <w:pStyle w:val="NormalWeb"/>
      </w:pPr>
      <w:r>
        <w:t xml:space="preserve">We will follow the same exclusion guidance as children, including remaining away from work for at least </w:t>
      </w:r>
      <w:r>
        <w:rPr>
          <w:rStyle w:val="Strong"/>
        </w:rPr>
        <w:t>48 hours after the last episode of sickness or diarrhoea</w:t>
      </w:r>
      <w:r>
        <w:t>.</w:t>
      </w:r>
    </w:p>
    <w:p w14:paraId="0F6A52CC" w14:textId="77777777" w:rsidR="005730C4" w:rsidRDefault="005730C4">
      <w:pPr>
        <w:pStyle w:val="NormalWeb"/>
      </w:pPr>
      <w:r>
        <w:t>Only adults who are well enough to carry out their duties safely will provide care.</w:t>
      </w:r>
    </w:p>
    <w:p w14:paraId="7CF70DB6" w14:textId="77777777" w:rsidR="005730C4" w:rsidRDefault="005730C4">
      <w:pPr>
        <w:pStyle w:val="NormalWeb"/>
      </w:pPr>
      <w:r>
        <w:t>Where possible, parents will be informed if staffing arrangements are affected.</w:t>
      </w:r>
    </w:p>
    <w:p w14:paraId="2CD5F967" w14:textId="77777777" w:rsidR="005730C4" w:rsidRDefault="005730C4">
      <w:pPr>
        <w:pStyle w:val="Heading2"/>
        <w:rPr>
          <w:rFonts w:eastAsia="Times New Roman"/>
        </w:rPr>
      </w:pPr>
      <w:r>
        <w:rPr>
          <w:rFonts w:eastAsia="Times New Roman"/>
        </w:rPr>
        <w:t>If My Own Children Become Ill</w:t>
      </w:r>
    </w:p>
    <w:p w14:paraId="27CDA8AE" w14:textId="77777777" w:rsidR="005730C4" w:rsidRDefault="005730C4">
      <w:pPr>
        <w:pStyle w:val="NormalWeb"/>
      </w:pPr>
      <w:r>
        <w:t>As a childminder, the health of my own family can affect the safe running of the setting.</w:t>
      </w:r>
    </w:p>
    <w:p w14:paraId="17CCE0E6" w14:textId="77777777" w:rsidR="005730C4" w:rsidRDefault="005730C4">
      <w:pPr>
        <w:pStyle w:val="NormalWeb"/>
      </w:pPr>
      <w:r>
        <w:t>If one of my own children develops an infectious illness:</w:t>
      </w:r>
    </w:p>
    <w:p w14:paraId="29DC882F" w14:textId="77777777" w:rsidR="005730C4" w:rsidRDefault="005730C4" w:rsidP="005730C4">
      <w:pPr>
        <w:numPr>
          <w:ilvl w:val="0"/>
          <w:numId w:val="6"/>
        </w:numPr>
        <w:spacing w:before="100" w:beforeAutospacing="1" w:after="100" w:afterAutospacing="1" w:line="240" w:lineRule="auto"/>
        <w:rPr>
          <w:rFonts w:eastAsia="Times New Roman"/>
        </w:rPr>
      </w:pPr>
      <w:r>
        <w:rPr>
          <w:rFonts w:eastAsia="Times New Roman"/>
        </w:rPr>
        <w:t>A risk assessment will be completed.</w:t>
      </w:r>
    </w:p>
    <w:p w14:paraId="0C61487F" w14:textId="77777777" w:rsidR="005730C4" w:rsidRDefault="005730C4" w:rsidP="005730C4">
      <w:pPr>
        <w:numPr>
          <w:ilvl w:val="0"/>
          <w:numId w:val="6"/>
        </w:numPr>
        <w:spacing w:before="100" w:beforeAutospacing="1" w:after="100" w:afterAutospacing="1" w:line="240" w:lineRule="auto"/>
        <w:rPr>
          <w:rFonts w:eastAsia="Times New Roman"/>
        </w:rPr>
      </w:pPr>
      <w:r>
        <w:rPr>
          <w:rFonts w:eastAsia="Times New Roman"/>
        </w:rPr>
        <w:t>Current UKHSA guidance will be followed.</w:t>
      </w:r>
    </w:p>
    <w:p w14:paraId="0B26E650" w14:textId="77777777" w:rsidR="005730C4" w:rsidRDefault="005730C4" w:rsidP="005730C4">
      <w:pPr>
        <w:numPr>
          <w:ilvl w:val="0"/>
          <w:numId w:val="6"/>
        </w:numPr>
        <w:spacing w:before="100" w:beforeAutospacing="1" w:after="100" w:afterAutospacing="1" w:line="240" w:lineRule="auto"/>
        <w:rPr>
          <w:rFonts w:eastAsia="Times New Roman"/>
        </w:rPr>
      </w:pPr>
      <w:r>
        <w:rPr>
          <w:rFonts w:eastAsia="Times New Roman"/>
        </w:rPr>
        <w:t>Parents will be informed if appropriate.</w:t>
      </w:r>
    </w:p>
    <w:p w14:paraId="6E5E4B0C" w14:textId="77777777" w:rsidR="005730C4" w:rsidRDefault="005730C4" w:rsidP="005730C4">
      <w:pPr>
        <w:numPr>
          <w:ilvl w:val="0"/>
          <w:numId w:val="6"/>
        </w:numPr>
        <w:spacing w:before="100" w:beforeAutospacing="1" w:after="100" w:afterAutospacing="1" w:line="240" w:lineRule="auto"/>
        <w:rPr>
          <w:rFonts w:eastAsia="Times New Roman"/>
        </w:rPr>
      </w:pPr>
      <w:r>
        <w:rPr>
          <w:rFonts w:eastAsia="Times New Roman"/>
        </w:rPr>
        <w:t>If the illness presents a significant risk to minded children, the setting may close temporarily to protect everyone.</w:t>
      </w:r>
    </w:p>
    <w:p w14:paraId="32721035" w14:textId="77777777" w:rsidR="005730C4" w:rsidRDefault="005730C4" w:rsidP="005730C4">
      <w:pPr>
        <w:numPr>
          <w:ilvl w:val="0"/>
          <w:numId w:val="6"/>
        </w:numPr>
        <w:spacing w:before="100" w:beforeAutospacing="1" w:after="100" w:afterAutospacing="1" w:line="240" w:lineRule="auto"/>
        <w:rPr>
          <w:rFonts w:eastAsia="Times New Roman"/>
        </w:rPr>
      </w:pPr>
      <w:r>
        <w:rPr>
          <w:rFonts w:eastAsia="Times New Roman"/>
        </w:rPr>
        <w:lastRenderedPageBreak/>
        <w:t>Parents will be informed as soon as possible if closure is necessary.</w:t>
      </w:r>
    </w:p>
    <w:p w14:paraId="5CE49D0A" w14:textId="77777777" w:rsidR="005730C4" w:rsidRDefault="005730C4">
      <w:pPr>
        <w:pStyle w:val="Heading2"/>
        <w:rPr>
          <w:rFonts w:eastAsia="Times New Roman"/>
        </w:rPr>
      </w:pPr>
      <w:r>
        <w:rPr>
          <w:rFonts w:eastAsia="Times New Roman"/>
        </w:rPr>
        <w:t>Children with Ongoing Medical Conditions</w:t>
      </w:r>
    </w:p>
    <w:p w14:paraId="49697607" w14:textId="77777777" w:rsidR="005730C4" w:rsidRDefault="005730C4">
      <w:pPr>
        <w:pStyle w:val="NormalWeb"/>
      </w:pPr>
      <w:r>
        <w:t>Children with long-term health conditions will not automatically be excluded.</w:t>
      </w:r>
    </w:p>
    <w:p w14:paraId="6DE1CBDF" w14:textId="77777777" w:rsidR="005730C4" w:rsidRDefault="005730C4">
      <w:pPr>
        <w:pStyle w:val="NormalWeb"/>
      </w:pPr>
      <w:r>
        <w:t>Where appropriate, Individual Healthcare Plans will be followed, and reasonable adjustments will be made to support their attendance safely.</w:t>
      </w:r>
    </w:p>
    <w:p w14:paraId="0A572858" w14:textId="77777777" w:rsidR="005730C4" w:rsidRDefault="005730C4">
      <w:pPr>
        <w:pStyle w:val="Heading2"/>
        <w:rPr>
          <w:rFonts w:eastAsia="Times New Roman"/>
        </w:rPr>
      </w:pPr>
      <w:r>
        <w:rPr>
          <w:rFonts w:eastAsia="Times New Roman"/>
        </w:rPr>
        <w:t>Recording Illness</w:t>
      </w:r>
    </w:p>
    <w:p w14:paraId="4CB374E3" w14:textId="77777777" w:rsidR="005730C4" w:rsidRDefault="005730C4">
      <w:pPr>
        <w:pStyle w:val="NormalWeb"/>
      </w:pPr>
      <w:r>
        <w:t>Any illness occurring during the day will be recorded.</w:t>
      </w:r>
    </w:p>
    <w:p w14:paraId="1B97F5CB" w14:textId="77777777" w:rsidR="005730C4" w:rsidRDefault="005730C4">
      <w:pPr>
        <w:pStyle w:val="NormalWeb"/>
      </w:pPr>
      <w:r>
        <w:t>Records may include:</w:t>
      </w:r>
    </w:p>
    <w:p w14:paraId="2FBD319B" w14:textId="77777777" w:rsidR="005730C4" w:rsidRDefault="005730C4" w:rsidP="005730C4">
      <w:pPr>
        <w:numPr>
          <w:ilvl w:val="0"/>
          <w:numId w:val="7"/>
        </w:numPr>
        <w:spacing w:before="100" w:beforeAutospacing="1" w:after="100" w:afterAutospacing="1" w:line="240" w:lineRule="auto"/>
        <w:rPr>
          <w:rFonts w:eastAsia="Times New Roman"/>
        </w:rPr>
      </w:pPr>
      <w:r>
        <w:rPr>
          <w:rFonts w:eastAsia="Times New Roman"/>
        </w:rPr>
        <w:t>Child's name.</w:t>
      </w:r>
    </w:p>
    <w:p w14:paraId="0824DE61" w14:textId="77777777" w:rsidR="005730C4" w:rsidRDefault="005730C4" w:rsidP="005730C4">
      <w:pPr>
        <w:numPr>
          <w:ilvl w:val="0"/>
          <w:numId w:val="7"/>
        </w:numPr>
        <w:spacing w:before="100" w:beforeAutospacing="1" w:after="100" w:afterAutospacing="1" w:line="240" w:lineRule="auto"/>
        <w:rPr>
          <w:rFonts w:eastAsia="Times New Roman"/>
        </w:rPr>
      </w:pPr>
      <w:r>
        <w:rPr>
          <w:rFonts w:eastAsia="Times New Roman"/>
        </w:rPr>
        <w:t>Date and time symptoms started.</w:t>
      </w:r>
    </w:p>
    <w:p w14:paraId="0973E544" w14:textId="77777777" w:rsidR="005730C4" w:rsidRDefault="005730C4" w:rsidP="005730C4">
      <w:pPr>
        <w:numPr>
          <w:ilvl w:val="0"/>
          <w:numId w:val="7"/>
        </w:numPr>
        <w:spacing w:before="100" w:beforeAutospacing="1" w:after="100" w:afterAutospacing="1" w:line="240" w:lineRule="auto"/>
        <w:rPr>
          <w:rFonts w:eastAsia="Times New Roman"/>
        </w:rPr>
      </w:pPr>
      <w:r>
        <w:rPr>
          <w:rFonts w:eastAsia="Times New Roman"/>
        </w:rPr>
        <w:t>Symptoms observed.</w:t>
      </w:r>
    </w:p>
    <w:p w14:paraId="3E2F13C1" w14:textId="77777777" w:rsidR="005730C4" w:rsidRDefault="005730C4" w:rsidP="005730C4">
      <w:pPr>
        <w:numPr>
          <w:ilvl w:val="0"/>
          <w:numId w:val="7"/>
        </w:numPr>
        <w:spacing w:before="100" w:beforeAutospacing="1" w:after="100" w:afterAutospacing="1" w:line="240" w:lineRule="auto"/>
        <w:rPr>
          <w:rFonts w:eastAsia="Times New Roman"/>
        </w:rPr>
      </w:pPr>
      <w:r>
        <w:rPr>
          <w:rFonts w:eastAsia="Times New Roman"/>
        </w:rPr>
        <w:t>Temperature (if taken).</w:t>
      </w:r>
    </w:p>
    <w:p w14:paraId="2F15B9D7" w14:textId="77777777" w:rsidR="005730C4" w:rsidRDefault="005730C4" w:rsidP="005730C4">
      <w:pPr>
        <w:numPr>
          <w:ilvl w:val="0"/>
          <w:numId w:val="7"/>
        </w:numPr>
        <w:spacing w:before="100" w:beforeAutospacing="1" w:after="100" w:afterAutospacing="1" w:line="240" w:lineRule="auto"/>
        <w:rPr>
          <w:rFonts w:eastAsia="Times New Roman"/>
        </w:rPr>
      </w:pPr>
      <w:r>
        <w:rPr>
          <w:rFonts w:eastAsia="Times New Roman"/>
        </w:rPr>
        <w:t>Action taken.</w:t>
      </w:r>
    </w:p>
    <w:p w14:paraId="6F874811" w14:textId="77777777" w:rsidR="005730C4" w:rsidRDefault="005730C4" w:rsidP="005730C4">
      <w:pPr>
        <w:numPr>
          <w:ilvl w:val="0"/>
          <w:numId w:val="7"/>
        </w:numPr>
        <w:spacing w:before="100" w:beforeAutospacing="1" w:after="100" w:afterAutospacing="1" w:line="240" w:lineRule="auto"/>
        <w:rPr>
          <w:rFonts w:eastAsia="Times New Roman"/>
        </w:rPr>
      </w:pPr>
      <w:r>
        <w:rPr>
          <w:rFonts w:eastAsia="Times New Roman"/>
        </w:rPr>
        <w:t>Parent contacted.</w:t>
      </w:r>
    </w:p>
    <w:p w14:paraId="33E4A1A6" w14:textId="77777777" w:rsidR="005730C4" w:rsidRDefault="005730C4" w:rsidP="005730C4">
      <w:pPr>
        <w:numPr>
          <w:ilvl w:val="0"/>
          <w:numId w:val="7"/>
        </w:numPr>
        <w:spacing w:before="100" w:beforeAutospacing="1" w:after="100" w:afterAutospacing="1" w:line="240" w:lineRule="auto"/>
        <w:rPr>
          <w:rFonts w:eastAsia="Times New Roman"/>
        </w:rPr>
      </w:pPr>
      <w:r>
        <w:rPr>
          <w:rFonts w:eastAsia="Times New Roman"/>
        </w:rPr>
        <w:t>Collection time.</w:t>
      </w:r>
    </w:p>
    <w:p w14:paraId="651A1F51" w14:textId="77777777" w:rsidR="005730C4" w:rsidRDefault="005730C4" w:rsidP="005730C4">
      <w:pPr>
        <w:numPr>
          <w:ilvl w:val="0"/>
          <w:numId w:val="7"/>
        </w:numPr>
        <w:spacing w:before="100" w:beforeAutospacing="1" w:after="100" w:afterAutospacing="1" w:line="240" w:lineRule="auto"/>
        <w:rPr>
          <w:rFonts w:eastAsia="Times New Roman"/>
        </w:rPr>
      </w:pPr>
      <w:r>
        <w:rPr>
          <w:rFonts w:eastAsia="Times New Roman"/>
        </w:rPr>
        <w:t>Any advice provided.</w:t>
      </w:r>
    </w:p>
    <w:p w14:paraId="3630413D" w14:textId="77777777" w:rsidR="005730C4" w:rsidRDefault="005730C4">
      <w:pPr>
        <w:pStyle w:val="NormalWeb"/>
      </w:pPr>
      <w:r>
        <w:t>Records will be stored confidentially in accordance with UK GDPR.</w:t>
      </w:r>
    </w:p>
    <w:p w14:paraId="7443A0B1" w14:textId="77777777" w:rsidR="005730C4" w:rsidRDefault="005730C4">
      <w:pPr>
        <w:pStyle w:val="Heading2"/>
        <w:rPr>
          <w:rFonts w:eastAsia="Times New Roman"/>
        </w:rPr>
      </w:pPr>
      <w:r>
        <w:rPr>
          <w:rFonts w:eastAsia="Times New Roman"/>
        </w:rPr>
        <w:t>Working in Partnership with Parents</w:t>
      </w:r>
    </w:p>
    <w:p w14:paraId="617896D7" w14:textId="77777777" w:rsidR="005730C4" w:rsidRDefault="005730C4">
      <w:pPr>
        <w:pStyle w:val="NormalWeb"/>
      </w:pPr>
      <w:r>
        <w:t>Parents are expected to:</w:t>
      </w:r>
    </w:p>
    <w:p w14:paraId="6A3FAF90" w14:textId="77777777" w:rsidR="005730C4" w:rsidRDefault="005730C4" w:rsidP="005730C4">
      <w:pPr>
        <w:numPr>
          <w:ilvl w:val="0"/>
          <w:numId w:val="8"/>
        </w:numPr>
        <w:spacing w:before="100" w:beforeAutospacing="1" w:after="100" w:afterAutospacing="1" w:line="240" w:lineRule="auto"/>
        <w:rPr>
          <w:rFonts w:eastAsia="Times New Roman"/>
        </w:rPr>
      </w:pPr>
      <w:r>
        <w:rPr>
          <w:rFonts w:eastAsia="Times New Roman"/>
        </w:rPr>
        <w:t>Inform the setting immediately if their child has an infectious illness.</w:t>
      </w:r>
    </w:p>
    <w:p w14:paraId="283F1203" w14:textId="77777777" w:rsidR="005730C4" w:rsidRDefault="005730C4" w:rsidP="005730C4">
      <w:pPr>
        <w:numPr>
          <w:ilvl w:val="0"/>
          <w:numId w:val="8"/>
        </w:numPr>
        <w:spacing w:before="100" w:beforeAutospacing="1" w:after="100" w:afterAutospacing="1" w:line="240" w:lineRule="auto"/>
        <w:rPr>
          <w:rFonts w:eastAsia="Times New Roman"/>
        </w:rPr>
      </w:pPr>
      <w:r>
        <w:rPr>
          <w:rFonts w:eastAsia="Times New Roman"/>
        </w:rPr>
        <w:t>Keep children at home during the recommended exclusion period.</w:t>
      </w:r>
    </w:p>
    <w:p w14:paraId="16A2C9BF" w14:textId="77777777" w:rsidR="005730C4" w:rsidRDefault="005730C4" w:rsidP="005730C4">
      <w:pPr>
        <w:numPr>
          <w:ilvl w:val="0"/>
          <w:numId w:val="8"/>
        </w:numPr>
        <w:spacing w:before="100" w:beforeAutospacing="1" w:after="100" w:afterAutospacing="1" w:line="240" w:lineRule="auto"/>
        <w:rPr>
          <w:rFonts w:eastAsia="Times New Roman"/>
        </w:rPr>
      </w:pPr>
      <w:r>
        <w:rPr>
          <w:rFonts w:eastAsia="Times New Roman"/>
        </w:rPr>
        <w:t>Provide emergency contact details.</w:t>
      </w:r>
    </w:p>
    <w:p w14:paraId="7E2250E4" w14:textId="77777777" w:rsidR="005730C4" w:rsidRDefault="005730C4" w:rsidP="005730C4">
      <w:pPr>
        <w:numPr>
          <w:ilvl w:val="0"/>
          <w:numId w:val="8"/>
        </w:numPr>
        <w:spacing w:before="100" w:beforeAutospacing="1" w:after="100" w:afterAutospacing="1" w:line="240" w:lineRule="auto"/>
        <w:rPr>
          <w:rFonts w:eastAsia="Times New Roman"/>
        </w:rPr>
      </w:pPr>
      <w:r>
        <w:rPr>
          <w:rFonts w:eastAsia="Times New Roman"/>
        </w:rPr>
        <w:t>Keep medical information up to date.</w:t>
      </w:r>
    </w:p>
    <w:p w14:paraId="058636FD" w14:textId="77777777" w:rsidR="005730C4" w:rsidRDefault="005730C4" w:rsidP="005730C4">
      <w:pPr>
        <w:numPr>
          <w:ilvl w:val="0"/>
          <w:numId w:val="8"/>
        </w:numPr>
        <w:spacing w:before="100" w:beforeAutospacing="1" w:after="100" w:afterAutospacing="1" w:line="240" w:lineRule="auto"/>
        <w:rPr>
          <w:rFonts w:eastAsia="Times New Roman"/>
        </w:rPr>
      </w:pPr>
      <w:r>
        <w:rPr>
          <w:rFonts w:eastAsia="Times New Roman"/>
        </w:rPr>
        <w:t>Inform the setting if anyone in the household has a significant infectious disease where advice recommends notification.</w:t>
      </w:r>
    </w:p>
    <w:p w14:paraId="08F83AA4" w14:textId="77777777" w:rsidR="005730C4" w:rsidRDefault="005730C4">
      <w:pPr>
        <w:pStyle w:val="NormalWeb"/>
      </w:pPr>
      <w:r>
        <w:t>The setting will provide parents with information regarding exclusion periods whenever required.</w:t>
      </w:r>
    </w:p>
    <w:p w14:paraId="35EE57EE" w14:textId="77777777" w:rsidR="005730C4" w:rsidRDefault="005730C4">
      <w:pPr>
        <w:pStyle w:val="Heading2"/>
        <w:rPr>
          <w:rFonts w:eastAsia="Times New Roman"/>
        </w:rPr>
      </w:pPr>
      <w:r>
        <w:rPr>
          <w:rFonts w:eastAsia="Times New Roman"/>
        </w:rPr>
        <w:t>Monitoring and Review</w:t>
      </w:r>
    </w:p>
    <w:p w14:paraId="13B021B3" w14:textId="77777777" w:rsidR="005730C4" w:rsidRDefault="005730C4">
      <w:pPr>
        <w:pStyle w:val="NormalWeb"/>
      </w:pPr>
      <w:r>
        <w:t>This policy will be reviewed annually or sooner if:</w:t>
      </w:r>
    </w:p>
    <w:p w14:paraId="67099A81" w14:textId="77777777" w:rsidR="005730C4" w:rsidRDefault="005730C4" w:rsidP="005730C4">
      <w:pPr>
        <w:numPr>
          <w:ilvl w:val="0"/>
          <w:numId w:val="9"/>
        </w:numPr>
        <w:spacing w:before="100" w:beforeAutospacing="1" w:after="100" w:afterAutospacing="1" w:line="240" w:lineRule="auto"/>
        <w:rPr>
          <w:rFonts w:eastAsia="Times New Roman"/>
        </w:rPr>
      </w:pPr>
      <w:r>
        <w:rPr>
          <w:rFonts w:eastAsia="Times New Roman"/>
        </w:rPr>
        <w:lastRenderedPageBreak/>
        <w:t>UKHSA guidance changes.</w:t>
      </w:r>
    </w:p>
    <w:p w14:paraId="767935D4" w14:textId="77777777" w:rsidR="005730C4" w:rsidRDefault="005730C4" w:rsidP="005730C4">
      <w:pPr>
        <w:numPr>
          <w:ilvl w:val="0"/>
          <w:numId w:val="9"/>
        </w:numPr>
        <w:spacing w:before="100" w:beforeAutospacing="1" w:after="100" w:afterAutospacing="1" w:line="240" w:lineRule="auto"/>
        <w:rPr>
          <w:rFonts w:eastAsia="Times New Roman"/>
        </w:rPr>
      </w:pPr>
      <w:r>
        <w:rPr>
          <w:rFonts w:eastAsia="Times New Roman"/>
        </w:rPr>
        <w:t>EYFS requirements change.</w:t>
      </w:r>
    </w:p>
    <w:p w14:paraId="23130698" w14:textId="77777777" w:rsidR="005730C4" w:rsidRDefault="005730C4" w:rsidP="005730C4">
      <w:pPr>
        <w:numPr>
          <w:ilvl w:val="0"/>
          <w:numId w:val="9"/>
        </w:numPr>
        <w:spacing w:before="100" w:beforeAutospacing="1" w:after="100" w:afterAutospacing="1" w:line="240" w:lineRule="auto"/>
        <w:rPr>
          <w:rFonts w:eastAsia="Times New Roman"/>
        </w:rPr>
      </w:pPr>
      <w:r>
        <w:rPr>
          <w:rFonts w:eastAsia="Times New Roman"/>
        </w:rPr>
        <w:t>Following an outbreak of infectious disease.</w:t>
      </w:r>
    </w:p>
    <w:p w14:paraId="2BF0C35F" w14:textId="77777777" w:rsidR="005730C4" w:rsidRDefault="005730C4" w:rsidP="005730C4">
      <w:pPr>
        <w:numPr>
          <w:ilvl w:val="0"/>
          <w:numId w:val="9"/>
        </w:numPr>
        <w:spacing w:before="100" w:beforeAutospacing="1" w:after="100" w:afterAutospacing="1" w:line="240" w:lineRule="auto"/>
        <w:rPr>
          <w:rFonts w:eastAsia="Times New Roman"/>
        </w:rPr>
      </w:pPr>
      <w:r>
        <w:rPr>
          <w:rFonts w:eastAsia="Times New Roman"/>
        </w:rPr>
        <w:t>Following any significant incident within the setting.</w:t>
      </w:r>
    </w:p>
    <w:p w14:paraId="4E83D84C" w14:textId="28A20544" w:rsidR="005730C4" w:rsidRDefault="00605708">
      <w:pPr>
        <w:pStyle w:val="NormalWeb"/>
      </w:pPr>
      <w:r>
        <w:rPr>
          <w:noProof/>
          <w14:ligatures w14:val="standardContextual"/>
        </w:rPr>
        <w:drawing>
          <wp:anchor distT="0" distB="0" distL="114300" distR="114300" simplePos="0" relativeHeight="251659264" behindDoc="1" locked="0" layoutInCell="1" allowOverlap="1" wp14:anchorId="163DCB98" wp14:editId="19206C01">
            <wp:simplePos x="0" y="0"/>
            <wp:positionH relativeFrom="column">
              <wp:posOffset>497205</wp:posOffset>
            </wp:positionH>
            <wp:positionV relativeFrom="paragraph">
              <wp:posOffset>349885</wp:posOffset>
            </wp:positionV>
            <wp:extent cx="2743200" cy="1306195"/>
            <wp:effectExtent l="0" t="0" r="0" b="8255"/>
            <wp:wrapNone/>
            <wp:docPr id="1829119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119927" name="Picture 1829119927"/>
                    <pic:cNvPicPr/>
                  </pic:nvPicPr>
                  <pic:blipFill>
                    <a:blip r:embed="rId5">
                      <a:extLst>
                        <a:ext uri="{28A0092B-C50C-407E-A947-70E740481C1C}">
                          <a14:useLocalDpi xmlns:a14="http://schemas.microsoft.com/office/drawing/2010/main" val="0"/>
                        </a:ext>
                      </a:extLst>
                    </a:blip>
                    <a:stretch>
                      <a:fillRect/>
                    </a:stretch>
                  </pic:blipFill>
                  <pic:spPr>
                    <a:xfrm>
                      <a:off x="0" y="0"/>
                      <a:ext cx="2743200" cy="1306195"/>
                    </a:xfrm>
                    <a:prstGeom prst="rect">
                      <a:avLst/>
                    </a:prstGeom>
                  </pic:spPr>
                </pic:pic>
              </a:graphicData>
            </a:graphic>
            <wp14:sizeRelH relativeFrom="margin">
              <wp14:pctWidth>0</wp14:pctWidth>
            </wp14:sizeRelH>
            <wp14:sizeRelV relativeFrom="margin">
              <wp14:pctHeight>0</wp14:pctHeight>
            </wp14:sizeRelV>
          </wp:anchor>
        </w:drawing>
      </w:r>
      <w:r w:rsidR="005730C4">
        <w:t>The latest UKHSA guidance will always be followed where it differs from examples included within this policy.</w:t>
      </w:r>
    </w:p>
    <w:p w14:paraId="64C2E57B" w14:textId="77777777" w:rsidR="005730C4" w:rsidRDefault="005730C4">
      <w:pPr>
        <w:pStyle w:val="NormalWeb"/>
      </w:pPr>
    </w:p>
    <w:p w14:paraId="77DFBD58" w14:textId="03713244" w:rsidR="005730C4" w:rsidRDefault="005730C4">
      <w:pPr>
        <w:pStyle w:val="NormalWeb"/>
      </w:pPr>
      <w:r>
        <w:t xml:space="preserve">Signed </w:t>
      </w:r>
    </w:p>
    <w:p w14:paraId="330DABB5" w14:textId="77777777" w:rsidR="005730C4" w:rsidRDefault="005730C4"/>
    <w:sectPr w:rsidR="005730C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51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2041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D65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F35E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24D6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D7E1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00523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DF0E4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EC53D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624806">
    <w:abstractNumId w:val="2"/>
  </w:num>
  <w:num w:numId="2" w16cid:durableId="1628077110">
    <w:abstractNumId w:val="5"/>
  </w:num>
  <w:num w:numId="3" w16cid:durableId="928080263">
    <w:abstractNumId w:val="7"/>
  </w:num>
  <w:num w:numId="4" w16cid:durableId="1445271526">
    <w:abstractNumId w:val="6"/>
  </w:num>
  <w:num w:numId="5" w16cid:durableId="44640886">
    <w:abstractNumId w:val="8"/>
  </w:num>
  <w:num w:numId="6" w16cid:durableId="1093360722">
    <w:abstractNumId w:val="4"/>
  </w:num>
  <w:num w:numId="7" w16cid:durableId="608977397">
    <w:abstractNumId w:val="1"/>
  </w:num>
  <w:num w:numId="8" w16cid:durableId="17123152">
    <w:abstractNumId w:val="0"/>
  </w:num>
  <w:num w:numId="9" w16cid:durableId="1750418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0C4"/>
    <w:rsid w:val="003A58D6"/>
    <w:rsid w:val="005730C4"/>
    <w:rsid w:val="00605708"/>
    <w:rsid w:val="00C44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3939F01"/>
  <w15:chartTrackingRefBased/>
  <w15:docId w15:val="{FF6C08D0-F3FE-9F4A-BCA8-929C24DA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73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3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3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3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3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3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3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3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3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3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0C4"/>
    <w:rPr>
      <w:rFonts w:eastAsiaTheme="majorEastAsia" w:cstheme="majorBidi"/>
      <w:color w:val="272727" w:themeColor="text1" w:themeTint="D8"/>
    </w:rPr>
  </w:style>
  <w:style w:type="paragraph" w:styleId="Title">
    <w:name w:val="Title"/>
    <w:basedOn w:val="Normal"/>
    <w:next w:val="Normal"/>
    <w:link w:val="TitleChar"/>
    <w:uiPriority w:val="10"/>
    <w:qFormat/>
    <w:rsid w:val="00573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0C4"/>
    <w:pPr>
      <w:spacing w:before="160"/>
      <w:jc w:val="center"/>
    </w:pPr>
    <w:rPr>
      <w:i/>
      <w:iCs/>
      <w:color w:val="404040" w:themeColor="text1" w:themeTint="BF"/>
    </w:rPr>
  </w:style>
  <w:style w:type="character" w:customStyle="1" w:styleId="QuoteChar">
    <w:name w:val="Quote Char"/>
    <w:basedOn w:val="DefaultParagraphFont"/>
    <w:link w:val="Quote"/>
    <w:uiPriority w:val="29"/>
    <w:rsid w:val="005730C4"/>
    <w:rPr>
      <w:i/>
      <w:iCs/>
      <w:color w:val="404040" w:themeColor="text1" w:themeTint="BF"/>
    </w:rPr>
  </w:style>
  <w:style w:type="paragraph" w:styleId="ListParagraph">
    <w:name w:val="List Paragraph"/>
    <w:basedOn w:val="Normal"/>
    <w:uiPriority w:val="34"/>
    <w:qFormat/>
    <w:rsid w:val="005730C4"/>
    <w:pPr>
      <w:ind w:left="720"/>
      <w:contextualSpacing/>
    </w:pPr>
  </w:style>
  <w:style w:type="character" w:styleId="IntenseEmphasis">
    <w:name w:val="Intense Emphasis"/>
    <w:basedOn w:val="DefaultParagraphFont"/>
    <w:uiPriority w:val="21"/>
    <w:qFormat/>
    <w:rsid w:val="005730C4"/>
    <w:rPr>
      <w:i/>
      <w:iCs/>
      <w:color w:val="0F4761" w:themeColor="accent1" w:themeShade="BF"/>
    </w:rPr>
  </w:style>
  <w:style w:type="paragraph" w:styleId="IntenseQuote">
    <w:name w:val="Intense Quote"/>
    <w:basedOn w:val="Normal"/>
    <w:next w:val="Normal"/>
    <w:link w:val="IntenseQuoteChar"/>
    <w:uiPriority w:val="30"/>
    <w:qFormat/>
    <w:rsid w:val="00573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30C4"/>
    <w:rPr>
      <w:i/>
      <w:iCs/>
      <w:color w:val="0F4761" w:themeColor="accent1" w:themeShade="BF"/>
    </w:rPr>
  </w:style>
  <w:style w:type="character" w:styleId="IntenseReference">
    <w:name w:val="Intense Reference"/>
    <w:basedOn w:val="DefaultParagraphFont"/>
    <w:uiPriority w:val="32"/>
    <w:qFormat/>
    <w:rsid w:val="005730C4"/>
    <w:rPr>
      <w:b/>
      <w:bCs/>
      <w:smallCaps/>
      <w:color w:val="0F4761" w:themeColor="accent1" w:themeShade="BF"/>
      <w:spacing w:val="5"/>
    </w:rPr>
  </w:style>
  <w:style w:type="paragraph" w:styleId="NormalWeb">
    <w:name w:val="Normal (Web)"/>
    <w:basedOn w:val="Normal"/>
    <w:uiPriority w:val="99"/>
    <w:semiHidden/>
    <w:unhideWhenUsed/>
    <w:rsid w:val="005730C4"/>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5730C4"/>
    <w:rPr>
      <w:b/>
      <w:bCs/>
    </w:rPr>
  </w:style>
  <w:style w:type="character" w:styleId="Emphasis">
    <w:name w:val="Emphasis"/>
    <w:basedOn w:val="DefaultParagraphFont"/>
    <w:uiPriority w:val="20"/>
    <w:qFormat/>
    <w:rsid w:val="005730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964</Words>
  <Characters>5496</Characters>
  <Application>Microsoft Office Word</Application>
  <DocSecurity>0</DocSecurity>
  <Lines>45</Lines>
  <Paragraphs>12</Paragraphs>
  <ScaleCrop>false</ScaleCrop>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farrar</dc:creator>
  <cp:keywords/>
  <dc:description/>
  <cp:lastModifiedBy>laura farrar</cp:lastModifiedBy>
  <cp:revision>2</cp:revision>
  <dcterms:created xsi:type="dcterms:W3CDTF">2026-07-10T10:28:00Z</dcterms:created>
  <dcterms:modified xsi:type="dcterms:W3CDTF">2026-07-10T10:28:00Z</dcterms:modified>
</cp:coreProperties>
</file>