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42BD" w14:textId="77777777" w:rsidR="00422B7D" w:rsidRDefault="00422B7D">
      <w:r>
        <w:t>## Whistleblowing Policy and Procedure</w:t>
      </w:r>
    </w:p>
    <w:p w14:paraId="59F3FC3D" w14:textId="77777777" w:rsidR="00422B7D" w:rsidRDefault="00422B7D">
      <w:r>
        <w:t>### Purpose</w:t>
      </w:r>
    </w:p>
    <w:p w14:paraId="0020971E" w14:textId="77777777" w:rsidR="00422B7D" w:rsidRDefault="00422B7D">
      <w:r>
        <w:t xml:space="preserve">To provide a safe and confidential way for staff to report concerns about wrongdoing, malpractice, or risk in our </w:t>
      </w:r>
      <w:proofErr w:type="spellStart"/>
      <w:r>
        <w:t>childminding</w:t>
      </w:r>
      <w:proofErr w:type="spellEnd"/>
      <w:r>
        <w:t xml:space="preserve"> setting.</w:t>
      </w:r>
    </w:p>
    <w:p w14:paraId="7D51FD09" w14:textId="77777777" w:rsidR="00422B7D" w:rsidRDefault="00422B7D"/>
    <w:p w14:paraId="4D6549BE" w14:textId="77777777" w:rsidR="00422B7D" w:rsidRDefault="00422B7D">
      <w:r>
        <w:t>### Policy</w:t>
      </w:r>
    </w:p>
    <w:p w14:paraId="41CACF79" w14:textId="77777777" w:rsidR="00422B7D" w:rsidRDefault="00422B7D">
      <w:r>
        <w:t xml:space="preserve">1. *Confidentiality*: Protect the identity of </w:t>
      </w:r>
      <w:proofErr w:type="spellStart"/>
      <w:r>
        <w:t>whistleblowers</w:t>
      </w:r>
      <w:proofErr w:type="spellEnd"/>
      <w:r>
        <w:t>.</w:t>
      </w:r>
    </w:p>
    <w:p w14:paraId="1C861972" w14:textId="77777777" w:rsidR="00422B7D" w:rsidRDefault="00422B7D">
      <w:r>
        <w:t>2. *Investigation*: Investigate concerns promptly and fairly.</w:t>
      </w:r>
    </w:p>
    <w:p w14:paraId="5F8ADEA3" w14:textId="77777777" w:rsidR="00422B7D" w:rsidRDefault="00422B7D">
      <w:r>
        <w:t xml:space="preserve">3. *Support*: Provide support to </w:t>
      </w:r>
      <w:proofErr w:type="spellStart"/>
      <w:r>
        <w:t>whistleblowers</w:t>
      </w:r>
      <w:proofErr w:type="spellEnd"/>
      <w:r>
        <w:t>.</w:t>
      </w:r>
    </w:p>
    <w:p w14:paraId="6D8C0434" w14:textId="77777777" w:rsidR="00422B7D" w:rsidRDefault="00422B7D"/>
    <w:p w14:paraId="2F8A3BCC" w14:textId="77777777" w:rsidR="00422B7D" w:rsidRDefault="00422B7D">
      <w:r>
        <w:t>### Procedure</w:t>
      </w:r>
    </w:p>
    <w:p w14:paraId="6524D327" w14:textId="77777777" w:rsidR="00422B7D" w:rsidRDefault="00422B7D">
      <w:r>
        <w:t>1. *Reporting Concerns*: Report concerns to designated person (e.g., manager or owner).</w:t>
      </w:r>
    </w:p>
    <w:p w14:paraId="50C57B66" w14:textId="77777777" w:rsidR="00422B7D" w:rsidRDefault="00422B7D">
      <w:r>
        <w:t>2. *Investigation*: Investigate concerns promptly and fairly.</w:t>
      </w:r>
    </w:p>
    <w:p w14:paraId="431BD80A" w14:textId="77777777" w:rsidR="00422B7D" w:rsidRDefault="00422B7D">
      <w:r>
        <w:t xml:space="preserve">3. *Outcome*: Communicate outcome to </w:t>
      </w:r>
      <w:proofErr w:type="spellStart"/>
      <w:r>
        <w:t>whistleblower</w:t>
      </w:r>
      <w:proofErr w:type="spellEnd"/>
      <w:r>
        <w:t>.</w:t>
      </w:r>
    </w:p>
    <w:p w14:paraId="1E3BC543" w14:textId="77777777" w:rsidR="00422B7D" w:rsidRDefault="00422B7D"/>
    <w:p w14:paraId="760B55B5" w14:textId="77777777" w:rsidR="00422B7D" w:rsidRDefault="00422B7D">
      <w:r>
        <w:t>### Requirements</w:t>
      </w:r>
    </w:p>
    <w:p w14:paraId="2BE3EDB4" w14:textId="77777777" w:rsidR="00422B7D" w:rsidRDefault="00422B7D">
      <w:r>
        <w:t>- *Ofsted*: Meets requirements for safeguarding and welfare.</w:t>
      </w:r>
    </w:p>
    <w:p w14:paraId="6222C9E9" w14:textId="77777777" w:rsidR="00422B7D" w:rsidRDefault="00422B7D">
      <w:r>
        <w:t>- *EYFS*: Supports Safeguarding and Welfare Requirements.</w:t>
      </w:r>
    </w:p>
    <w:p w14:paraId="6BA8E056" w14:textId="77777777" w:rsidR="00422B7D" w:rsidRDefault="00422B7D">
      <w:r>
        <w:t xml:space="preserve">- *Doncaster Council*: Meets requirements for </w:t>
      </w:r>
      <w:proofErr w:type="spellStart"/>
      <w:r>
        <w:t>childminding</w:t>
      </w:r>
      <w:proofErr w:type="spellEnd"/>
      <w:r>
        <w:t xml:space="preserve"> settings.</w:t>
      </w:r>
    </w:p>
    <w:p w14:paraId="48B32446" w14:textId="77777777" w:rsidR="00422B7D" w:rsidRDefault="00422B7D"/>
    <w:p w14:paraId="1B8373F7" w14:textId="77777777" w:rsidR="00422B7D" w:rsidRDefault="00422B7D">
      <w:r>
        <w:t>### Key Principles</w:t>
      </w:r>
    </w:p>
    <w:p w14:paraId="1D0478BD" w14:textId="77777777" w:rsidR="00422B7D" w:rsidRDefault="00422B7D">
      <w:r>
        <w:t xml:space="preserve">1. *Protection*: Protect </w:t>
      </w:r>
      <w:proofErr w:type="spellStart"/>
      <w:r>
        <w:t>whistleblowers</w:t>
      </w:r>
      <w:proofErr w:type="spellEnd"/>
      <w:r>
        <w:t xml:space="preserve"> from reprisal.</w:t>
      </w:r>
    </w:p>
    <w:p w14:paraId="4F98B25E" w14:textId="77777777" w:rsidR="00422B7D" w:rsidRDefault="00422B7D">
      <w:r>
        <w:t>2. *Fairness*: Ensure fair investigation and outcome.</w:t>
      </w:r>
    </w:p>
    <w:p w14:paraId="2FFF9378" w14:textId="77777777" w:rsidR="00422B7D" w:rsidRDefault="00422B7D">
      <w:r>
        <w:t>3. *Transparency*: Provide clear guidance and communication.</w:t>
      </w:r>
    </w:p>
    <w:p w14:paraId="7AC93BD5" w14:textId="77777777" w:rsidR="00422B7D" w:rsidRDefault="00422B7D"/>
    <w:p w14:paraId="15094109" w14:textId="77777777" w:rsidR="00422B7D" w:rsidRDefault="00422B7D">
      <w:r>
        <w:t>### Review and Update</w:t>
      </w:r>
    </w:p>
    <w:p w14:paraId="1F10A3E7" w14:textId="77777777" w:rsidR="00422B7D" w:rsidRDefault="00422B7D">
      <w:r>
        <w:lastRenderedPageBreak/>
        <w:t>Regularly review and update this policy to ensure effectiveness and compliance.</w:t>
      </w:r>
    </w:p>
    <w:p w14:paraId="5C6CA025" w14:textId="77777777" w:rsidR="00422B7D" w:rsidRDefault="00422B7D"/>
    <w:p w14:paraId="4E48935E" w14:textId="77777777" w:rsidR="00422B7D" w:rsidRDefault="00422B7D">
      <w:r>
        <w:t>By having this policy and procedure in place, we can ensure a safe and supportive environment for staff to raise concerns.</w:t>
      </w:r>
    </w:p>
    <w:p w14:paraId="116794B1" w14:textId="77777777" w:rsidR="00422B7D" w:rsidRDefault="00422B7D"/>
    <w:sectPr w:rsidR="00422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7D"/>
    <w:rsid w:val="00422B7D"/>
    <w:rsid w:val="007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98C32"/>
  <w15:chartTrackingRefBased/>
  <w15:docId w15:val="{CE4613A6-1714-704C-BDC7-5698F63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2025-08-10T16:59:00Z</dcterms:created>
  <dcterms:modified xsi:type="dcterms:W3CDTF">2025-08-10T16:59:00Z</dcterms:modified>
</cp:coreProperties>
</file>