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7D721" w14:textId="77777777" w:rsidR="00057C92" w:rsidRPr="00057C92" w:rsidRDefault="00A2384E">
      <w:pPr>
        <w:rPr>
          <w:b/>
          <w:u w:val="single"/>
        </w:rPr>
      </w:pPr>
      <w:r>
        <w:rPr>
          <w:b/>
          <w:u w:val="single"/>
        </w:rPr>
        <w:t>SUPPORT MATERIAL</w:t>
      </w:r>
    </w:p>
    <w:p w14:paraId="752505B2" w14:textId="7FEC59DD" w:rsidR="00057C92" w:rsidRPr="00057C92" w:rsidRDefault="00057C92">
      <w:pPr>
        <w:rPr>
          <w:b/>
        </w:rPr>
      </w:pPr>
      <w:r w:rsidRPr="00057C92">
        <w:rPr>
          <w:b/>
        </w:rPr>
        <w:t xml:space="preserve">Reviews of </w:t>
      </w:r>
      <w:r w:rsidRPr="00057C92">
        <w:rPr>
          <w:b/>
          <w:i/>
        </w:rPr>
        <w:t>Red Ink</w:t>
      </w:r>
      <w:r w:rsidR="00A2384E">
        <w:rPr>
          <w:b/>
        </w:rPr>
        <w:t xml:space="preserve"> directed by Shannon Rush (nee Mackowski)</w:t>
      </w:r>
      <w:r w:rsidRPr="00057C92">
        <w:rPr>
          <w:b/>
        </w:rPr>
        <w:t>, Adelaide Fringe 2016</w:t>
      </w:r>
    </w:p>
    <w:p w14:paraId="63B99839" w14:textId="77777777" w:rsidR="00057C92" w:rsidRDefault="00057C92">
      <w:bookmarkStart w:id="0" w:name="_GoBack"/>
      <w:bookmarkEnd w:id="0"/>
    </w:p>
    <w:p w14:paraId="6211BB0A" w14:textId="77777777" w:rsidR="00057C92" w:rsidRDefault="00057C92"/>
    <w:p w14:paraId="5D4163E5" w14:textId="77777777" w:rsidR="00A2384E" w:rsidRDefault="00A2384E" w:rsidP="00A2384E">
      <w:pPr>
        <w:rPr>
          <w:rFonts w:ascii="Zapf Dingbats" w:hAnsi="Zapf Dingbats"/>
          <w:color w:val="000000"/>
          <w:lang w:val="en-US"/>
        </w:rPr>
      </w:pPr>
      <w:r w:rsidRPr="00243ECA">
        <w:rPr>
          <w:rFonts w:ascii="Zapf Dingbats" w:hAnsi="Zapf Dingbats" w:hint="eastAsia"/>
          <w:color w:val="000000"/>
        </w:rPr>
        <w:t>★</w:t>
      </w:r>
      <w:r w:rsidRPr="009C1339">
        <w:rPr>
          <w:rFonts w:ascii="Zapf Dingbats" w:hAnsi="Zapf Dingbats" w:hint="eastAsia"/>
          <w:color w:val="000000"/>
        </w:rPr>
        <w:t>★</w:t>
      </w:r>
      <w:r w:rsidRPr="00C83E5D">
        <w:rPr>
          <w:rFonts w:ascii="Zapf Dingbats" w:hAnsi="Zapf Dingbats" w:hint="eastAsia"/>
          <w:color w:val="000000"/>
        </w:rPr>
        <w:t>★</w:t>
      </w:r>
      <w:r w:rsidRPr="008B4BDE">
        <w:rPr>
          <w:rFonts w:ascii="Zapf Dingbats" w:hAnsi="Zapf Dingbats" w:hint="eastAsia"/>
          <w:color w:val="000000"/>
        </w:rPr>
        <w:t>★</w:t>
      </w:r>
      <w:r w:rsidRPr="00A15D4F">
        <w:rPr>
          <w:rFonts w:ascii="Zapf Dingbats" w:hAnsi="Zapf Dingbats" w:hint="eastAsia"/>
          <w:color w:val="000000"/>
        </w:rPr>
        <w:t>★</w:t>
      </w:r>
    </w:p>
    <w:p w14:paraId="30A22C4C" w14:textId="77777777" w:rsidR="00A2384E" w:rsidRDefault="00A2384E" w:rsidP="00A2384E">
      <w:pPr>
        <w:rPr>
          <w:rFonts w:cs="Tahoma"/>
          <w:lang w:val="en-US"/>
        </w:rPr>
      </w:pPr>
      <w:r>
        <w:rPr>
          <w:rFonts w:cs="Tahoma"/>
          <w:lang w:val="en-US"/>
        </w:rPr>
        <w:t>“I</w:t>
      </w:r>
      <w:r w:rsidRPr="00057C92">
        <w:rPr>
          <w:rFonts w:cs="Tahoma"/>
          <w:lang w:val="en-US"/>
        </w:rPr>
        <w:t xml:space="preserve">t's an exceptional piece of theatre. Superbly directed by Shannon Mackowski, it builds to its emotion-charged climax with razor-sharp precision and whip-smart dialogue, with an underlying </w:t>
      </w:r>
      <w:proofErr w:type="spellStart"/>
      <w:r w:rsidRPr="00057C92">
        <w:rPr>
          <w:rFonts w:cs="Tahoma"/>
          <w:lang w:val="en-US"/>
        </w:rPr>
        <w:t>humour</w:t>
      </w:r>
      <w:proofErr w:type="spellEnd"/>
      <w:r w:rsidRPr="00057C92">
        <w:rPr>
          <w:rFonts w:cs="Tahoma"/>
          <w:lang w:val="en-US"/>
        </w:rPr>
        <w:t xml:space="preserve"> and keen insight and sensitivity.</w:t>
      </w:r>
      <w:r>
        <w:rPr>
          <w:rFonts w:cs="Tahoma"/>
          <w:lang w:val="en-US"/>
        </w:rPr>
        <w:t>”</w:t>
      </w:r>
    </w:p>
    <w:p w14:paraId="588A2CDC" w14:textId="77777777" w:rsidR="00A2384E" w:rsidRDefault="00A2384E" w:rsidP="00A2384E">
      <w:pPr>
        <w:rPr>
          <w:rFonts w:cs="Tahoma"/>
          <w:i/>
          <w:sz w:val="20"/>
          <w:szCs w:val="20"/>
          <w:lang w:val="en-US"/>
        </w:rPr>
      </w:pPr>
      <w:r w:rsidRPr="00057C92">
        <w:rPr>
          <w:rFonts w:cs="Tahoma"/>
          <w:i/>
          <w:sz w:val="20"/>
          <w:szCs w:val="20"/>
          <w:lang w:val="en-US"/>
        </w:rPr>
        <w:t>Jamie Wright, Adelaide Theatre Guide</w:t>
      </w:r>
    </w:p>
    <w:p w14:paraId="47E7D82D" w14:textId="77777777" w:rsidR="00A2384E" w:rsidRDefault="00A2384E" w:rsidP="00A2384E">
      <w:pPr>
        <w:rPr>
          <w:rFonts w:cs="Tahoma"/>
          <w:i/>
          <w:sz w:val="20"/>
          <w:szCs w:val="20"/>
          <w:lang w:val="en-US"/>
        </w:rPr>
      </w:pPr>
    </w:p>
    <w:p w14:paraId="245D118A" w14:textId="77777777" w:rsidR="00A2384E" w:rsidRDefault="00A2384E" w:rsidP="00A2384E">
      <w:pPr>
        <w:rPr>
          <w:rFonts w:cs="Tahoma"/>
          <w:i/>
          <w:sz w:val="20"/>
          <w:szCs w:val="20"/>
          <w:lang w:val="en-US"/>
        </w:rPr>
      </w:pPr>
    </w:p>
    <w:p w14:paraId="217690C9" w14:textId="77777777" w:rsidR="00A2384E" w:rsidRDefault="00A2384E" w:rsidP="00A2384E">
      <w:pPr>
        <w:rPr>
          <w:rFonts w:ascii="Zapf Dingbats" w:hAnsi="Zapf Dingbats"/>
          <w:color w:val="000000"/>
          <w:lang w:val="en-US"/>
        </w:rPr>
      </w:pPr>
      <w:r w:rsidRPr="008531DB">
        <w:rPr>
          <w:rFonts w:ascii="Zapf Dingbats" w:hAnsi="Zapf Dingbats" w:hint="eastAsia"/>
          <w:color w:val="000000"/>
        </w:rPr>
        <w:t>★</w:t>
      </w:r>
      <w:r w:rsidRPr="00736168">
        <w:rPr>
          <w:rFonts w:ascii="Zapf Dingbats" w:hAnsi="Zapf Dingbats" w:hint="eastAsia"/>
          <w:color w:val="000000"/>
        </w:rPr>
        <w:t>★</w:t>
      </w:r>
      <w:r w:rsidRPr="00C95E28">
        <w:rPr>
          <w:rFonts w:ascii="Zapf Dingbats" w:hAnsi="Zapf Dingbats" w:hint="eastAsia"/>
          <w:color w:val="000000"/>
        </w:rPr>
        <w:t>★</w:t>
      </w:r>
      <w:r w:rsidRPr="008E0B02">
        <w:rPr>
          <w:rFonts w:ascii="Zapf Dingbats" w:hAnsi="Zapf Dingbats" w:hint="eastAsia"/>
          <w:color w:val="000000"/>
        </w:rPr>
        <w:t>★</w:t>
      </w:r>
      <w:r w:rsidRPr="005A126B">
        <w:rPr>
          <w:rFonts w:ascii="Zapf Dingbats" w:hAnsi="Zapf Dingbats" w:hint="eastAsia"/>
          <w:color w:val="000000"/>
        </w:rPr>
        <w:t>★</w:t>
      </w:r>
    </w:p>
    <w:p w14:paraId="5C9D2498" w14:textId="77777777" w:rsidR="00A2384E" w:rsidRDefault="00A2384E" w:rsidP="00A2384E">
      <w:pPr>
        <w:rPr>
          <w:rFonts w:cs="Roboto-Light"/>
          <w:color w:val="2C3235"/>
          <w:lang w:val="en-US"/>
        </w:rPr>
      </w:pPr>
      <w:r>
        <w:rPr>
          <w:rFonts w:cs="Roboto-Light"/>
          <w:color w:val="2C3235"/>
          <w:lang w:val="en-US"/>
        </w:rPr>
        <w:t>“</w:t>
      </w:r>
      <w:r w:rsidRPr="00057C92">
        <w:rPr>
          <w:rFonts w:cs="Roboto-Light"/>
          <w:color w:val="2C3235"/>
          <w:lang w:val="en-US"/>
        </w:rPr>
        <w:t xml:space="preserve">In Duncan Graham's writing, Shannon </w:t>
      </w:r>
      <w:proofErr w:type="spellStart"/>
      <w:r w:rsidRPr="00057C92">
        <w:rPr>
          <w:rFonts w:cs="Roboto-Light"/>
          <w:color w:val="2C3235"/>
          <w:lang w:val="en-US"/>
        </w:rPr>
        <w:t>Mackowski's</w:t>
      </w:r>
      <w:proofErr w:type="spellEnd"/>
      <w:r w:rsidRPr="00057C92">
        <w:rPr>
          <w:rFonts w:cs="Roboto-Light"/>
          <w:color w:val="2C3235"/>
          <w:lang w:val="en-US"/>
        </w:rPr>
        <w:t xml:space="preserve"> direction, and Matthew </w:t>
      </w:r>
      <w:proofErr w:type="spellStart"/>
      <w:r w:rsidRPr="00057C92">
        <w:rPr>
          <w:rFonts w:cs="Roboto-Light"/>
          <w:color w:val="2C3235"/>
          <w:lang w:val="en-US"/>
        </w:rPr>
        <w:t>Gregan's</w:t>
      </w:r>
      <w:proofErr w:type="spellEnd"/>
      <w:r w:rsidRPr="00057C92">
        <w:rPr>
          <w:rFonts w:cs="Roboto-Light"/>
          <w:color w:val="2C3235"/>
          <w:lang w:val="en-US"/>
        </w:rPr>
        <w:t xml:space="preserve"> exceptional lead performance, Red Ink knows what it is trying to accomplish and how to then hit all its marks.</w:t>
      </w:r>
      <w:r>
        <w:rPr>
          <w:rFonts w:cs="Roboto-Light"/>
          <w:color w:val="2C3235"/>
          <w:lang w:val="en-US"/>
        </w:rPr>
        <w:t>”</w:t>
      </w:r>
    </w:p>
    <w:p w14:paraId="1391B031" w14:textId="77777777" w:rsidR="00A2384E" w:rsidRDefault="00A2384E" w:rsidP="00A2384E">
      <w:pPr>
        <w:rPr>
          <w:rFonts w:cs="Roboto-Light"/>
          <w:i/>
          <w:color w:val="2C3235"/>
          <w:sz w:val="20"/>
          <w:szCs w:val="20"/>
          <w:lang w:val="en-US"/>
        </w:rPr>
      </w:pPr>
      <w:r w:rsidRPr="00057C92">
        <w:rPr>
          <w:rFonts w:cs="Roboto-Light"/>
          <w:i/>
          <w:color w:val="2C3235"/>
          <w:sz w:val="20"/>
          <w:szCs w:val="20"/>
          <w:lang w:val="en-US"/>
        </w:rPr>
        <w:t xml:space="preserve">Justin </w:t>
      </w:r>
      <w:proofErr w:type="spellStart"/>
      <w:r w:rsidRPr="00057C92">
        <w:rPr>
          <w:rFonts w:cs="Roboto-Light"/>
          <w:i/>
          <w:color w:val="2C3235"/>
          <w:sz w:val="20"/>
          <w:szCs w:val="20"/>
          <w:lang w:val="en-US"/>
        </w:rPr>
        <w:t>Boden</w:t>
      </w:r>
      <w:proofErr w:type="spellEnd"/>
      <w:r w:rsidRPr="00057C92">
        <w:rPr>
          <w:rFonts w:cs="Roboto-Light"/>
          <w:i/>
          <w:color w:val="2C3235"/>
          <w:sz w:val="20"/>
          <w:szCs w:val="20"/>
          <w:lang w:val="en-US"/>
        </w:rPr>
        <w:t>, Great Scott!</w:t>
      </w:r>
    </w:p>
    <w:p w14:paraId="5720FA87" w14:textId="77777777" w:rsidR="00A2384E" w:rsidRDefault="00A2384E" w:rsidP="00A2384E">
      <w:pPr>
        <w:rPr>
          <w:rFonts w:cs="Tahoma"/>
          <w:i/>
          <w:sz w:val="20"/>
          <w:szCs w:val="20"/>
          <w:lang w:val="en-US"/>
        </w:rPr>
      </w:pPr>
    </w:p>
    <w:p w14:paraId="2737E5C3" w14:textId="77777777" w:rsidR="00A2384E" w:rsidRDefault="00A2384E" w:rsidP="00A2384E">
      <w:pPr>
        <w:rPr>
          <w:rFonts w:cs="Tahoma"/>
          <w:i/>
          <w:sz w:val="20"/>
          <w:szCs w:val="20"/>
          <w:lang w:val="en-US"/>
        </w:rPr>
      </w:pPr>
    </w:p>
    <w:p w14:paraId="26761FB7" w14:textId="77777777" w:rsidR="00057C92" w:rsidRDefault="00057C92">
      <w:pPr>
        <w:rPr>
          <w:rFonts w:ascii="Zapf Dingbats" w:hAnsi="Zapf Dingbats"/>
          <w:color w:val="000000"/>
          <w:lang w:val="en-US"/>
        </w:rPr>
      </w:pPr>
      <w:r w:rsidRPr="001815A9">
        <w:rPr>
          <w:rFonts w:ascii="Zapf Dingbats" w:hAnsi="Zapf Dingbats" w:hint="eastAsia"/>
          <w:color w:val="000000"/>
        </w:rPr>
        <w:t>★</w:t>
      </w:r>
      <w:r w:rsidRPr="00C86E9F">
        <w:rPr>
          <w:rFonts w:ascii="Zapf Dingbats" w:hAnsi="Zapf Dingbats" w:hint="eastAsia"/>
          <w:color w:val="000000"/>
        </w:rPr>
        <w:t>★</w:t>
      </w:r>
      <w:r w:rsidRPr="00CF3D48">
        <w:rPr>
          <w:rFonts w:ascii="Zapf Dingbats" w:hAnsi="Zapf Dingbats" w:hint="eastAsia"/>
          <w:color w:val="000000"/>
        </w:rPr>
        <w:t>★</w:t>
      </w:r>
      <w:r w:rsidRPr="000E1256">
        <w:rPr>
          <w:rFonts w:ascii="Zapf Dingbats" w:hAnsi="Zapf Dingbats" w:hint="eastAsia"/>
          <w:color w:val="000000"/>
        </w:rPr>
        <w:t>★</w:t>
      </w:r>
    </w:p>
    <w:p w14:paraId="1CAB79F6" w14:textId="77777777" w:rsidR="00057C92" w:rsidRDefault="00057C92">
      <w:pPr>
        <w:rPr>
          <w:rFonts w:cs="Arial"/>
          <w:color w:val="262626"/>
          <w:lang w:val="en-US"/>
        </w:rPr>
      </w:pPr>
      <w:r>
        <w:rPr>
          <w:rFonts w:cs="Arial"/>
          <w:color w:val="262626"/>
          <w:lang w:val="en-US"/>
        </w:rPr>
        <w:t>“</w:t>
      </w:r>
      <w:r w:rsidRPr="00057C92">
        <w:rPr>
          <w:rFonts w:cs="Arial"/>
          <w:color w:val="262626"/>
          <w:lang w:val="en-US"/>
        </w:rPr>
        <w:t xml:space="preserve">Shannon </w:t>
      </w:r>
      <w:proofErr w:type="spellStart"/>
      <w:r w:rsidRPr="00057C92">
        <w:rPr>
          <w:rFonts w:cs="Arial"/>
          <w:color w:val="262626"/>
          <w:lang w:val="en-US"/>
        </w:rPr>
        <w:t>Mackowski’s</w:t>
      </w:r>
      <w:proofErr w:type="spellEnd"/>
      <w:r w:rsidRPr="00057C92">
        <w:rPr>
          <w:rFonts w:cs="Arial"/>
          <w:color w:val="262626"/>
          <w:lang w:val="en-US"/>
        </w:rPr>
        <w:t xml:space="preserve"> direction is well conceived and tight, and she skillfully marries perfect pace with the credible character development of the action-packed script</w:t>
      </w:r>
      <w:r>
        <w:rPr>
          <w:rFonts w:cs="Arial"/>
          <w:color w:val="262626"/>
          <w:lang w:val="en-US"/>
        </w:rPr>
        <w:t>.”</w:t>
      </w:r>
    </w:p>
    <w:p w14:paraId="79729AF8" w14:textId="77777777" w:rsidR="00057C92" w:rsidRPr="00057C92" w:rsidRDefault="00057C92">
      <w:pPr>
        <w:rPr>
          <w:rFonts w:cs="Arial"/>
          <w:i/>
          <w:color w:val="262626"/>
          <w:sz w:val="20"/>
          <w:szCs w:val="20"/>
          <w:lang w:val="en-US"/>
        </w:rPr>
      </w:pPr>
      <w:r w:rsidRPr="00057C92">
        <w:rPr>
          <w:rFonts w:cs="Arial"/>
          <w:i/>
          <w:color w:val="262626"/>
          <w:sz w:val="20"/>
          <w:szCs w:val="20"/>
          <w:lang w:val="en-US"/>
        </w:rPr>
        <w:t>Gordon Forester, Limelight Magazine</w:t>
      </w:r>
    </w:p>
    <w:p w14:paraId="3CB01CAC" w14:textId="77777777" w:rsidR="00057C92" w:rsidRDefault="00057C92">
      <w:pPr>
        <w:rPr>
          <w:rFonts w:cs="Roboto-Light"/>
          <w:i/>
          <w:color w:val="2C3235"/>
          <w:sz w:val="20"/>
          <w:szCs w:val="20"/>
          <w:lang w:val="en-US"/>
        </w:rPr>
      </w:pPr>
    </w:p>
    <w:p w14:paraId="4B48C0A2" w14:textId="77777777" w:rsidR="00057C92" w:rsidRDefault="00057C92">
      <w:pPr>
        <w:rPr>
          <w:rFonts w:cs="Tahoma"/>
          <w:i/>
          <w:sz w:val="20"/>
          <w:szCs w:val="20"/>
          <w:lang w:val="en-US"/>
        </w:rPr>
      </w:pPr>
    </w:p>
    <w:p w14:paraId="4112F200" w14:textId="77777777" w:rsidR="00057C92" w:rsidRDefault="00057C92">
      <w:pPr>
        <w:rPr>
          <w:rFonts w:cs="MerriweatherLight"/>
          <w:color w:val="1A1A1A"/>
          <w:lang w:val="en-US"/>
        </w:rPr>
      </w:pPr>
      <w:r>
        <w:rPr>
          <w:rFonts w:cs="MerriweatherLight"/>
          <w:color w:val="1A1A1A"/>
          <w:lang w:val="en-US"/>
        </w:rPr>
        <w:t>“</w:t>
      </w:r>
      <w:r w:rsidRPr="00057C92">
        <w:rPr>
          <w:rFonts w:cs="MerriweatherLight"/>
          <w:color w:val="1A1A1A"/>
          <w:lang w:val="en-US"/>
        </w:rPr>
        <w:t>Director Shannon Mackowski ensures the pace of the piece builds slowly to its tragic climax, helped by Nick Russell’s rising crescendo of sound effects.</w:t>
      </w:r>
      <w:r>
        <w:rPr>
          <w:rFonts w:cs="MerriweatherLight"/>
          <w:color w:val="1A1A1A"/>
          <w:lang w:val="en-US"/>
        </w:rPr>
        <w:t>”</w:t>
      </w:r>
    </w:p>
    <w:p w14:paraId="0EDABA1A" w14:textId="77777777" w:rsidR="00057C92" w:rsidRDefault="00057C92">
      <w:pPr>
        <w:rPr>
          <w:rFonts w:cs="MerriweatherLight"/>
          <w:color w:val="1A1A1A"/>
          <w:sz w:val="20"/>
          <w:szCs w:val="20"/>
          <w:lang w:val="en-US"/>
        </w:rPr>
      </w:pPr>
      <w:r>
        <w:rPr>
          <w:rFonts w:cs="MerriweatherLight"/>
          <w:color w:val="1A1A1A"/>
          <w:sz w:val="20"/>
          <w:szCs w:val="20"/>
          <w:lang w:val="en-US"/>
        </w:rPr>
        <w:t>The Advertiser</w:t>
      </w:r>
    </w:p>
    <w:p w14:paraId="78223196" w14:textId="77777777" w:rsidR="00057C92" w:rsidRDefault="00057C92">
      <w:pPr>
        <w:rPr>
          <w:rFonts w:cs="MerriweatherLight"/>
          <w:color w:val="1A1A1A"/>
          <w:sz w:val="20"/>
          <w:szCs w:val="20"/>
          <w:lang w:val="en-US"/>
        </w:rPr>
      </w:pPr>
    </w:p>
    <w:p w14:paraId="52D545E5" w14:textId="77777777" w:rsidR="00057C92" w:rsidRDefault="00057C92">
      <w:pPr>
        <w:rPr>
          <w:rFonts w:cs="MerriweatherLight"/>
          <w:color w:val="1A1A1A"/>
          <w:lang w:val="en-US"/>
        </w:rPr>
      </w:pPr>
      <w:r>
        <w:rPr>
          <w:rFonts w:cs="MerriweatherLight"/>
          <w:color w:val="1A1A1A"/>
          <w:lang w:val="en-US"/>
        </w:rPr>
        <w:t xml:space="preserve">“Crisply directed by Shannon Mackowski… </w:t>
      </w:r>
      <w:r>
        <w:rPr>
          <w:rFonts w:cs="MerriweatherLight"/>
          <w:i/>
          <w:color w:val="1A1A1A"/>
          <w:lang w:val="en-US"/>
        </w:rPr>
        <w:t xml:space="preserve">Red Ink </w:t>
      </w:r>
      <w:r>
        <w:rPr>
          <w:rFonts w:cs="MerriweatherLight"/>
          <w:color w:val="1A1A1A"/>
          <w:lang w:val="en-US"/>
        </w:rPr>
        <w:t>is a theatrical cracker.”</w:t>
      </w:r>
    </w:p>
    <w:p w14:paraId="5AE74C83" w14:textId="77777777" w:rsidR="00057C92" w:rsidRPr="00057C92" w:rsidRDefault="00057C92">
      <w:pPr>
        <w:rPr>
          <w:rFonts w:cs="MerriweatherLight"/>
          <w:color w:val="1A1A1A"/>
          <w:sz w:val="20"/>
          <w:szCs w:val="20"/>
          <w:lang w:val="en-US"/>
        </w:rPr>
      </w:pPr>
      <w:r>
        <w:rPr>
          <w:rFonts w:cs="MerriweatherLight"/>
          <w:color w:val="1A1A1A"/>
          <w:sz w:val="20"/>
          <w:szCs w:val="20"/>
          <w:lang w:val="en-US"/>
        </w:rPr>
        <w:t xml:space="preserve">Murray </w:t>
      </w:r>
      <w:proofErr w:type="spellStart"/>
      <w:r>
        <w:rPr>
          <w:rFonts w:cs="MerriweatherLight"/>
          <w:color w:val="1A1A1A"/>
          <w:sz w:val="20"/>
          <w:szCs w:val="20"/>
          <w:lang w:val="en-US"/>
        </w:rPr>
        <w:t>Bramwell</w:t>
      </w:r>
      <w:proofErr w:type="spellEnd"/>
    </w:p>
    <w:p w14:paraId="766F3420" w14:textId="77777777" w:rsidR="00057C92" w:rsidRPr="00057C92" w:rsidRDefault="00057C92">
      <w:pPr>
        <w:rPr>
          <w:sz w:val="20"/>
          <w:szCs w:val="20"/>
          <w:lang w:val="en-US"/>
        </w:rPr>
      </w:pPr>
    </w:p>
    <w:sectPr w:rsidR="00057C92" w:rsidRPr="00057C92" w:rsidSect="00057C92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7D736" w14:textId="77777777" w:rsidR="00057C92" w:rsidRDefault="00057C92" w:rsidP="00057C92">
      <w:r>
        <w:separator/>
      </w:r>
    </w:p>
  </w:endnote>
  <w:endnote w:type="continuationSeparator" w:id="0">
    <w:p w14:paraId="432203E2" w14:textId="77777777" w:rsidR="00057C92" w:rsidRDefault="00057C92" w:rsidP="000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F971A" w14:textId="77777777" w:rsidR="00057C92" w:rsidRDefault="00057C92" w:rsidP="00057C92">
      <w:r>
        <w:separator/>
      </w:r>
    </w:p>
  </w:footnote>
  <w:footnote w:type="continuationSeparator" w:id="0">
    <w:p w14:paraId="577F7E47" w14:textId="77777777" w:rsidR="00057C92" w:rsidRDefault="00057C92" w:rsidP="00057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601B" w14:textId="25781AA4" w:rsidR="00057C92" w:rsidRPr="00013BF9" w:rsidRDefault="00013BF9" w:rsidP="00013BF9">
    <w:pPr>
      <w:pStyle w:val="Header"/>
      <w:jc w:val="right"/>
    </w:pPr>
    <w:r>
      <w:rPr>
        <w:sz w:val="16"/>
        <w:szCs w:val="16"/>
      </w:rPr>
      <w:t xml:space="preserve">Application to Australia Council for </w:t>
    </w:r>
    <w:r>
      <w:rPr>
        <w:i/>
        <w:sz w:val="16"/>
        <w:szCs w:val="16"/>
      </w:rPr>
      <w:t xml:space="preserve">Limit </w:t>
    </w:r>
    <w:r>
      <w:rPr>
        <w:sz w:val="16"/>
        <w:szCs w:val="16"/>
      </w:rPr>
      <w:t>by Sophia Simmons &amp; Shannon Rush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2"/>
    <w:rsid w:val="00013BF9"/>
    <w:rsid w:val="00057C92"/>
    <w:rsid w:val="00A2384E"/>
    <w:rsid w:val="00B127B3"/>
    <w:rsid w:val="00E53632"/>
    <w:rsid w:val="00E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F7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92"/>
  </w:style>
  <w:style w:type="paragraph" w:styleId="Footer">
    <w:name w:val="footer"/>
    <w:basedOn w:val="Normal"/>
    <w:link w:val="FooterChar"/>
    <w:uiPriority w:val="99"/>
    <w:unhideWhenUsed/>
    <w:rsid w:val="0005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92"/>
  </w:style>
  <w:style w:type="paragraph" w:styleId="Footer">
    <w:name w:val="footer"/>
    <w:basedOn w:val="Normal"/>
    <w:link w:val="FooterChar"/>
    <w:uiPriority w:val="99"/>
    <w:unhideWhenUsed/>
    <w:rsid w:val="0005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Mackowski</dc:creator>
  <cp:keywords/>
  <dc:description/>
  <cp:lastModifiedBy>Shannon Mackowski</cp:lastModifiedBy>
  <cp:revision>2</cp:revision>
  <dcterms:created xsi:type="dcterms:W3CDTF">2019-01-13T11:32:00Z</dcterms:created>
  <dcterms:modified xsi:type="dcterms:W3CDTF">2019-01-13T11:32:00Z</dcterms:modified>
</cp:coreProperties>
</file>