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87DF5" w14:textId="07C8DC20" w:rsidR="00125DE4" w:rsidRPr="000777A0" w:rsidRDefault="00BE60B0" w:rsidP="00BE60B0">
      <w:pPr>
        <w:jc w:val="center"/>
        <w:rPr>
          <w:b/>
          <w:bCs/>
          <w:sz w:val="28"/>
          <w:szCs w:val="28"/>
          <w:u w:val="single"/>
        </w:rPr>
      </w:pPr>
      <w:r w:rsidRPr="000777A0">
        <w:rPr>
          <w:b/>
          <w:bCs/>
          <w:sz w:val="28"/>
          <w:szCs w:val="28"/>
          <w:u w:val="single"/>
        </w:rPr>
        <w:t>BOCA LAKES CONDOMINIUM ASSOCIATION, INC.</w:t>
      </w:r>
    </w:p>
    <w:p w14:paraId="1210B105" w14:textId="2A016710" w:rsidR="00BE60B0" w:rsidRPr="000777A0" w:rsidRDefault="00BE60B0" w:rsidP="00BE60B0">
      <w:pPr>
        <w:jc w:val="center"/>
        <w:rPr>
          <w:b/>
          <w:bCs/>
          <w:sz w:val="28"/>
          <w:szCs w:val="28"/>
          <w:u w:val="single"/>
        </w:rPr>
      </w:pPr>
      <w:r w:rsidRPr="000777A0">
        <w:rPr>
          <w:b/>
          <w:bCs/>
          <w:sz w:val="28"/>
          <w:szCs w:val="28"/>
          <w:u w:val="single"/>
        </w:rPr>
        <w:t>Notice of Special Meeting</w:t>
      </w:r>
    </w:p>
    <w:p w14:paraId="276DBA21" w14:textId="77777777" w:rsidR="00BE60B0" w:rsidRPr="000777A0" w:rsidRDefault="00BE60B0" w:rsidP="00BE60B0">
      <w:pPr>
        <w:jc w:val="center"/>
        <w:rPr>
          <w:b/>
          <w:bCs/>
          <w:sz w:val="28"/>
          <w:szCs w:val="28"/>
          <w:u w:val="single"/>
        </w:rPr>
      </w:pPr>
    </w:p>
    <w:p w14:paraId="1087B655" w14:textId="4C5581DF" w:rsidR="00BE60B0" w:rsidRDefault="00BE60B0" w:rsidP="00BE60B0">
      <w:pPr>
        <w:ind w:left="3600"/>
        <w:rPr>
          <w:b/>
          <w:bCs/>
          <w:sz w:val="28"/>
          <w:szCs w:val="28"/>
          <w:u w:val="single"/>
        </w:rPr>
      </w:pPr>
      <w:r w:rsidRPr="000777A0">
        <w:rPr>
          <w:b/>
          <w:bCs/>
          <w:sz w:val="28"/>
          <w:szCs w:val="28"/>
          <w:u w:val="single"/>
        </w:rPr>
        <w:t>AGENDA</w:t>
      </w:r>
    </w:p>
    <w:p w14:paraId="1BC7C370" w14:textId="77777777" w:rsidR="000777A0" w:rsidRPr="000777A0" w:rsidRDefault="000777A0" w:rsidP="00BE60B0">
      <w:pPr>
        <w:ind w:left="3600"/>
        <w:rPr>
          <w:b/>
          <w:bCs/>
          <w:sz w:val="28"/>
          <w:szCs w:val="28"/>
          <w:u w:val="single"/>
        </w:rPr>
      </w:pPr>
    </w:p>
    <w:p w14:paraId="1FD738EF" w14:textId="0D5DA31F" w:rsidR="00A364C9" w:rsidRPr="000777A0" w:rsidRDefault="00A364C9" w:rsidP="00A364C9">
      <w:pPr>
        <w:jc w:val="both"/>
        <w:rPr>
          <w:b/>
          <w:bCs/>
          <w:sz w:val="28"/>
          <w:szCs w:val="28"/>
        </w:rPr>
      </w:pPr>
      <w:r w:rsidRPr="000777A0">
        <w:rPr>
          <w:b/>
          <w:bCs/>
          <w:sz w:val="28"/>
          <w:szCs w:val="28"/>
        </w:rPr>
        <w:t xml:space="preserve">DATE: Wednesday September </w:t>
      </w:r>
      <w:r w:rsidR="00367AFC" w:rsidRPr="000777A0">
        <w:rPr>
          <w:b/>
          <w:bCs/>
          <w:sz w:val="28"/>
          <w:szCs w:val="28"/>
        </w:rPr>
        <w:t>25</w:t>
      </w:r>
      <w:r w:rsidRPr="000777A0">
        <w:rPr>
          <w:b/>
          <w:bCs/>
          <w:sz w:val="28"/>
          <w:szCs w:val="28"/>
        </w:rPr>
        <w:t>, 2024</w:t>
      </w:r>
    </w:p>
    <w:p w14:paraId="1780911E" w14:textId="09175E05" w:rsidR="00A364C9" w:rsidRPr="000777A0" w:rsidRDefault="00A364C9" w:rsidP="00A364C9">
      <w:pPr>
        <w:jc w:val="both"/>
        <w:rPr>
          <w:b/>
          <w:bCs/>
          <w:sz w:val="28"/>
          <w:szCs w:val="28"/>
        </w:rPr>
      </w:pPr>
      <w:r w:rsidRPr="000777A0">
        <w:rPr>
          <w:b/>
          <w:bCs/>
          <w:sz w:val="28"/>
          <w:szCs w:val="28"/>
        </w:rPr>
        <w:t>PLACE: BOCA LAKES CLUBHOUSE</w:t>
      </w:r>
    </w:p>
    <w:p w14:paraId="7186FE0A" w14:textId="4BAFD671" w:rsidR="00A364C9" w:rsidRDefault="00A364C9" w:rsidP="00A364C9">
      <w:pPr>
        <w:jc w:val="both"/>
        <w:rPr>
          <w:b/>
          <w:bCs/>
          <w:sz w:val="28"/>
          <w:szCs w:val="28"/>
        </w:rPr>
      </w:pPr>
      <w:r w:rsidRPr="000777A0">
        <w:rPr>
          <w:b/>
          <w:bCs/>
          <w:sz w:val="28"/>
          <w:szCs w:val="28"/>
        </w:rPr>
        <w:t>TIME: 7:00 P.M.</w:t>
      </w:r>
    </w:p>
    <w:p w14:paraId="33ACBF26" w14:textId="094ADE04" w:rsidR="00BE60B0" w:rsidRDefault="00BE60B0" w:rsidP="00BE60B0">
      <w:pPr>
        <w:pStyle w:val="ListParagraph"/>
        <w:numPr>
          <w:ilvl w:val="0"/>
          <w:numId w:val="1"/>
        </w:numPr>
        <w:rPr>
          <w:sz w:val="28"/>
          <w:szCs w:val="28"/>
        </w:rPr>
      </w:pPr>
      <w:r w:rsidRPr="000777A0">
        <w:rPr>
          <w:sz w:val="28"/>
          <w:szCs w:val="28"/>
        </w:rPr>
        <w:t>CALL MEETING TO ORDER</w:t>
      </w:r>
    </w:p>
    <w:p w14:paraId="1E0B97E8" w14:textId="77777777" w:rsidR="000777A0" w:rsidRPr="000777A0" w:rsidRDefault="000777A0" w:rsidP="000777A0">
      <w:pPr>
        <w:pStyle w:val="ListParagraph"/>
        <w:rPr>
          <w:sz w:val="28"/>
          <w:szCs w:val="28"/>
        </w:rPr>
      </w:pPr>
    </w:p>
    <w:p w14:paraId="6BA14C5D" w14:textId="7F9DDDEC" w:rsidR="00BE60B0" w:rsidRDefault="00BE60B0" w:rsidP="00BE60B0">
      <w:pPr>
        <w:pStyle w:val="ListParagraph"/>
        <w:numPr>
          <w:ilvl w:val="0"/>
          <w:numId w:val="1"/>
        </w:numPr>
        <w:rPr>
          <w:sz w:val="28"/>
          <w:szCs w:val="28"/>
        </w:rPr>
      </w:pPr>
      <w:r w:rsidRPr="000777A0">
        <w:rPr>
          <w:sz w:val="28"/>
          <w:szCs w:val="28"/>
        </w:rPr>
        <w:t>ROLL CALL</w:t>
      </w:r>
    </w:p>
    <w:p w14:paraId="55A3CE47" w14:textId="77777777" w:rsidR="000777A0" w:rsidRPr="000777A0" w:rsidRDefault="000777A0" w:rsidP="000777A0">
      <w:pPr>
        <w:pStyle w:val="ListParagraph"/>
        <w:rPr>
          <w:sz w:val="28"/>
          <w:szCs w:val="28"/>
        </w:rPr>
      </w:pPr>
    </w:p>
    <w:p w14:paraId="7ACA965C" w14:textId="5659AFB5" w:rsidR="00456B3B" w:rsidRPr="00456B3B" w:rsidRDefault="003671E2" w:rsidP="00456B3B">
      <w:pPr>
        <w:pStyle w:val="ListParagraph"/>
        <w:numPr>
          <w:ilvl w:val="0"/>
          <w:numId w:val="1"/>
        </w:numPr>
        <w:rPr>
          <w:sz w:val="28"/>
          <w:szCs w:val="28"/>
        </w:rPr>
      </w:pPr>
      <w:r w:rsidRPr="000777A0">
        <w:rPr>
          <w:sz w:val="28"/>
          <w:szCs w:val="28"/>
        </w:rPr>
        <w:t xml:space="preserve">APPROVAL </w:t>
      </w:r>
      <w:r w:rsidR="00E46DC7" w:rsidRPr="000777A0">
        <w:rPr>
          <w:sz w:val="28"/>
          <w:szCs w:val="28"/>
        </w:rPr>
        <w:t xml:space="preserve">AND RATIFICATION </w:t>
      </w:r>
      <w:r w:rsidRPr="000777A0">
        <w:rPr>
          <w:sz w:val="28"/>
          <w:szCs w:val="28"/>
        </w:rPr>
        <w:t>OF RULES</w:t>
      </w:r>
    </w:p>
    <w:p w14:paraId="6582590B" w14:textId="2A68C4B7" w:rsidR="00BE60B0" w:rsidRPr="000777A0" w:rsidRDefault="007776CA" w:rsidP="00BE60B0">
      <w:pPr>
        <w:pStyle w:val="ListParagraph"/>
        <w:numPr>
          <w:ilvl w:val="0"/>
          <w:numId w:val="2"/>
        </w:numPr>
        <w:rPr>
          <w:sz w:val="28"/>
          <w:szCs w:val="28"/>
        </w:rPr>
      </w:pPr>
      <w:r w:rsidRPr="000777A0">
        <w:rPr>
          <w:sz w:val="28"/>
          <w:szCs w:val="28"/>
        </w:rPr>
        <w:t>Screen/</w:t>
      </w:r>
      <w:r w:rsidR="003671E2" w:rsidRPr="000777A0">
        <w:rPr>
          <w:sz w:val="28"/>
          <w:szCs w:val="28"/>
        </w:rPr>
        <w:t>Storm doors must remain closed and not left open.</w:t>
      </w:r>
    </w:p>
    <w:p w14:paraId="18283C54" w14:textId="7283D0D8" w:rsidR="007776CA" w:rsidRPr="000777A0" w:rsidRDefault="007776CA" w:rsidP="00BE60B0">
      <w:pPr>
        <w:pStyle w:val="ListParagraph"/>
        <w:numPr>
          <w:ilvl w:val="0"/>
          <w:numId w:val="2"/>
        </w:numPr>
        <w:rPr>
          <w:sz w:val="28"/>
          <w:szCs w:val="28"/>
        </w:rPr>
      </w:pPr>
      <w:r w:rsidRPr="000777A0">
        <w:rPr>
          <w:sz w:val="28"/>
          <w:szCs w:val="28"/>
        </w:rPr>
        <w:t>Unit owners that have patios must maintain them for safety and appearance, washing, painting/staining and/or repairing them.</w:t>
      </w:r>
    </w:p>
    <w:p w14:paraId="54E3DF87" w14:textId="21763E73" w:rsidR="003671E2" w:rsidRDefault="003671E2" w:rsidP="00BE60B0">
      <w:pPr>
        <w:pStyle w:val="ListParagraph"/>
        <w:numPr>
          <w:ilvl w:val="0"/>
          <w:numId w:val="2"/>
        </w:numPr>
        <w:rPr>
          <w:sz w:val="28"/>
          <w:szCs w:val="28"/>
        </w:rPr>
      </w:pPr>
      <w:r w:rsidRPr="000777A0">
        <w:rPr>
          <w:sz w:val="28"/>
          <w:szCs w:val="28"/>
        </w:rPr>
        <w:t xml:space="preserve">Vehicles must be pulled into parking </w:t>
      </w:r>
      <w:r w:rsidR="00267B51" w:rsidRPr="000777A0">
        <w:rPr>
          <w:sz w:val="28"/>
          <w:szCs w:val="28"/>
        </w:rPr>
        <w:t>spaces</w:t>
      </w:r>
      <w:r w:rsidRPr="000777A0">
        <w:rPr>
          <w:sz w:val="28"/>
          <w:szCs w:val="28"/>
        </w:rPr>
        <w:t xml:space="preserve"> with rear bumper facing street, so that license plate is visible from street.</w:t>
      </w:r>
    </w:p>
    <w:p w14:paraId="3F13747E" w14:textId="29C30175" w:rsidR="00016938" w:rsidRDefault="00016938" w:rsidP="00BE60B0">
      <w:pPr>
        <w:pStyle w:val="ListParagraph"/>
        <w:numPr>
          <w:ilvl w:val="0"/>
          <w:numId w:val="2"/>
        </w:numPr>
        <w:rPr>
          <w:sz w:val="28"/>
          <w:szCs w:val="28"/>
        </w:rPr>
      </w:pPr>
      <w:r>
        <w:rPr>
          <w:sz w:val="28"/>
          <w:szCs w:val="28"/>
        </w:rPr>
        <w:t xml:space="preserve">The office will affix a barcode and rear window decal to the vehicles registered and approved </w:t>
      </w:r>
      <w:r w:rsidR="002C171E">
        <w:rPr>
          <w:sz w:val="28"/>
          <w:szCs w:val="28"/>
        </w:rPr>
        <w:t>on</w:t>
      </w:r>
      <w:r>
        <w:rPr>
          <w:sz w:val="28"/>
          <w:szCs w:val="28"/>
        </w:rPr>
        <w:t xml:space="preserve"> the application.</w:t>
      </w:r>
    </w:p>
    <w:p w14:paraId="3A0511B6" w14:textId="2C8694F7" w:rsidR="00016938" w:rsidRDefault="00016938" w:rsidP="00BE60B0">
      <w:pPr>
        <w:pStyle w:val="ListParagraph"/>
        <w:numPr>
          <w:ilvl w:val="0"/>
          <w:numId w:val="2"/>
        </w:numPr>
        <w:rPr>
          <w:sz w:val="28"/>
          <w:szCs w:val="28"/>
        </w:rPr>
      </w:pPr>
      <w:r>
        <w:rPr>
          <w:sz w:val="28"/>
          <w:szCs w:val="28"/>
        </w:rPr>
        <w:t>If a new vehicle is purchased, you must provide the office with the new registration and obtain a new barcode and rear window decal. Barcodes and decals cannot be transferred to another vehicle.</w:t>
      </w:r>
    </w:p>
    <w:p w14:paraId="08B3B970" w14:textId="06835804" w:rsidR="00E96913" w:rsidRDefault="00E96913" w:rsidP="00BE60B0">
      <w:pPr>
        <w:pStyle w:val="ListParagraph"/>
        <w:numPr>
          <w:ilvl w:val="0"/>
          <w:numId w:val="2"/>
        </w:numPr>
        <w:rPr>
          <w:sz w:val="28"/>
          <w:szCs w:val="28"/>
        </w:rPr>
      </w:pPr>
      <w:r>
        <w:rPr>
          <w:sz w:val="28"/>
          <w:szCs w:val="28"/>
        </w:rPr>
        <w:t>All potential occupants are required to go through the Association’s approval process, which potential buyers and renters are required to go through, which includes completing an application for approval, background check and interview.  This approval process is required for all potential residents.</w:t>
      </w:r>
    </w:p>
    <w:p w14:paraId="2400C02C" w14:textId="18ECE4E2" w:rsidR="00E96913" w:rsidRDefault="00E96913" w:rsidP="00BE60B0">
      <w:pPr>
        <w:pStyle w:val="ListParagraph"/>
        <w:numPr>
          <w:ilvl w:val="0"/>
          <w:numId w:val="2"/>
        </w:numPr>
        <w:rPr>
          <w:sz w:val="28"/>
          <w:szCs w:val="28"/>
        </w:rPr>
      </w:pPr>
      <w:r>
        <w:rPr>
          <w:sz w:val="28"/>
          <w:szCs w:val="28"/>
        </w:rPr>
        <w:t xml:space="preserve">Leases must be a minimum of three (3) </w:t>
      </w:r>
      <w:r w:rsidR="002C171E">
        <w:rPr>
          <w:sz w:val="28"/>
          <w:szCs w:val="28"/>
        </w:rPr>
        <w:t>months</w:t>
      </w:r>
      <w:r>
        <w:rPr>
          <w:sz w:val="28"/>
          <w:szCs w:val="28"/>
        </w:rPr>
        <w:t xml:space="preserve"> and maximum of twelve (12) months.</w:t>
      </w:r>
    </w:p>
    <w:p w14:paraId="36AC7D1A" w14:textId="6A6844E0" w:rsidR="002C171E" w:rsidRDefault="002C171E" w:rsidP="00BE60B0">
      <w:pPr>
        <w:pStyle w:val="ListParagraph"/>
        <w:numPr>
          <w:ilvl w:val="0"/>
          <w:numId w:val="2"/>
        </w:numPr>
        <w:rPr>
          <w:sz w:val="28"/>
          <w:szCs w:val="28"/>
        </w:rPr>
      </w:pPr>
      <w:r>
        <w:rPr>
          <w:sz w:val="28"/>
          <w:szCs w:val="28"/>
        </w:rPr>
        <w:lastRenderedPageBreak/>
        <w:t xml:space="preserve">Leases, </w:t>
      </w:r>
      <w:r w:rsidR="002C2CB8">
        <w:rPr>
          <w:sz w:val="28"/>
          <w:szCs w:val="28"/>
        </w:rPr>
        <w:t xml:space="preserve">lease </w:t>
      </w:r>
      <w:r>
        <w:rPr>
          <w:sz w:val="28"/>
          <w:szCs w:val="28"/>
        </w:rPr>
        <w:t>renewal</w:t>
      </w:r>
      <w:r w:rsidR="002C2CB8">
        <w:rPr>
          <w:sz w:val="28"/>
          <w:szCs w:val="28"/>
        </w:rPr>
        <w:t>s</w:t>
      </w:r>
      <w:r w:rsidR="00267B51">
        <w:rPr>
          <w:sz w:val="28"/>
          <w:szCs w:val="28"/>
        </w:rPr>
        <w:t>,</w:t>
      </w:r>
      <w:r>
        <w:rPr>
          <w:sz w:val="28"/>
          <w:szCs w:val="28"/>
        </w:rPr>
        <w:t xml:space="preserve"> and sales </w:t>
      </w:r>
      <w:r w:rsidR="00E71088">
        <w:rPr>
          <w:sz w:val="28"/>
          <w:szCs w:val="28"/>
        </w:rPr>
        <w:t>are subject to inspection of unit by an Association Board member or the management company.</w:t>
      </w:r>
    </w:p>
    <w:p w14:paraId="66DA5197" w14:textId="3D13E50A" w:rsidR="00E96913" w:rsidRDefault="00E96913" w:rsidP="00BE60B0">
      <w:pPr>
        <w:pStyle w:val="ListParagraph"/>
        <w:numPr>
          <w:ilvl w:val="0"/>
          <w:numId w:val="2"/>
        </w:numPr>
        <w:rPr>
          <w:sz w:val="28"/>
          <w:szCs w:val="28"/>
        </w:rPr>
      </w:pPr>
      <w:r>
        <w:rPr>
          <w:sz w:val="28"/>
          <w:szCs w:val="28"/>
        </w:rPr>
        <w:t>No more than one (1) lease per twelve (12) month period.</w:t>
      </w:r>
    </w:p>
    <w:p w14:paraId="0FB6DB95" w14:textId="0A1687E7" w:rsidR="00E96913" w:rsidRDefault="00E96913" w:rsidP="00BE60B0">
      <w:pPr>
        <w:pStyle w:val="ListParagraph"/>
        <w:numPr>
          <w:ilvl w:val="0"/>
          <w:numId w:val="2"/>
        </w:numPr>
        <w:rPr>
          <w:sz w:val="28"/>
          <w:szCs w:val="28"/>
        </w:rPr>
      </w:pPr>
      <w:r>
        <w:rPr>
          <w:sz w:val="28"/>
          <w:szCs w:val="28"/>
        </w:rPr>
        <w:t xml:space="preserve">Unit </w:t>
      </w:r>
      <w:r w:rsidR="002C171E">
        <w:rPr>
          <w:sz w:val="28"/>
          <w:szCs w:val="28"/>
        </w:rPr>
        <w:t>owners’</w:t>
      </w:r>
      <w:r>
        <w:rPr>
          <w:sz w:val="28"/>
          <w:szCs w:val="28"/>
        </w:rPr>
        <w:t xml:space="preserve"> </w:t>
      </w:r>
      <w:r w:rsidR="002C171E">
        <w:rPr>
          <w:sz w:val="28"/>
          <w:szCs w:val="28"/>
        </w:rPr>
        <w:t>condominium</w:t>
      </w:r>
      <w:r>
        <w:rPr>
          <w:sz w:val="28"/>
          <w:szCs w:val="28"/>
        </w:rPr>
        <w:t xml:space="preserve"> insurance must be up to date before a lease will be approved</w:t>
      </w:r>
    </w:p>
    <w:p w14:paraId="320048DB" w14:textId="670979F1" w:rsidR="00E96913" w:rsidRDefault="00E96913" w:rsidP="00BE60B0">
      <w:pPr>
        <w:pStyle w:val="ListParagraph"/>
        <w:numPr>
          <w:ilvl w:val="0"/>
          <w:numId w:val="2"/>
        </w:numPr>
        <w:rPr>
          <w:sz w:val="28"/>
          <w:szCs w:val="28"/>
        </w:rPr>
      </w:pPr>
      <w:r>
        <w:rPr>
          <w:sz w:val="28"/>
          <w:szCs w:val="28"/>
        </w:rPr>
        <w:t>No open houses</w:t>
      </w:r>
    </w:p>
    <w:p w14:paraId="70737A89" w14:textId="3D272642" w:rsidR="00E96913" w:rsidRDefault="00E96913" w:rsidP="00BE60B0">
      <w:pPr>
        <w:pStyle w:val="ListParagraph"/>
        <w:numPr>
          <w:ilvl w:val="0"/>
          <w:numId w:val="2"/>
        </w:numPr>
        <w:rPr>
          <w:sz w:val="28"/>
          <w:szCs w:val="28"/>
        </w:rPr>
      </w:pPr>
      <w:r>
        <w:rPr>
          <w:sz w:val="28"/>
          <w:szCs w:val="28"/>
        </w:rPr>
        <w:t>All request</w:t>
      </w:r>
      <w:r w:rsidR="000C576E">
        <w:rPr>
          <w:sz w:val="28"/>
          <w:szCs w:val="28"/>
        </w:rPr>
        <w:t>s</w:t>
      </w:r>
      <w:r>
        <w:rPr>
          <w:sz w:val="28"/>
          <w:szCs w:val="28"/>
        </w:rPr>
        <w:t xml:space="preserve"> for </w:t>
      </w:r>
      <w:r w:rsidR="000C576E">
        <w:rPr>
          <w:sz w:val="28"/>
          <w:szCs w:val="28"/>
        </w:rPr>
        <w:t xml:space="preserve">a </w:t>
      </w:r>
      <w:r>
        <w:rPr>
          <w:sz w:val="28"/>
          <w:szCs w:val="28"/>
        </w:rPr>
        <w:t>formal records review must be receive</w:t>
      </w:r>
      <w:r w:rsidR="00267B51">
        <w:rPr>
          <w:sz w:val="28"/>
          <w:szCs w:val="28"/>
        </w:rPr>
        <w:t>d</w:t>
      </w:r>
      <w:r>
        <w:rPr>
          <w:sz w:val="28"/>
          <w:szCs w:val="28"/>
        </w:rPr>
        <w:t xml:space="preserve"> by the Association in writing to be considered as a proper request.</w:t>
      </w:r>
    </w:p>
    <w:p w14:paraId="3888EEBD" w14:textId="167B8BC8" w:rsidR="00E96913" w:rsidRDefault="00E96913" w:rsidP="00BE60B0">
      <w:pPr>
        <w:pStyle w:val="ListParagraph"/>
        <w:numPr>
          <w:ilvl w:val="0"/>
          <w:numId w:val="2"/>
        </w:numPr>
        <w:rPr>
          <w:sz w:val="28"/>
          <w:szCs w:val="28"/>
        </w:rPr>
      </w:pPr>
      <w:r>
        <w:rPr>
          <w:sz w:val="28"/>
          <w:szCs w:val="28"/>
        </w:rPr>
        <w:t xml:space="preserve">The Association will </w:t>
      </w:r>
      <w:r w:rsidR="000C576E">
        <w:rPr>
          <w:sz w:val="28"/>
          <w:szCs w:val="28"/>
        </w:rPr>
        <w:t xml:space="preserve">respond to the written request within 10 business days </w:t>
      </w:r>
      <w:r w:rsidR="00267B51">
        <w:rPr>
          <w:sz w:val="28"/>
          <w:szCs w:val="28"/>
        </w:rPr>
        <w:t>of</w:t>
      </w:r>
      <w:r w:rsidR="002C171E">
        <w:rPr>
          <w:sz w:val="28"/>
          <w:szCs w:val="28"/>
        </w:rPr>
        <w:t xml:space="preserve"> receiving the request, </w:t>
      </w:r>
      <w:r w:rsidR="000C576E">
        <w:rPr>
          <w:sz w:val="28"/>
          <w:szCs w:val="28"/>
        </w:rPr>
        <w:t>and give the date and time for the record inspection.</w:t>
      </w:r>
    </w:p>
    <w:p w14:paraId="04AEDB15" w14:textId="57340B8B" w:rsidR="000C576E" w:rsidRDefault="000C576E" w:rsidP="00BE60B0">
      <w:pPr>
        <w:pStyle w:val="ListParagraph"/>
        <w:numPr>
          <w:ilvl w:val="0"/>
          <w:numId w:val="2"/>
        </w:numPr>
        <w:rPr>
          <w:sz w:val="28"/>
          <w:szCs w:val="28"/>
        </w:rPr>
      </w:pPr>
      <w:r>
        <w:rPr>
          <w:sz w:val="28"/>
          <w:szCs w:val="28"/>
        </w:rPr>
        <w:t>Record inspections will be scheduled Monday through Thursday between the hours of 10:30 am and 2:30 pm.</w:t>
      </w:r>
    </w:p>
    <w:p w14:paraId="48AAA438" w14:textId="20D6FD40" w:rsidR="000C576E" w:rsidRDefault="000C576E" w:rsidP="00BE60B0">
      <w:pPr>
        <w:pStyle w:val="ListParagraph"/>
        <w:numPr>
          <w:ilvl w:val="0"/>
          <w:numId w:val="2"/>
        </w:numPr>
        <w:rPr>
          <w:sz w:val="28"/>
          <w:szCs w:val="28"/>
        </w:rPr>
      </w:pPr>
      <w:r>
        <w:rPr>
          <w:sz w:val="28"/>
          <w:szCs w:val="28"/>
        </w:rPr>
        <w:t>Each record inspection shall take no more than four (4) hours.</w:t>
      </w:r>
    </w:p>
    <w:p w14:paraId="52009A0D" w14:textId="33E4B8D5" w:rsidR="000C576E" w:rsidRDefault="000C576E" w:rsidP="000C576E">
      <w:pPr>
        <w:pStyle w:val="ListParagraph"/>
        <w:numPr>
          <w:ilvl w:val="0"/>
          <w:numId w:val="2"/>
        </w:numPr>
        <w:rPr>
          <w:sz w:val="28"/>
          <w:szCs w:val="28"/>
        </w:rPr>
      </w:pPr>
      <w:r>
        <w:rPr>
          <w:sz w:val="28"/>
          <w:szCs w:val="28"/>
        </w:rPr>
        <w:t>No review of the same document shall occur more than two (2) times per month.</w:t>
      </w:r>
    </w:p>
    <w:p w14:paraId="0225BD78" w14:textId="7EDECF97" w:rsidR="000C576E" w:rsidRDefault="000C576E" w:rsidP="000C576E">
      <w:pPr>
        <w:pStyle w:val="ListParagraph"/>
        <w:numPr>
          <w:ilvl w:val="0"/>
          <w:numId w:val="2"/>
        </w:numPr>
        <w:rPr>
          <w:sz w:val="28"/>
          <w:szCs w:val="28"/>
        </w:rPr>
      </w:pPr>
      <w:r>
        <w:rPr>
          <w:sz w:val="28"/>
          <w:szCs w:val="28"/>
        </w:rPr>
        <w:t xml:space="preserve">Record inspections </w:t>
      </w:r>
      <w:r w:rsidR="00B015BE">
        <w:rPr>
          <w:sz w:val="28"/>
          <w:szCs w:val="28"/>
        </w:rPr>
        <w:t xml:space="preserve">request </w:t>
      </w:r>
      <w:r>
        <w:rPr>
          <w:sz w:val="28"/>
          <w:szCs w:val="28"/>
        </w:rPr>
        <w:t>are inspections, no questions shall be answered by any representative of the Association or management during the inspection.</w:t>
      </w:r>
    </w:p>
    <w:p w14:paraId="3D779045" w14:textId="244AB289" w:rsidR="000C576E" w:rsidRPr="000C576E" w:rsidRDefault="00B015BE" w:rsidP="000C576E">
      <w:pPr>
        <w:pStyle w:val="ListParagraph"/>
        <w:numPr>
          <w:ilvl w:val="0"/>
          <w:numId w:val="2"/>
        </w:numPr>
        <w:rPr>
          <w:sz w:val="28"/>
          <w:szCs w:val="28"/>
        </w:rPr>
      </w:pPr>
      <w:r>
        <w:rPr>
          <w:sz w:val="28"/>
          <w:szCs w:val="28"/>
        </w:rPr>
        <w:t>Copies of documents will be $0.25 per page.</w:t>
      </w:r>
    </w:p>
    <w:p w14:paraId="56C5A5A6" w14:textId="77777777" w:rsidR="003671E2" w:rsidRPr="000777A0" w:rsidRDefault="003671E2" w:rsidP="003671E2">
      <w:pPr>
        <w:pStyle w:val="ListParagraph"/>
        <w:ind w:left="1440"/>
        <w:rPr>
          <w:sz w:val="28"/>
          <w:szCs w:val="28"/>
        </w:rPr>
      </w:pPr>
    </w:p>
    <w:p w14:paraId="0534CEC3" w14:textId="4B84FD3F" w:rsidR="00820754" w:rsidRPr="000777A0" w:rsidRDefault="00820754" w:rsidP="00820754">
      <w:pPr>
        <w:pStyle w:val="ListParagraph"/>
        <w:numPr>
          <w:ilvl w:val="0"/>
          <w:numId w:val="1"/>
        </w:numPr>
        <w:rPr>
          <w:sz w:val="28"/>
          <w:szCs w:val="28"/>
        </w:rPr>
      </w:pPr>
      <w:r w:rsidRPr="000777A0">
        <w:rPr>
          <w:sz w:val="28"/>
          <w:szCs w:val="28"/>
        </w:rPr>
        <w:t>AD</w:t>
      </w:r>
      <w:r w:rsidR="00686CDE" w:rsidRPr="000777A0">
        <w:rPr>
          <w:sz w:val="28"/>
          <w:szCs w:val="28"/>
        </w:rPr>
        <w:t>J</w:t>
      </w:r>
      <w:r w:rsidRPr="000777A0">
        <w:rPr>
          <w:sz w:val="28"/>
          <w:szCs w:val="28"/>
        </w:rPr>
        <w:t>OURNMENT</w:t>
      </w:r>
    </w:p>
    <w:p w14:paraId="52A82324" w14:textId="07FA8DAA" w:rsidR="00367AFC" w:rsidRPr="000777A0" w:rsidRDefault="00E95E25" w:rsidP="00E95E25">
      <w:pPr>
        <w:pStyle w:val="ListParagraph"/>
        <w:spacing w:after="0"/>
        <w:rPr>
          <w:sz w:val="28"/>
          <w:szCs w:val="28"/>
        </w:rPr>
      </w:pPr>
      <w:r w:rsidRPr="000777A0">
        <w:rPr>
          <w:sz w:val="28"/>
          <w:szCs w:val="28"/>
        </w:rPr>
        <w:t xml:space="preserve">Online Meeting Address for Zoom: </w:t>
      </w:r>
      <w:hyperlink r:id="rId5" w:tgtFrame="_blank" w:history="1">
        <w:r w:rsidR="00267B51" w:rsidRPr="00267B51">
          <w:rPr>
            <w:rFonts w:ascii="Cambria" w:hAnsi="Cambria"/>
            <w:color w:val="0000FF"/>
            <w:sz w:val="21"/>
            <w:szCs w:val="21"/>
            <w:u w:val="single"/>
            <w:bdr w:val="none" w:sz="0" w:space="0" w:color="auto" w:frame="1"/>
            <w:shd w:val="clear" w:color="auto" w:fill="FFFFFF"/>
          </w:rPr>
          <w:t>https://us06web.zoom.us/j/82704214492?pwd=Q1i6oZUKCaQyLqAZav0eLX2q4eCjH8.1</w:t>
        </w:r>
      </w:hyperlink>
    </w:p>
    <w:p w14:paraId="2EBEE221" w14:textId="7B6CE48E" w:rsidR="00E95E25" w:rsidRPr="000777A0" w:rsidRDefault="00E95E25" w:rsidP="00E95E25">
      <w:pPr>
        <w:spacing w:after="0"/>
        <w:rPr>
          <w:sz w:val="28"/>
          <w:szCs w:val="28"/>
        </w:rPr>
      </w:pPr>
      <w:r w:rsidRPr="000777A0">
        <w:rPr>
          <w:sz w:val="28"/>
          <w:szCs w:val="28"/>
        </w:rPr>
        <w:tab/>
        <w:t>Meeting ID: 8</w:t>
      </w:r>
      <w:r w:rsidR="00267B51">
        <w:rPr>
          <w:sz w:val="28"/>
          <w:szCs w:val="28"/>
        </w:rPr>
        <w:t>27 0421 4492</w:t>
      </w:r>
    </w:p>
    <w:p w14:paraId="5B23528E" w14:textId="2070A8F5" w:rsidR="00E95E25" w:rsidRPr="000777A0" w:rsidRDefault="00E95E25" w:rsidP="00E95E25">
      <w:pPr>
        <w:spacing w:after="0"/>
        <w:rPr>
          <w:sz w:val="28"/>
          <w:szCs w:val="28"/>
        </w:rPr>
      </w:pPr>
      <w:r w:rsidRPr="000777A0">
        <w:rPr>
          <w:sz w:val="28"/>
          <w:szCs w:val="28"/>
        </w:rPr>
        <w:tab/>
        <w:t xml:space="preserve">Passcode: </w:t>
      </w:r>
      <w:r w:rsidR="00267B51">
        <w:rPr>
          <w:sz w:val="28"/>
          <w:szCs w:val="28"/>
        </w:rPr>
        <w:t>948840</w:t>
      </w:r>
    </w:p>
    <w:p w14:paraId="2E3E1DDF" w14:textId="730D72A3" w:rsidR="00367AFC" w:rsidRPr="000777A0" w:rsidRDefault="00367AFC" w:rsidP="00367AFC">
      <w:pPr>
        <w:pStyle w:val="ListParagraph"/>
        <w:rPr>
          <w:b/>
          <w:bCs/>
          <w:sz w:val="28"/>
          <w:szCs w:val="28"/>
        </w:rPr>
      </w:pPr>
    </w:p>
    <w:p w14:paraId="263ECD0F" w14:textId="325718F3" w:rsidR="00820754" w:rsidRPr="000777A0" w:rsidRDefault="00367AFC" w:rsidP="00F76400">
      <w:pPr>
        <w:pStyle w:val="ListParagraph"/>
        <w:rPr>
          <w:sz w:val="28"/>
          <w:szCs w:val="28"/>
        </w:rPr>
      </w:pPr>
      <w:r w:rsidRPr="000777A0">
        <w:rPr>
          <w:b/>
          <w:bCs/>
          <w:sz w:val="28"/>
          <w:szCs w:val="28"/>
        </w:rPr>
        <w:t xml:space="preserve">Boca Lakes Condominium Association BOD values your input and opinions.  Please remember that proper meeting etiquette must be followed at all Board </w:t>
      </w:r>
      <w:r w:rsidR="00E95E25" w:rsidRPr="000777A0">
        <w:rPr>
          <w:b/>
          <w:bCs/>
          <w:sz w:val="28"/>
          <w:szCs w:val="28"/>
        </w:rPr>
        <w:t>of</w:t>
      </w:r>
      <w:r w:rsidRPr="000777A0">
        <w:rPr>
          <w:b/>
          <w:bCs/>
          <w:sz w:val="28"/>
          <w:szCs w:val="28"/>
        </w:rPr>
        <w:t xml:space="preserve"> Directors meetings.  You are only permitted to speak on an agenda item.  Any disrespectful or disruptive behavior cannot be tolerated.  You may be asked to leave the meeting.</w:t>
      </w:r>
      <w:r w:rsidR="00820754" w:rsidRPr="000777A0">
        <w:rPr>
          <w:sz w:val="28"/>
          <w:szCs w:val="28"/>
        </w:rPr>
        <w:tab/>
      </w:r>
    </w:p>
    <w:sectPr w:rsidR="00820754" w:rsidRPr="00077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5842"/>
    <w:multiLevelType w:val="hybridMultilevel"/>
    <w:tmpl w:val="E4C6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A7025"/>
    <w:multiLevelType w:val="hybridMultilevel"/>
    <w:tmpl w:val="B4164D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A84B61"/>
    <w:multiLevelType w:val="hybridMultilevel"/>
    <w:tmpl w:val="CDA81B6E"/>
    <w:lvl w:ilvl="0" w:tplc="97FC1F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32288475">
    <w:abstractNumId w:val="0"/>
  </w:num>
  <w:num w:numId="2" w16cid:durableId="13844758">
    <w:abstractNumId w:val="1"/>
  </w:num>
  <w:num w:numId="3" w16cid:durableId="378434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B0"/>
    <w:rsid w:val="00016938"/>
    <w:rsid w:val="00027264"/>
    <w:rsid w:val="000777A0"/>
    <w:rsid w:val="000C576E"/>
    <w:rsid w:val="00125DE4"/>
    <w:rsid w:val="00267B51"/>
    <w:rsid w:val="00286B55"/>
    <w:rsid w:val="002C171E"/>
    <w:rsid w:val="002C2CB8"/>
    <w:rsid w:val="002E21B8"/>
    <w:rsid w:val="002E7784"/>
    <w:rsid w:val="003038F7"/>
    <w:rsid w:val="003671E2"/>
    <w:rsid w:val="00367AFC"/>
    <w:rsid w:val="00423B3C"/>
    <w:rsid w:val="00456B3B"/>
    <w:rsid w:val="004C479F"/>
    <w:rsid w:val="00530C4F"/>
    <w:rsid w:val="00642AB9"/>
    <w:rsid w:val="00686CDE"/>
    <w:rsid w:val="006B0390"/>
    <w:rsid w:val="007776CA"/>
    <w:rsid w:val="00795154"/>
    <w:rsid w:val="00795850"/>
    <w:rsid w:val="007C07E8"/>
    <w:rsid w:val="00820754"/>
    <w:rsid w:val="008C116D"/>
    <w:rsid w:val="00993BFB"/>
    <w:rsid w:val="00A364C9"/>
    <w:rsid w:val="00A450C0"/>
    <w:rsid w:val="00B015BE"/>
    <w:rsid w:val="00B27DAD"/>
    <w:rsid w:val="00BA025C"/>
    <w:rsid w:val="00BE60B0"/>
    <w:rsid w:val="00C01B48"/>
    <w:rsid w:val="00D34016"/>
    <w:rsid w:val="00E46DC7"/>
    <w:rsid w:val="00E636C3"/>
    <w:rsid w:val="00E71088"/>
    <w:rsid w:val="00E817C2"/>
    <w:rsid w:val="00E95E25"/>
    <w:rsid w:val="00E96913"/>
    <w:rsid w:val="00F07735"/>
    <w:rsid w:val="00F76400"/>
    <w:rsid w:val="00FA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A126"/>
  <w15:chartTrackingRefBased/>
  <w15:docId w15:val="{55D6A2D3-07B9-45C6-9AC5-58B8520F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0B0"/>
    <w:rPr>
      <w:rFonts w:eastAsiaTheme="majorEastAsia" w:cstheme="majorBidi"/>
      <w:color w:val="272727" w:themeColor="text1" w:themeTint="D8"/>
    </w:rPr>
  </w:style>
  <w:style w:type="paragraph" w:styleId="Title">
    <w:name w:val="Title"/>
    <w:basedOn w:val="Normal"/>
    <w:next w:val="Normal"/>
    <w:link w:val="TitleChar"/>
    <w:uiPriority w:val="10"/>
    <w:qFormat/>
    <w:rsid w:val="00BE6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0B0"/>
    <w:pPr>
      <w:spacing w:before="160"/>
      <w:jc w:val="center"/>
    </w:pPr>
    <w:rPr>
      <w:i/>
      <w:iCs/>
      <w:color w:val="404040" w:themeColor="text1" w:themeTint="BF"/>
    </w:rPr>
  </w:style>
  <w:style w:type="character" w:customStyle="1" w:styleId="QuoteChar">
    <w:name w:val="Quote Char"/>
    <w:basedOn w:val="DefaultParagraphFont"/>
    <w:link w:val="Quote"/>
    <w:uiPriority w:val="29"/>
    <w:rsid w:val="00BE60B0"/>
    <w:rPr>
      <w:i/>
      <w:iCs/>
      <w:color w:val="404040" w:themeColor="text1" w:themeTint="BF"/>
    </w:rPr>
  </w:style>
  <w:style w:type="paragraph" w:styleId="ListParagraph">
    <w:name w:val="List Paragraph"/>
    <w:basedOn w:val="Normal"/>
    <w:uiPriority w:val="34"/>
    <w:qFormat/>
    <w:rsid w:val="00BE60B0"/>
    <w:pPr>
      <w:ind w:left="720"/>
      <w:contextualSpacing/>
    </w:pPr>
  </w:style>
  <w:style w:type="character" w:styleId="IntenseEmphasis">
    <w:name w:val="Intense Emphasis"/>
    <w:basedOn w:val="DefaultParagraphFont"/>
    <w:uiPriority w:val="21"/>
    <w:qFormat/>
    <w:rsid w:val="00BE60B0"/>
    <w:rPr>
      <w:i/>
      <w:iCs/>
      <w:color w:val="0F4761" w:themeColor="accent1" w:themeShade="BF"/>
    </w:rPr>
  </w:style>
  <w:style w:type="paragraph" w:styleId="IntenseQuote">
    <w:name w:val="Intense Quote"/>
    <w:basedOn w:val="Normal"/>
    <w:next w:val="Normal"/>
    <w:link w:val="IntenseQuoteChar"/>
    <w:uiPriority w:val="30"/>
    <w:qFormat/>
    <w:rsid w:val="00BE6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0B0"/>
    <w:rPr>
      <w:i/>
      <w:iCs/>
      <w:color w:val="0F4761" w:themeColor="accent1" w:themeShade="BF"/>
    </w:rPr>
  </w:style>
  <w:style w:type="character" w:styleId="IntenseReference">
    <w:name w:val="Intense Reference"/>
    <w:basedOn w:val="DefaultParagraphFont"/>
    <w:uiPriority w:val="32"/>
    <w:qFormat/>
    <w:rsid w:val="00BE60B0"/>
    <w:rPr>
      <w:b/>
      <w:bCs/>
      <w:smallCaps/>
      <w:color w:val="0F4761" w:themeColor="accent1" w:themeShade="BF"/>
      <w:spacing w:val="5"/>
    </w:rPr>
  </w:style>
  <w:style w:type="character" w:styleId="Hyperlink">
    <w:name w:val="Hyperlink"/>
    <w:basedOn w:val="DefaultParagraphFont"/>
    <w:uiPriority w:val="99"/>
    <w:unhideWhenUsed/>
    <w:rsid w:val="00E95E25"/>
    <w:rPr>
      <w:color w:val="467886" w:themeColor="hyperlink"/>
      <w:u w:val="single"/>
    </w:rPr>
  </w:style>
  <w:style w:type="character" w:styleId="UnresolvedMention">
    <w:name w:val="Unresolved Mention"/>
    <w:basedOn w:val="DefaultParagraphFont"/>
    <w:uiPriority w:val="99"/>
    <w:semiHidden/>
    <w:unhideWhenUsed/>
    <w:rsid w:val="00E9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2704214492?pwd=Q1i6oZUKCaQyLqAZav0eLX2q4eCjH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Boca Lakes</dc:creator>
  <cp:keywords/>
  <dc:description/>
  <cp:lastModifiedBy>Boca Lakes</cp:lastModifiedBy>
  <cp:revision>11</cp:revision>
  <cp:lastPrinted>2024-09-10T19:41:00Z</cp:lastPrinted>
  <dcterms:created xsi:type="dcterms:W3CDTF">2024-09-10T14:39:00Z</dcterms:created>
  <dcterms:modified xsi:type="dcterms:W3CDTF">2024-09-10T19:41:00Z</dcterms:modified>
</cp:coreProperties>
</file>