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6244" w14:textId="32CE295D" w:rsidR="003F081E" w:rsidRDefault="003F081E" w:rsidP="003F081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3F08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INSULINOMA CRASH</w:t>
      </w:r>
    </w:p>
    <w:p w14:paraId="2A15B3DF" w14:textId="77777777" w:rsidR="003F081E" w:rsidRPr="003F081E" w:rsidRDefault="003F081E" w:rsidP="003F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DB3D4" w14:textId="77777777" w:rsidR="003F081E" w:rsidRPr="003F081E" w:rsidRDefault="003F081E" w:rsidP="003F0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81E">
        <w:rPr>
          <w:rFonts w:ascii="Arial" w:eastAsia="Times New Roman" w:hAnsi="Arial" w:cs="Arial"/>
          <w:color w:val="222222"/>
          <w:sz w:val="24"/>
          <w:szCs w:val="24"/>
        </w:rPr>
        <w:t>As a ferret gets older, it is likely to get insulinoma (low blood glucose).</w:t>
      </w:r>
    </w:p>
    <w:p w14:paraId="19C25ED5" w14:textId="77777777" w:rsidR="003F081E" w:rsidRDefault="003F081E" w:rsidP="003F0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81E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F081E">
        <w:rPr>
          <w:rFonts w:ascii="Arial" w:eastAsia="Times New Roman" w:hAnsi="Arial" w:cs="Arial"/>
          <w:b/>
          <w:bCs/>
          <w:color w:val="222222"/>
          <w:sz w:val="24"/>
          <w:szCs w:val="24"/>
        </w:rPr>
        <w:t>Symptoms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can 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include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following: </w:t>
      </w:r>
    </w:p>
    <w:p w14:paraId="4F513175" w14:textId="38B39EE3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leeping a lot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4FDFEFE" w14:textId="41696839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ead tilted to the side</w:t>
      </w:r>
    </w:p>
    <w:p w14:paraId="1E5D24F5" w14:textId="610DEDC6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ot eating well,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CC6441D" w14:textId="1D953FF1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awing or clawing at the mouth when drinking or eating,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A750059" w14:textId="6CBCF56F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roolin</w:t>
      </w:r>
      <w:r>
        <w:rPr>
          <w:rFonts w:ascii="Arial" w:eastAsia="Times New Roman" w:hAnsi="Arial" w:cs="Arial"/>
          <w:color w:val="222222"/>
          <w:sz w:val="24"/>
          <w:szCs w:val="24"/>
        </w:rPr>
        <w:t>g</w:t>
      </w:r>
    </w:p>
    <w:p w14:paraId="68846638" w14:textId="77777777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81E">
        <w:rPr>
          <w:rFonts w:ascii="Arial" w:eastAsia="Times New Roman" w:hAnsi="Arial" w:cs="Arial"/>
          <w:color w:val="222222"/>
          <w:sz w:val="24"/>
          <w:szCs w:val="24"/>
        </w:rPr>
        <w:t>G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agging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EA7CD3E" w14:textId="0528DB13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tumbling or falling over when walking</w:t>
      </w:r>
    </w:p>
    <w:p w14:paraId="40B99FED" w14:textId="3B5A02B2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lassy look to the eye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</w:p>
    <w:p w14:paraId="25A8F4C2" w14:textId="189B3BD1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ating a lot but still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having 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no energy</w:t>
      </w:r>
    </w:p>
    <w:p w14:paraId="0B698DA3" w14:textId="11389DA5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eing nearly comatose</w:t>
      </w:r>
    </w:p>
    <w:p w14:paraId="10CFA7CE" w14:textId="076436C4" w:rsid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ind end weakness </w:t>
      </w:r>
    </w:p>
    <w:p w14:paraId="3D689FC9" w14:textId="497A2DF9" w:rsidR="003F081E" w:rsidRPr="003F081E" w:rsidRDefault="003F081E" w:rsidP="003F08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an't stand up well</w:t>
      </w:r>
    </w:p>
    <w:p w14:paraId="71C6BEB4" w14:textId="79AB1E1A" w:rsidR="003F081E" w:rsidRPr="003F081E" w:rsidRDefault="003F081E" w:rsidP="003F0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81E">
        <w:rPr>
          <w:rFonts w:ascii="Arial" w:eastAsia="Times New Roman" w:hAnsi="Arial" w:cs="Arial"/>
          <w:color w:val="222222"/>
          <w:sz w:val="24"/>
          <w:szCs w:val="24"/>
        </w:rPr>
        <w:br/>
        <w:t xml:space="preserve">If your ferret seems to be in a stupor or coma, is showing signs of insulinoma and doesn’t want to take soup with meds, or is nauseous (pawing at the mouth, drooling, gagging), use a Q-tip to rub </w:t>
      </w:r>
      <w:r>
        <w:rPr>
          <w:rFonts w:ascii="Arial" w:eastAsia="Times New Roman" w:hAnsi="Arial" w:cs="Arial"/>
          <w:color w:val="222222"/>
          <w:sz w:val="24"/>
          <w:szCs w:val="24"/>
        </w:rPr>
        <w:t>Glucose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, Karo syrup or honey on the gums. (If you don’t have a Q-tip, use your finger.) This should perk the ferret up to the point it will feel like eating</w:t>
      </w:r>
      <w:r w:rsidRPr="003F081E">
        <w:rPr>
          <w:rFonts w:ascii="Arial" w:eastAsia="Times New Roman" w:hAnsi="Arial" w:cs="Arial"/>
          <w:b/>
          <w:bCs/>
          <w:color w:val="222222"/>
          <w:sz w:val="24"/>
          <w:szCs w:val="24"/>
        </w:rPr>
        <w:t>. Do NOT give this regularly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. It can worsen insulinoma because of the high sugar content.</w:t>
      </w:r>
    </w:p>
    <w:p w14:paraId="708EF3AD" w14:textId="5552C177" w:rsidR="003F081E" w:rsidRPr="003F081E" w:rsidRDefault="003F081E" w:rsidP="003F0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81E">
        <w:rPr>
          <w:rFonts w:ascii="Arial" w:eastAsia="Times New Roman" w:hAnsi="Arial" w:cs="Arial"/>
          <w:color w:val="222222"/>
          <w:sz w:val="24"/>
          <w:szCs w:val="24"/>
        </w:rPr>
        <w:br/>
        <w:t xml:space="preserve">Keep doing this until the ferret is acting a little more stable. Then you need to feed the ferret something high in protein, like some of its </w:t>
      </w:r>
      <w:r>
        <w:rPr>
          <w:rFonts w:ascii="Arial" w:eastAsia="Times New Roman" w:hAnsi="Arial" w:cs="Arial"/>
          <w:color w:val="222222"/>
          <w:sz w:val="24"/>
          <w:szCs w:val="24"/>
        </w:rPr>
        <w:t>high-protein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 kibble made into a soup or some chicken or turkey baby food. It is important you back up the sweet liquid on the gums with something high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protein. The high protein is what will 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help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stabilize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 xml:space="preserve"> the blood glucose level. Then you need to get the ferret to the vet the same day or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3F081E">
        <w:rPr>
          <w:rFonts w:ascii="Arial" w:eastAsia="Times New Roman" w:hAnsi="Arial" w:cs="Arial"/>
          <w:color w:val="222222"/>
          <w:sz w:val="24"/>
          <w:szCs w:val="24"/>
        </w:rPr>
        <w:t>next day at the latest.</w:t>
      </w:r>
    </w:p>
    <w:p w14:paraId="37273074" w14:textId="2E3D29BB" w:rsidR="003F081E" w:rsidRPr="003F081E" w:rsidRDefault="003F081E" w:rsidP="003F08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3F081E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Do not rub </w:t>
      </w:r>
      <w:r w:rsidRPr="003F081E">
        <w:rPr>
          <w:rFonts w:ascii="Arial" w:eastAsia="Times New Roman" w:hAnsi="Arial" w:cs="Arial"/>
          <w:b/>
          <w:bCs/>
          <w:color w:val="222222"/>
          <w:sz w:val="24"/>
          <w:szCs w:val="24"/>
        </w:rPr>
        <w:t>Glucose</w:t>
      </w:r>
      <w:r w:rsidRPr="003F081E">
        <w:rPr>
          <w:rFonts w:ascii="Arial" w:eastAsia="Times New Roman" w:hAnsi="Arial" w:cs="Arial"/>
          <w:b/>
          <w:bCs/>
          <w:color w:val="222222"/>
          <w:sz w:val="24"/>
          <w:szCs w:val="24"/>
        </w:rPr>
        <w:t>, Karo syrup</w:t>
      </w:r>
      <w:r w:rsidRPr="003F081E">
        <w:rPr>
          <w:rFonts w:ascii="Arial" w:eastAsia="Times New Roman" w:hAnsi="Arial" w:cs="Arial"/>
          <w:b/>
          <w:bCs/>
          <w:color w:val="222222"/>
          <w:sz w:val="24"/>
          <w:szCs w:val="24"/>
        </w:rPr>
        <w:t>,</w:t>
      </w:r>
      <w:r w:rsidRPr="003F081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or honey on the gums if the ferret is not in serious shape, as it can do more harm than good.</w:t>
      </w:r>
    </w:p>
    <w:p w14:paraId="25C48535" w14:textId="77777777" w:rsidR="00935DDE" w:rsidRDefault="00935DDE"/>
    <w:sectPr w:rsidR="0093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CC8"/>
    <w:multiLevelType w:val="hybridMultilevel"/>
    <w:tmpl w:val="CAB868F8"/>
    <w:lvl w:ilvl="0" w:tplc="BAD62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1E"/>
    <w:rsid w:val="003F081E"/>
    <w:rsid w:val="009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EC51"/>
  <w15:chartTrackingRefBased/>
  <w15:docId w15:val="{B16B008C-64A7-4638-B14E-30E5460F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9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9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5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9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 Strunk</dc:creator>
  <cp:keywords/>
  <dc:description/>
  <cp:lastModifiedBy>Octavia Strunk</cp:lastModifiedBy>
  <cp:revision>1</cp:revision>
  <dcterms:created xsi:type="dcterms:W3CDTF">2023-01-03T20:53:00Z</dcterms:created>
  <dcterms:modified xsi:type="dcterms:W3CDTF">2023-01-03T20:56:00Z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fcfdacc3-da79-4bc0-9fd6-647c9c970e84</vt:lpwstr>
  </property>
</Properties>
</file>