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CFDC" w14:textId="14D3867F" w:rsidR="005C181B" w:rsidRDefault="00522C6B" w:rsidP="005C181B">
      <w:pPr>
        <w:spacing w:after="146" w:line="259" w:lineRule="auto"/>
        <w:ind w:left="2" w:hanging="5"/>
        <w:jc w:val="center"/>
        <w:rPr>
          <w:rFonts w:ascii="Arial" w:eastAsia="Arial" w:hAnsi="Arial" w:cs="Arial"/>
          <w:i/>
          <w:sz w:val="52"/>
          <w:szCs w:val="52"/>
          <w:u w:val="single"/>
        </w:rPr>
      </w:pPr>
      <w:r>
        <w:rPr>
          <w:rFonts w:ascii="Arial" w:eastAsia="Arial" w:hAnsi="Arial" w:cs="Arial"/>
          <w:i/>
          <w:sz w:val="52"/>
          <w:szCs w:val="52"/>
          <w:u w:val="single"/>
        </w:rPr>
        <w:t xml:space="preserve">The ITNS Radio </w:t>
      </w:r>
      <w:r w:rsidR="005F598E">
        <w:rPr>
          <w:rFonts w:ascii="Arial" w:eastAsia="Arial" w:hAnsi="Arial" w:cs="Arial"/>
          <w:i/>
          <w:sz w:val="52"/>
          <w:szCs w:val="52"/>
          <w:u w:val="single"/>
        </w:rPr>
        <w:t>Musicians United Festival</w:t>
      </w:r>
      <w:r w:rsidR="000F42B8">
        <w:rPr>
          <w:rFonts w:ascii="Arial" w:eastAsia="Arial" w:hAnsi="Arial" w:cs="Arial"/>
          <w:i/>
          <w:sz w:val="52"/>
          <w:szCs w:val="52"/>
          <w:u w:val="single"/>
        </w:rPr>
        <w:t>s</w:t>
      </w:r>
    </w:p>
    <w:p w14:paraId="779D5202" w14:textId="77777777" w:rsidR="005C181B" w:rsidRDefault="005C181B" w:rsidP="005C181B">
      <w:pPr>
        <w:spacing w:after="146" w:line="259" w:lineRule="auto"/>
        <w:ind w:left="2" w:hanging="5"/>
        <w:jc w:val="center"/>
        <w:rPr>
          <w:rFonts w:ascii="Arial" w:eastAsia="Arial" w:hAnsi="Arial" w:cs="Arial"/>
          <w:i/>
          <w:sz w:val="52"/>
          <w:szCs w:val="52"/>
          <w:u w:val="single"/>
        </w:rPr>
      </w:pPr>
    </w:p>
    <w:p w14:paraId="58141A2E" w14:textId="77777777" w:rsidR="00F049E5" w:rsidRDefault="00F049E5">
      <w:pPr>
        <w:pStyle w:val="Heading1"/>
        <w:ind w:left="0" w:hanging="3"/>
        <w:rPr>
          <w:rFonts w:ascii="Arial" w:eastAsia="Arial" w:hAnsi="Arial" w:cs="Arial"/>
          <w:b w:val="0"/>
          <w:sz w:val="28"/>
          <w:szCs w:val="28"/>
        </w:rPr>
      </w:pPr>
    </w:p>
    <w:p w14:paraId="58284B56" w14:textId="14D3B912" w:rsidR="005F598E" w:rsidRPr="005F598E" w:rsidRDefault="005F598E" w:rsidP="005F598E">
      <w:pPr>
        <w:spacing w:line="259" w:lineRule="auto"/>
        <w:ind w:left="0" w:hanging="3"/>
        <w:jc w:val="left"/>
        <w:rPr>
          <w:rFonts w:ascii="Arial" w:eastAsia="Arial" w:hAnsi="Arial" w:cs="Arial"/>
          <w:iCs/>
          <w:sz w:val="32"/>
          <w:szCs w:val="32"/>
        </w:rPr>
      </w:pPr>
      <w:r w:rsidRPr="005F598E">
        <w:rPr>
          <w:rFonts w:ascii="Arial" w:eastAsia="Arial" w:hAnsi="Arial" w:cs="Arial"/>
          <w:iCs/>
          <w:sz w:val="32"/>
          <w:szCs w:val="32"/>
        </w:rPr>
        <w:t>Performers Information</w:t>
      </w:r>
      <w:r w:rsidR="00016ABE">
        <w:rPr>
          <w:rFonts w:ascii="Arial" w:eastAsia="Arial" w:hAnsi="Arial" w:cs="Arial"/>
          <w:iCs/>
          <w:sz w:val="32"/>
          <w:szCs w:val="32"/>
        </w:rPr>
        <w:t>:</w:t>
      </w:r>
    </w:p>
    <w:p w14:paraId="1CDEF7E3" w14:textId="77777777" w:rsidR="005F598E" w:rsidRPr="005F598E" w:rsidRDefault="005F598E" w:rsidP="005F598E">
      <w:pPr>
        <w:spacing w:line="259" w:lineRule="auto"/>
        <w:ind w:left="0" w:hanging="3"/>
        <w:jc w:val="left"/>
        <w:rPr>
          <w:rFonts w:ascii="Arial" w:eastAsia="Arial" w:hAnsi="Arial" w:cs="Arial"/>
          <w:iCs/>
          <w:sz w:val="32"/>
          <w:szCs w:val="32"/>
        </w:rPr>
      </w:pPr>
    </w:p>
    <w:p w14:paraId="30D88A8B" w14:textId="77777777" w:rsidR="005F598E" w:rsidRPr="005F598E" w:rsidRDefault="005F598E" w:rsidP="005F598E">
      <w:pPr>
        <w:spacing w:line="259" w:lineRule="auto"/>
        <w:ind w:left="0" w:hanging="3"/>
        <w:jc w:val="left"/>
        <w:rPr>
          <w:rFonts w:ascii="Arial" w:eastAsia="Arial" w:hAnsi="Arial" w:cs="Arial"/>
          <w:iCs/>
          <w:sz w:val="32"/>
          <w:szCs w:val="32"/>
        </w:rPr>
      </w:pPr>
      <w:r w:rsidRPr="005F598E">
        <w:rPr>
          <w:rFonts w:ascii="Arial" w:eastAsia="Arial" w:hAnsi="Arial" w:cs="Arial"/>
          <w:iCs/>
          <w:sz w:val="32"/>
          <w:szCs w:val="32"/>
        </w:rPr>
        <w:t>Artist or Band Name _________________________________________</w:t>
      </w:r>
    </w:p>
    <w:p w14:paraId="7E47D07B" w14:textId="77777777" w:rsidR="005F598E" w:rsidRPr="005F598E" w:rsidRDefault="005F598E" w:rsidP="005F598E">
      <w:pPr>
        <w:spacing w:line="259" w:lineRule="auto"/>
        <w:ind w:left="0" w:hanging="3"/>
        <w:jc w:val="left"/>
        <w:rPr>
          <w:rFonts w:ascii="Arial" w:eastAsia="Arial" w:hAnsi="Arial" w:cs="Arial"/>
          <w:iCs/>
          <w:sz w:val="32"/>
          <w:szCs w:val="32"/>
        </w:rPr>
      </w:pPr>
    </w:p>
    <w:p w14:paraId="7BBD722D" w14:textId="42A71B76" w:rsidR="005F598E" w:rsidRPr="005F598E" w:rsidRDefault="005F598E" w:rsidP="005F598E">
      <w:pPr>
        <w:spacing w:line="259" w:lineRule="auto"/>
        <w:ind w:left="0" w:hanging="3"/>
        <w:jc w:val="left"/>
        <w:rPr>
          <w:rFonts w:ascii="Arial" w:eastAsia="Arial" w:hAnsi="Arial" w:cs="Arial"/>
          <w:iCs/>
          <w:sz w:val="32"/>
          <w:szCs w:val="32"/>
        </w:rPr>
      </w:pPr>
      <w:r w:rsidRPr="005F598E">
        <w:rPr>
          <w:rFonts w:ascii="Arial" w:eastAsia="Arial" w:hAnsi="Arial" w:cs="Arial"/>
          <w:iCs/>
          <w:sz w:val="32"/>
          <w:szCs w:val="32"/>
        </w:rPr>
        <w:t>Individual Names of Band Members &amp; Instrumentation (example: Sam Watkins/Rhythm Guitar/Vocals)    ___________________________________________________________________________________________________________________________________________________________________________</w:t>
      </w:r>
      <w:r>
        <w:rPr>
          <w:rFonts w:ascii="Arial" w:eastAsia="Arial" w:hAnsi="Arial" w:cs="Arial"/>
          <w:iCs/>
          <w:sz w:val="32"/>
          <w:szCs w:val="32"/>
        </w:rPr>
        <w:t>___</w:t>
      </w:r>
    </w:p>
    <w:p w14:paraId="3565935F" w14:textId="77777777" w:rsidR="000F42B8" w:rsidRPr="005F598E" w:rsidRDefault="000F42B8" w:rsidP="000F42B8">
      <w:pPr>
        <w:spacing w:line="259" w:lineRule="auto"/>
        <w:ind w:left="0" w:hanging="3"/>
        <w:jc w:val="left"/>
        <w:rPr>
          <w:rFonts w:ascii="Arial" w:eastAsia="Arial" w:hAnsi="Arial" w:cs="Arial"/>
          <w:iCs/>
          <w:sz w:val="32"/>
          <w:szCs w:val="32"/>
        </w:rPr>
      </w:pPr>
      <w:r w:rsidRPr="005F598E">
        <w:rPr>
          <w:rFonts w:ascii="Arial" w:eastAsia="Arial" w:hAnsi="Arial" w:cs="Arial"/>
          <w:iCs/>
          <w:sz w:val="32"/>
          <w:szCs w:val="32"/>
        </w:rPr>
        <w:t>___________________________________________________________________________________________________________________________________________________________________________</w:t>
      </w:r>
      <w:r>
        <w:rPr>
          <w:rFonts w:ascii="Arial" w:eastAsia="Arial" w:hAnsi="Arial" w:cs="Arial"/>
          <w:iCs/>
          <w:sz w:val="32"/>
          <w:szCs w:val="32"/>
        </w:rPr>
        <w:t>___</w:t>
      </w:r>
    </w:p>
    <w:p w14:paraId="2DD21DB0" w14:textId="77777777" w:rsidR="005F598E" w:rsidRPr="005F598E" w:rsidRDefault="005F598E" w:rsidP="005F598E">
      <w:pPr>
        <w:spacing w:line="259" w:lineRule="auto"/>
        <w:ind w:left="0" w:hanging="3"/>
        <w:jc w:val="left"/>
        <w:rPr>
          <w:rFonts w:ascii="Arial" w:eastAsia="Arial" w:hAnsi="Arial" w:cs="Arial"/>
          <w:iCs/>
          <w:sz w:val="32"/>
          <w:szCs w:val="32"/>
        </w:rPr>
      </w:pPr>
    </w:p>
    <w:p w14:paraId="70C9ADCB" w14:textId="77777777" w:rsidR="005F598E" w:rsidRPr="005F598E" w:rsidRDefault="005F598E" w:rsidP="005F598E">
      <w:pPr>
        <w:spacing w:line="259" w:lineRule="auto"/>
        <w:ind w:left="0" w:hanging="3"/>
        <w:jc w:val="left"/>
        <w:rPr>
          <w:rFonts w:ascii="Arial" w:eastAsia="Arial" w:hAnsi="Arial" w:cs="Arial"/>
          <w:iCs/>
          <w:sz w:val="32"/>
          <w:szCs w:val="32"/>
        </w:rPr>
      </w:pPr>
      <w:r w:rsidRPr="005F598E">
        <w:rPr>
          <w:rFonts w:ascii="Arial" w:eastAsia="Arial" w:hAnsi="Arial" w:cs="Arial"/>
          <w:iCs/>
          <w:sz w:val="32"/>
          <w:szCs w:val="32"/>
        </w:rPr>
        <w:t>What city/town are you from? _____________________________________________________</w:t>
      </w:r>
    </w:p>
    <w:p w14:paraId="041D422E" w14:textId="77777777" w:rsidR="005F598E" w:rsidRPr="005F598E" w:rsidRDefault="005F598E" w:rsidP="005F598E">
      <w:pPr>
        <w:spacing w:line="259" w:lineRule="auto"/>
        <w:ind w:left="0" w:hanging="3"/>
        <w:jc w:val="left"/>
        <w:rPr>
          <w:rFonts w:ascii="Arial" w:eastAsia="Arial" w:hAnsi="Arial" w:cs="Arial"/>
          <w:iCs/>
          <w:sz w:val="32"/>
          <w:szCs w:val="32"/>
        </w:rPr>
      </w:pPr>
    </w:p>
    <w:p w14:paraId="6CDC8874" w14:textId="77777777" w:rsidR="005F598E" w:rsidRPr="005F598E" w:rsidRDefault="005F598E" w:rsidP="005F598E">
      <w:pPr>
        <w:spacing w:line="259" w:lineRule="auto"/>
        <w:ind w:left="0" w:hanging="3"/>
        <w:jc w:val="left"/>
        <w:rPr>
          <w:rFonts w:ascii="Arial" w:eastAsia="Arial" w:hAnsi="Arial" w:cs="Arial"/>
          <w:iCs/>
          <w:sz w:val="32"/>
          <w:szCs w:val="32"/>
        </w:rPr>
      </w:pPr>
      <w:r w:rsidRPr="005F598E">
        <w:rPr>
          <w:rFonts w:ascii="Arial" w:eastAsia="Arial" w:hAnsi="Arial" w:cs="Arial"/>
          <w:iCs/>
          <w:sz w:val="32"/>
          <w:szCs w:val="32"/>
        </w:rPr>
        <w:t xml:space="preserve">What genre(s) would you like us to use to describe your music? </w:t>
      </w:r>
    </w:p>
    <w:p w14:paraId="636BA8C6" w14:textId="77777777" w:rsidR="005F598E" w:rsidRPr="005F598E" w:rsidRDefault="005F598E" w:rsidP="005F598E">
      <w:pPr>
        <w:spacing w:line="259" w:lineRule="auto"/>
        <w:ind w:left="0" w:hanging="3"/>
        <w:jc w:val="left"/>
        <w:rPr>
          <w:rFonts w:ascii="Arial" w:eastAsia="Arial" w:hAnsi="Arial" w:cs="Arial"/>
          <w:iCs/>
          <w:sz w:val="32"/>
          <w:szCs w:val="32"/>
        </w:rPr>
      </w:pPr>
      <w:r w:rsidRPr="005F598E">
        <w:rPr>
          <w:rFonts w:ascii="Arial" w:eastAsia="Arial" w:hAnsi="Arial" w:cs="Arial"/>
          <w:iCs/>
          <w:sz w:val="32"/>
          <w:szCs w:val="32"/>
        </w:rPr>
        <w:t>_____________________________________________________</w:t>
      </w:r>
    </w:p>
    <w:p w14:paraId="34369DA8" w14:textId="77777777" w:rsidR="005F598E" w:rsidRPr="005F598E" w:rsidRDefault="005F598E" w:rsidP="005F598E">
      <w:pPr>
        <w:spacing w:line="259" w:lineRule="auto"/>
        <w:ind w:left="0" w:hanging="3"/>
        <w:jc w:val="left"/>
        <w:rPr>
          <w:rFonts w:ascii="Arial" w:eastAsia="Arial" w:hAnsi="Arial" w:cs="Arial"/>
          <w:iCs/>
          <w:sz w:val="32"/>
          <w:szCs w:val="32"/>
        </w:rPr>
      </w:pPr>
    </w:p>
    <w:p w14:paraId="0BCFFA59" w14:textId="19B70E73" w:rsidR="005F598E" w:rsidRPr="005F598E" w:rsidRDefault="005F598E" w:rsidP="005F598E">
      <w:pPr>
        <w:spacing w:line="259" w:lineRule="auto"/>
        <w:ind w:left="0" w:hanging="3"/>
        <w:jc w:val="left"/>
        <w:rPr>
          <w:rFonts w:ascii="Arial" w:eastAsia="Arial" w:hAnsi="Arial" w:cs="Arial"/>
          <w:i/>
          <w:sz w:val="52"/>
          <w:szCs w:val="52"/>
          <w:u w:val="single"/>
        </w:rPr>
      </w:pPr>
      <w:r w:rsidRPr="005F598E">
        <w:rPr>
          <w:rFonts w:ascii="Arial" w:eastAsia="Arial" w:hAnsi="Arial" w:cs="Arial"/>
          <w:iCs/>
          <w:sz w:val="32"/>
          <w:szCs w:val="32"/>
        </w:rPr>
        <w:tab/>
      </w:r>
    </w:p>
    <w:p w14:paraId="17280E1B" w14:textId="77777777" w:rsidR="000F42B8" w:rsidRDefault="000F42B8">
      <w:pPr>
        <w:spacing w:line="259" w:lineRule="auto"/>
        <w:ind w:left="1" w:hanging="4"/>
        <w:jc w:val="center"/>
        <w:rPr>
          <w:rFonts w:ascii="Arial" w:eastAsia="Arial" w:hAnsi="Arial" w:cs="Arial"/>
          <w:sz w:val="36"/>
          <w:szCs w:val="36"/>
        </w:rPr>
      </w:pPr>
    </w:p>
    <w:p w14:paraId="466B01C3" w14:textId="76B1EEE8" w:rsidR="00F049E5" w:rsidRDefault="00522C6B">
      <w:pPr>
        <w:spacing w:line="259" w:lineRule="auto"/>
        <w:ind w:left="1" w:hanging="4"/>
        <w:jc w:val="center"/>
        <w:rPr>
          <w:rFonts w:ascii="Arial" w:eastAsia="Arial" w:hAnsi="Arial" w:cs="Arial"/>
          <w:sz w:val="36"/>
          <w:szCs w:val="36"/>
        </w:rPr>
      </w:pPr>
      <w:r>
        <w:rPr>
          <w:rFonts w:ascii="Arial" w:eastAsia="Arial" w:hAnsi="Arial" w:cs="Arial"/>
          <w:sz w:val="36"/>
          <w:szCs w:val="36"/>
        </w:rPr>
        <w:lastRenderedPageBreak/>
        <w:t>Booking Agreement</w:t>
      </w:r>
    </w:p>
    <w:p w14:paraId="122F5E26" w14:textId="77777777" w:rsidR="00F049E5" w:rsidRDefault="00F049E5">
      <w:pPr>
        <w:spacing w:line="259" w:lineRule="auto"/>
        <w:ind w:left="1" w:hanging="4"/>
        <w:jc w:val="center"/>
        <w:rPr>
          <w:rFonts w:ascii="Arial" w:eastAsia="Arial" w:hAnsi="Arial" w:cs="Arial"/>
          <w:sz w:val="36"/>
          <w:szCs w:val="36"/>
        </w:rPr>
      </w:pPr>
    </w:p>
    <w:p w14:paraId="00118E47" w14:textId="09F8F8E2" w:rsidR="00E17396" w:rsidRDefault="00E17396" w:rsidP="00E17396">
      <w:pPr>
        <w:ind w:left="0" w:hanging="3"/>
        <w:jc w:val="left"/>
        <w:rPr>
          <w:rFonts w:ascii="Arial" w:eastAsia="Arial" w:hAnsi="Arial" w:cs="Arial"/>
          <w:sz w:val="28"/>
          <w:szCs w:val="28"/>
        </w:rPr>
      </w:pPr>
      <w:r w:rsidRPr="00E17396">
        <w:rPr>
          <w:rFonts w:ascii="Arial" w:eastAsia="Arial" w:hAnsi="Arial" w:cs="Arial"/>
          <w:sz w:val="28"/>
          <w:szCs w:val="28"/>
        </w:rPr>
        <w:t>This agreement is made on __________ ___, 202</w:t>
      </w:r>
      <w:r w:rsidR="000F42B8">
        <w:rPr>
          <w:rFonts w:ascii="Arial" w:eastAsia="Arial" w:hAnsi="Arial" w:cs="Arial"/>
          <w:sz w:val="28"/>
          <w:szCs w:val="28"/>
        </w:rPr>
        <w:t>_</w:t>
      </w:r>
      <w:r w:rsidRPr="00E17396">
        <w:rPr>
          <w:rFonts w:ascii="Arial" w:eastAsia="Arial" w:hAnsi="Arial" w:cs="Arial"/>
          <w:sz w:val="28"/>
          <w:szCs w:val="28"/>
        </w:rPr>
        <w:t>, between ___________</w:t>
      </w:r>
      <w:proofErr w:type="gramStart"/>
      <w:r w:rsidRPr="00E17396">
        <w:rPr>
          <w:rFonts w:ascii="Arial" w:eastAsia="Arial" w:hAnsi="Arial" w:cs="Arial"/>
          <w:sz w:val="28"/>
          <w:szCs w:val="28"/>
        </w:rPr>
        <w:t>_(</w:t>
      </w:r>
      <w:proofErr w:type="gramEnd"/>
      <w:r w:rsidRPr="00E17396">
        <w:rPr>
          <w:rFonts w:ascii="Arial" w:eastAsia="Arial" w:hAnsi="Arial" w:cs="Arial"/>
          <w:sz w:val="28"/>
          <w:szCs w:val="28"/>
        </w:rPr>
        <w:t>referred to as "Performer"), and ITNS Radio &amp; SWC Global Media, LLC of Las Vegas, Nevada, (referred to as "Agent").</w:t>
      </w:r>
    </w:p>
    <w:p w14:paraId="196FADD3" w14:textId="77777777" w:rsidR="00016ABE" w:rsidRPr="00E17396" w:rsidRDefault="00016ABE" w:rsidP="00E17396">
      <w:pPr>
        <w:ind w:left="0" w:hanging="3"/>
        <w:jc w:val="left"/>
        <w:rPr>
          <w:rFonts w:ascii="Arial" w:eastAsia="Arial" w:hAnsi="Arial" w:cs="Arial"/>
          <w:sz w:val="28"/>
          <w:szCs w:val="28"/>
        </w:rPr>
      </w:pPr>
    </w:p>
    <w:p w14:paraId="5DF22F0F" w14:textId="176758D9" w:rsidR="00E17396" w:rsidRDefault="00E17396" w:rsidP="007D1950">
      <w:pPr>
        <w:ind w:left="0" w:hanging="3"/>
        <w:jc w:val="left"/>
        <w:rPr>
          <w:rFonts w:ascii="Arial" w:eastAsia="Arial" w:hAnsi="Arial" w:cs="Arial"/>
          <w:sz w:val="28"/>
          <w:szCs w:val="28"/>
        </w:rPr>
      </w:pPr>
      <w:r w:rsidRPr="00E17396">
        <w:rPr>
          <w:rFonts w:ascii="Arial" w:eastAsia="Arial" w:hAnsi="Arial" w:cs="Arial"/>
          <w:sz w:val="28"/>
          <w:szCs w:val="28"/>
        </w:rPr>
        <w:t xml:space="preserve">Description: The Agent is booking the performer in The ITNS Radio </w:t>
      </w:r>
      <w:r>
        <w:rPr>
          <w:rFonts w:ascii="Arial" w:eastAsia="Arial" w:hAnsi="Arial" w:cs="Arial"/>
          <w:sz w:val="28"/>
          <w:szCs w:val="28"/>
        </w:rPr>
        <w:t>Musicians United Festival</w:t>
      </w:r>
      <w:r w:rsidRPr="00E17396">
        <w:rPr>
          <w:rFonts w:ascii="Arial" w:eastAsia="Arial" w:hAnsi="Arial" w:cs="Arial"/>
          <w:sz w:val="28"/>
          <w:szCs w:val="28"/>
        </w:rPr>
        <w:t xml:space="preserve">, </w:t>
      </w:r>
      <w:r w:rsidR="000F42B8" w:rsidRPr="00E17396">
        <w:rPr>
          <w:rFonts w:ascii="Arial" w:eastAsia="Arial" w:hAnsi="Arial" w:cs="Arial"/>
          <w:sz w:val="28"/>
          <w:szCs w:val="28"/>
        </w:rPr>
        <w:t>an interactive</w:t>
      </w:r>
      <w:r w:rsidRPr="00E17396">
        <w:rPr>
          <w:rFonts w:ascii="Arial" w:eastAsia="Arial" w:hAnsi="Arial" w:cs="Arial"/>
          <w:sz w:val="28"/>
          <w:szCs w:val="28"/>
        </w:rPr>
        <w:t xml:space="preserve"> </w:t>
      </w:r>
      <w:r>
        <w:rPr>
          <w:rFonts w:ascii="Arial" w:eastAsia="Arial" w:hAnsi="Arial" w:cs="Arial"/>
          <w:sz w:val="28"/>
          <w:szCs w:val="28"/>
        </w:rPr>
        <w:t xml:space="preserve">virtual </w:t>
      </w:r>
      <w:r w:rsidR="00016ABE">
        <w:rPr>
          <w:rFonts w:ascii="Arial" w:eastAsia="Arial" w:hAnsi="Arial" w:cs="Arial"/>
          <w:sz w:val="28"/>
          <w:szCs w:val="28"/>
        </w:rPr>
        <w:t xml:space="preserve">venue with 100,000 </w:t>
      </w:r>
      <w:r w:rsidR="007D1950">
        <w:rPr>
          <w:rFonts w:ascii="Arial" w:eastAsia="Arial" w:hAnsi="Arial" w:cs="Arial"/>
          <w:sz w:val="28"/>
          <w:szCs w:val="28"/>
        </w:rPr>
        <w:t>occupancies</w:t>
      </w:r>
      <w:r w:rsidR="00016ABE">
        <w:rPr>
          <w:rFonts w:ascii="Arial" w:eastAsia="Arial" w:hAnsi="Arial" w:cs="Arial"/>
          <w:sz w:val="28"/>
          <w:szCs w:val="28"/>
        </w:rPr>
        <w:t xml:space="preserve">.  </w:t>
      </w:r>
      <w:r w:rsidRPr="00E17396">
        <w:rPr>
          <w:rFonts w:ascii="Arial" w:eastAsia="Arial" w:hAnsi="Arial" w:cs="Arial"/>
          <w:sz w:val="28"/>
          <w:szCs w:val="28"/>
        </w:rPr>
        <w:t xml:space="preserve">It has the look and feel of a real concert, with a main stage, box office with sponsors, banners, an expo area with booths, </w:t>
      </w:r>
      <w:r>
        <w:rPr>
          <w:rFonts w:ascii="Arial" w:eastAsia="Arial" w:hAnsi="Arial" w:cs="Arial"/>
          <w:sz w:val="28"/>
          <w:szCs w:val="28"/>
        </w:rPr>
        <w:t xml:space="preserve">and side stages </w:t>
      </w:r>
      <w:r w:rsidR="000F42B8">
        <w:rPr>
          <w:rFonts w:ascii="Arial" w:eastAsia="Arial" w:hAnsi="Arial" w:cs="Arial"/>
          <w:sz w:val="28"/>
          <w:szCs w:val="28"/>
        </w:rPr>
        <w:t>with other performers</w:t>
      </w:r>
      <w:r>
        <w:rPr>
          <w:rFonts w:ascii="Arial" w:eastAsia="Arial" w:hAnsi="Arial" w:cs="Arial"/>
          <w:sz w:val="28"/>
          <w:szCs w:val="28"/>
        </w:rPr>
        <w:t xml:space="preserve">, plus </w:t>
      </w:r>
      <w:r w:rsidRPr="00E17396">
        <w:rPr>
          <w:rFonts w:ascii="Arial" w:eastAsia="Arial" w:hAnsi="Arial" w:cs="Arial"/>
          <w:sz w:val="28"/>
          <w:szCs w:val="28"/>
        </w:rPr>
        <w:t xml:space="preserve">a lounge to meet </w:t>
      </w:r>
      <w:r>
        <w:rPr>
          <w:rFonts w:ascii="Arial" w:eastAsia="Arial" w:hAnsi="Arial" w:cs="Arial"/>
          <w:sz w:val="28"/>
          <w:szCs w:val="28"/>
        </w:rPr>
        <w:t xml:space="preserve">fans, other </w:t>
      </w:r>
      <w:proofErr w:type="gramStart"/>
      <w:r>
        <w:rPr>
          <w:rFonts w:ascii="Arial" w:eastAsia="Arial" w:hAnsi="Arial" w:cs="Arial"/>
          <w:sz w:val="28"/>
          <w:szCs w:val="28"/>
        </w:rPr>
        <w:t>artists</w:t>
      </w:r>
      <w:proofErr w:type="gramEnd"/>
      <w:r>
        <w:rPr>
          <w:rFonts w:ascii="Arial" w:eastAsia="Arial" w:hAnsi="Arial" w:cs="Arial"/>
          <w:sz w:val="28"/>
          <w:szCs w:val="28"/>
        </w:rPr>
        <w:t xml:space="preserve"> and music industry pros such as the media. </w:t>
      </w:r>
      <w:r w:rsidR="007D1950">
        <w:rPr>
          <w:rFonts w:ascii="Arial" w:eastAsia="Arial" w:hAnsi="Arial" w:cs="Arial"/>
          <w:sz w:val="28"/>
          <w:szCs w:val="28"/>
        </w:rPr>
        <w:t>T</w:t>
      </w:r>
      <w:r w:rsidRPr="00E17396">
        <w:rPr>
          <w:rFonts w:ascii="Arial" w:eastAsia="Arial" w:hAnsi="Arial" w:cs="Arial"/>
          <w:sz w:val="28"/>
          <w:szCs w:val="28"/>
        </w:rPr>
        <w:t xml:space="preserve">here are no fees to perform, rather the Performer is paid through ticket sales, etc. All payments to be paid to Performer will be made to ITNS Radio &amp; SWC Global Media, LLC by the concert venue and forwarded to the performer with a spreadsheet of payouts. Payment to the Performer will be made within </w:t>
      </w:r>
      <w:r>
        <w:rPr>
          <w:rFonts w:ascii="Arial" w:eastAsia="Arial" w:hAnsi="Arial" w:cs="Arial"/>
          <w:sz w:val="28"/>
          <w:szCs w:val="28"/>
        </w:rPr>
        <w:t>5-7</w:t>
      </w:r>
      <w:r w:rsidRPr="00E17396">
        <w:rPr>
          <w:rFonts w:ascii="Arial" w:eastAsia="Arial" w:hAnsi="Arial" w:cs="Arial"/>
          <w:sz w:val="28"/>
          <w:szCs w:val="28"/>
        </w:rPr>
        <w:t xml:space="preserve"> business days.</w:t>
      </w:r>
    </w:p>
    <w:p w14:paraId="1F4CAC6F" w14:textId="77777777" w:rsidR="00016ABE" w:rsidRPr="00E17396" w:rsidRDefault="00016ABE" w:rsidP="00E17396">
      <w:pPr>
        <w:ind w:left="0" w:hanging="3"/>
        <w:jc w:val="left"/>
        <w:rPr>
          <w:rFonts w:ascii="Arial" w:eastAsia="Arial" w:hAnsi="Arial" w:cs="Arial"/>
          <w:sz w:val="28"/>
          <w:szCs w:val="28"/>
        </w:rPr>
      </w:pPr>
    </w:p>
    <w:p w14:paraId="2F043BF3" w14:textId="45344DD2" w:rsidR="00E17396" w:rsidRPr="00E17396" w:rsidRDefault="00E17396" w:rsidP="00E17396">
      <w:pPr>
        <w:ind w:left="0" w:hanging="3"/>
        <w:jc w:val="left"/>
        <w:rPr>
          <w:rFonts w:ascii="Arial" w:eastAsia="Arial" w:hAnsi="Arial" w:cs="Arial"/>
          <w:sz w:val="28"/>
          <w:szCs w:val="28"/>
        </w:rPr>
      </w:pPr>
      <w:r>
        <w:rPr>
          <w:rFonts w:ascii="Arial" w:eastAsia="Arial" w:hAnsi="Arial" w:cs="Arial"/>
          <w:sz w:val="28"/>
          <w:szCs w:val="28"/>
        </w:rPr>
        <w:t>You will be assigned</w:t>
      </w:r>
      <w:r w:rsidRPr="00E17396">
        <w:rPr>
          <w:rFonts w:ascii="Arial" w:eastAsia="Arial" w:hAnsi="Arial" w:cs="Arial"/>
          <w:sz w:val="28"/>
          <w:szCs w:val="28"/>
        </w:rPr>
        <w:t xml:space="preserve"> specific links to keep track of payouts for attendance tickets, booths and sponsorship sales. The performer will receive 50% of ticket sales, booths and sponsorships </w:t>
      </w:r>
      <w:r>
        <w:rPr>
          <w:rFonts w:ascii="Arial" w:eastAsia="Arial" w:hAnsi="Arial" w:cs="Arial"/>
          <w:sz w:val="28"/>
          <w:szCs w:val="28"/>
        </w:rPr>
        <w:t>net sales</w:t>
      </w:r>
      <w:r w:rsidRPr="00E17396">
        <w:rPr>
          <w:rFonts w:ascii="Arial" w:eastAsia="Arial" w:hAnsi="Arial" w:cs="Arial"/>
          <w:sz w:val="28"/>
          <w:szCs w:val="28"/>
        </w:rPr>
        <w:t>. There are several booths that are part of the expo that are permanent and belong to The ITNS Radio Virtual Concert Series, the Performer will receive one free booth for personal merch sales. The performer keeps all merch sales from their booth, which is paid directly to the Performer. The concert venue consists of up to 100,000 concert goers with tickets being $</w:t>
      </w:r>
      <w:r w:rsidR="005F6E5F">
        <w:rPr>
          <w:rFonts w:ascii="Arial" w:eastAsia="Arial" w:hAnsi="Arial" w:cs="Arial"/>
          <w:sz w:val="28"/>
          <w:szCs w:val="28"/>
        </w:rPr>
        <w:t>25</w:t>
      </w:r>
      <w:r w:rsidRPr="00E17396">
        <w:rPr>
          <w:rFonts w:ascii="Arial" w:eastAsia="Arial" w:hAnsi="Arial" w:cs="Arial"/>
          <w:sz w:val="28"/>
          <w:szCs w:val="28"/>
        </w:rPr>
        <w:t xml:space="preserve"> for General Admission, $</w:t>
      </w:r>
      <w:r w:rsidR="005F6E5F">
        <w:rPr>
          <w:rFonts w:ascii="Arial" w:eastAsia="Arial" w:hAnsi="Arial" w:cs="Arial"/>
          <w:sz w:val="28"/>
          <w:szCs w:val="28"/>
        </w:rPr>
        <w:t>35</w:t>
      </w:r>
      <w:r w:rsidRPr="00E17396">
        <w:rPr>
          <w:rFonts w:ascii="Arial" w:eastAsia="Arial" w:hAnsi="Arial" w:cs="Arial"/>
          <w:sz w:val="28"/>
          <w:szCs w:val="28"/>
        </w:rPr>
        <w:t xml:space="preserve"> for G.A. PLUS Download of the concert and $</w:t>
      </w:r>
      <w:r w:rsidR="005F6E5F">
        <w:rPr>
          <w:rFonts w:ascii="Arial" w:eastAsia="Arial" w:hAnsi="Arial" w:cs="Arial"/>
          <w:sz w:val="28"/>
          <w:szCs w:val="28"/>
        </w:rPr>
        <w:t>45</w:t>
      </w:r>
      <w:r w:rsidRPr="00E17396">
        <w:rPr>
          <w:rFonts w:ascii="Arial" w:eastAsia="Arial" w:hAnsi="Arial" w:cs="Arial"/>
          <w:sz w:val="28"/>
          <w:szCs w:val="28"/>
        </w:rPr>
        <w:t xml:space="preserve"> for VIP Access for Backstage also with a download of the concert. </w:t>
      </w:r>
    </w:p>
    <w:p w14:paraId="7487ECF5" w14:textId="77777777" w:rsidR="00E17396" w:rsidRPr="00E17396" w:rsidRDefault="00E17396" w:rsidP="005F6E5F">
      <w:pPr>
        <w:ind w:leftChars="0" w:left="0" w:firstLineChars="0" w:firstLine="0"/>
        <w:jc w:val="left"/>
        <w:rPr>
          <w:rFonts w:ascii="Arial" w:eastAsia="Arial" w:hAnsi="Arial" w:cs="Arial"/>
          <w:sz w:val="28"/>
          <w:szCs w:val="28"/>
        </w:rPr>
      </w:pPr>
    </w:p>
    <w:p w14:paraId="1D9A5BC2" w14:textId="22B6491D" w:rsidR="00E17396" w:rsidRPr="00E17396" w:rsidRDefault="00E17396" w:rsidP="00E17396">
      <w:pPr>
        <w:ind w:left="0" w:hanging="3"/>
        <w:jc w:val="left"/>
        <w:rPr>
          <w:rFonts w:ascii="Arial" w:eastAsia="Arial" w:hAnsi="Arial" w:cs="Arial"/>
          <w:sz w:val="28"/>
          <w:szCs w:val="28"/>
        </w:rPr>
      </w:pPr>
      <w:r w:rsidRPr="00E17396">
        <w:rPr>
          <w:rFonts w:ascii="Arial" w:eastAsia="Arial" w:hAnsi="Arial" w:cs="Arial"/>
          <w:sz w:val="28"/>
          <w:szCs w:val="28"/>
        </w:rPr>
        <w:t>Sound check: A sound check appointment will be made with the sound tech for info on sound, equipment, etc. Sound check is done through the concert venue to familiarize the Performer with the venue and how it works.</w:t>
      </w:r>
      <w:r w:rsidR="005F6E5F">
        <w:rPr>
          <w:rFonts w:ascii="Arial" w:eastAsia="Arial" w:hAnsi="Arial" w:cs="Arial"/>
          <w:sz w:val="28"/>
          <w:szCs w:val="28"/>
        </w:rPr>
        <w:t xml:space="preserve"> Unless you do a prerecorded concert, then you can send us your video to play on the main stage. Your performance will be </w:t>
      </w:r>
      <w:r w:rsidR="007D1950">
        <w:rPr>
          <w:rFonts w:ascii="Arial" w:eastAsia="Arial" w:hAnsi="Arial" w:cs="Arial"/>
          <w:sz w:val="28"/>
          <w:szCs w:val="28"/>
        </w:rPr>
        <w:t xml:space="preserve">30 </w:t>
      </w:r>
      <w:r w:rsidR="005F6E5F">
        <w:rPr>
          <w:rFonts w:ascii="Arial" w:eastAsia="Arial" w:hAnsi="Arial" w:cs="Arial"/>
          <w:sz w:val="28"/>
          <w:szCs w:val="28"/>
        </w:rPr>
        <w:t>minutes</w:t>
      </w:r>
      <w:r w:rsidR="007D1950">
        <w:rPr>
          <w:rFonts w:ascii="Arial" w:eastAsia="Arial" w:hAnsi="Arial" w:cs="Arial"/>
          <w:sz w:val="28"/>
          <w:szCs w:val="28"/>
        </w:rPr>
        <w:t>.</w:t>
      </w:r>
    </w:p>
    <w:p w14:paraId="45BED28E" w14:textId="77777777" w:rsidR="00E17396" w:rsidRPr="00E17396" w:rsidRDefault="00E17396" w:rsidP="00E17396">
      <w:pPr>
        <w:ind w:left="0" w:hanging="3"/>
        <w:jc w:val="left"/>
        <w:rPr>
          <w:rFonts w:ascii="Arial" w:eastAsia="Arial" w:hAnsi="Arial" w:cs="Arial"/>
          <w:sz w:val="28"/>
          <w:szCs w:val="28"/>
        </w:rPr>
      </w:pPr>
    </w:p>
    <w:p w14:paraId="54D7FDE0" w14:textId="13470361" w:rsidR="00E17396" w:rsidRPr="00E17396" w:rsidRDefault="00E17396" w:rsidP="007D1950">
      <w:pPr>
        <w:ind w:left="0" w:hanging="3"/>
        <w:jc w:val="left"/>
        <w:rPr>
          <w:rFonts w:ascii="Arial" w:eastAsia="Arial" w:hAnsi="Arial" w:cs="Arial"/>
          <w:sz w:val="28"/>
          <w:szCs w:val="28"/>
        </w:rPr>
      </w:pPr>
      <w:r w:rsidRPr="00E17396">
        <w:rPr>
          <w:rFonts w:ascii="Arial" w:eastAsia="Arial" w:hAnsi="Arial" w:cs="Arial"/>
          <w:sz w:val="28"/>
          <w:szCs w:val="28"/>
        </w:rPr>
        <w:t xml:space="preserve">Duties of Performer: The Performer must be on time for all performances and sound checks. Since the concert is done </w:t>
      </w:r>
      <w:r w:rsidR="00016ABE">
        <w:rPr>
          <w:rFonts w:ascii="Arial" w:eastAsia="Arial" w:hAnsi="Arial" w:cs="Arial"/>
          <w:sz w:val="28"/>
          <w:szCs w:val="28"/>
        </w:rPr>
        <w:t xml:space="preserve">online </w:t>
      </w:r>
      <w:r w:rsidRPr="00E17396">
        <w:rPr>
          <w:rFonts w:ascii="Arial" w:eastAsia="Arial" w:hAnsi="Arial" w:cs="Arial"/>
          <w:sz w:val="28"/>
          <w:szCs w:val="28"/>
        </w:rPr>
        <w:t>from the Performer’s home or venue, instrumen</w:t>
      </w:r>
      <w:r w:rsidR="00016ABE">
        <w:rPr>
          <w:rFonts w:ascii="Arial" w:eastAsia="Arial" w:hAnsi="Arial" w:cs="Arial"/>
          <w:sz w:val="28"/>
          <w:szCs w:val="28"/>
        </w:rPr>
        <w:t xml:space="preserve">ts, computer, and other equipment </w:t>
      </w:r>
      <w:r w:rsidRPr="00E17396">
        <w:rPr>
          <w:rFonts w:ascii="Arial" w:eastAsia="Arial" w:hAnsi="Arial" w:cs="Arial"/>
          <w:sz w:val="28"/>
          <w:szCs w:val="28"/>
        </w:rPr>
        <w:t>must be provided by the Performer. It does not have to be done in a professional setting to perform, however it must be as presentable as possible. Choose the best lighting</w:t>
      </w:r>
      <w:r w:rsidR="00522C6B">
        <w:rPr>
          <w:rFonts w:ascii="Arial" w:eastAsia="Arial" w:hAnsi="Arial" w:cs="Arial"/>
          <w:sz w:val="28"/>
          <w:szCs w:val="28"/>
        </w:rPr>
        <w:t xml:space="preserve"> and internet access possible.  Concerts in our virtual venue work best on a laptop or tablet.</w:t>
      </w:r>
      <w:r w:rsidR="007D1950">
        <w:rPr>
          <w:rFonts w:ascii="Arial" w:eastAsia="Arial" w:hAnsi="Arial" w:cs="Arial"/>
          <w:sz w:val="28"/>
          <w:szCs w:val="28"/>
        </w:rPr>
        <w:t xml:space="preserve">  </w:t>
      </w:r>
      <w:r w:rsidRPr="00E17396">
        <w:rPr>
          <w:rFonts w:ascii="Arial" w:eastAsia="Arial" w:hAnsi="Arial" w:cs="Arial"/>
          <w:sz w:val="28"/>
          <w:szCs w:val="28"/>
        </w:rPr>
        <w:t>Covers and/or originals are accepted during the concert.</w:t>
      </w:r>
    </w:p>
    <w:p w14:paraId="7D336A17" w14:textId="77777777" w:rsidR="00E17396" w:rsidRPr="00E17396" w:rsidRDefault="00E17396" w:rsidP="00E17396">
      <w:pPr>
        <w:ind w:left="0" w:hanging="3"/>
        <w:jc w:val="left"/>
        <w:rPr>
          <w:rFonts w:ascii="Arial" w:eastAsia="Arial" w:hAnsi="Arial" w:cs="Arial"/>
          <w:sz w:val="28"/>
          <w:szCs w:val="28"/>
        </w:rPr>
      </w:pPr>
    </w:p>
    <w:p w14:paraId="3879EDE4" w14:textId="558C0BF1" w:rsidR="00E17396" w:rsidRPr="00E17396" w:rsidRDefault="00E17396" w:rsidP="00E17396">
      <w:pPr>
        <w:ind w:left="0" w:hanging="3"/>
        <w:jc w:val="left"/>
        <w:rPr>
          <w:rFonts w:ascii="Arial" w:eastAsia="Arial" w:hAnsi="Arial" w:cs="Arial"/>
          <w:sz w:val="28"/>
          <w:szCs w:val="28"/>
        </w:rPr>
      </w:pPr>
      <w:r w:rsidRPr="00E17396">
        <w:rPr>
          <w:rFonts w:ascii="Arial" w:eastAsia="Arial" w:hAnsi="Arial" w:cs="Arial"/>
          <w:sz w:val="28"/>
          <w:szCs w:val="28"/>
        </w:rPr>
        <w:t xml:space="preserve">Contact Info </w:t>
      </w:r>
      <w:proofErr w:type="gramStart"/>
      <w:r w:rsidRPr="00E17396">
        <w:rPr>
          <w:rFonts w:ascii="Arial" w:eastAsia="Arial" w:hAnsi="Arial" w:cs="Arial"/>
          <w:sz w:val="28"/>
          <w:szCs w:val="28"/>
        </w:rPr>
        <w:t>Of</w:t>
      </w:r>
      <w:proofErr w:type="gramEnd"/>
      <w:r w:rsidRPr="00E17396">
        <w:rPr>
          <w:rFonts w:ascii="Arial" w:eastAsia="Arial" w:hAnsi="Arial" w:cs="Arial"/>
          <w:sz w:val="28"/>
          <w:szCs w:val="28"/>
        </w:rPr>
        <w:t xml:space="preserve"> Attendees:  The venue keeps track of everything and everyone that attends such as names and email addresses and will give the Performer a spreadsheet with all details so that they can invite </w:t>
      </w:r>
      <w:r w:rsidR="00522C6B">
        <w:rPr>
          <w:rFonts w:ascii="Arial" w:eastAsia="Arial" w:hAnsi="Arial" w:cs="Arial"/>
          <w:sz w:val="28"/>
          <w:szCs w:val="28"/>
        </w:rPr>
        <w:t xml:space="preserve">attendees </w:t>
      </w:r>
      <w:r w:rsidRPr="00E17396">
        <w:rPr>
          <w:rFonts w:ascii="Arial" w:eastAsia="Arial" w:hAnsi="Arial" w:cs="Arial"/>
          <w:sz w:val="28"/>
          <w:szCs w:val="28"/>
        </w:rPr>
        <w:t xml:space="preserve">to all of the Performer’s future shows. </w:t>
      </w:r>
    </w:p>
    <w:p w14:paraId="38A80F48" w14:textId="77777777" w:rsidR="00E17396" w:rsidRPr="00E17396" w:rsidRDefault="00E17396" w:rsidP="00E17396">
      <w:pPr>
        <w:ind w:left="0" w:hanging="3"/>
        <w:jc w:val="left"/>
        <w:rPr>
          <w:rFonts w:ascii="Arial" w:eastAsia="Arial" w:hAnsi="Arial" w:cs="Arial"/>
          <w:sz w:val="28"/>
          <w:szCs w:val="28"/>
        </w:rPr>
      </w:pPr>
    </w:p>
    <w:p w14:paraId="225F13A0" w14:textId="77777777" w:rsidR="00E17396" w:rsidRPr="00E17396" w:rsidRDefault="00E17396" w:rsidP="00E17396">
      <w:pPr>
        <w:ind w:left="0" w:hanging="3"/>
        <w:jc w:val="left"/>
        <w:rPr>
          <w:rFonts w:ascii="Arial" w:eastAsia="Arial" w:hAnsi="Arial" w:cs="Arial"/>
          <w:sz w:val="28"/>
          <w:szCs w:val="28"/>
        </w:rPr>
      </w:pPr>
      <w:r w:rsidRPr="00E17396">
        <w:rPr>
          <w:rFonts w:ascii="Arial" w:eastAsia="Arial" w:hAnsi="Arial" w:cs="Arial"/>
          <w:sz w:val="28"/>
          <w:szCs w:val="28"/>
        </w:rPr>
        <w:t xml:space="preserve">Recording: The main stage performance will be recorded and given to the Performer for his/her personal or promotional use.  </w:t>
      </w:r>
    </w:p>
    <w:p w14:paraId="3480AC21" w14:textId="77777777" w:rsidR="00E17396" w:rsidRPr="00E17396" w:rsidRDefault="00E17396" w:rsidP="00E17396">
      <w:pPr>
        <w:ind w:left="0" w:hanging="3"/>
        <w:jc w:val="left"/>
        <w:rPr>
          <w:rFonts w:ascii="Arial" w:eastAsia="Arial" w:hAnsi="Arial" w:cs="Arial"/>
          <w:sz w:val="28"/>
          <w:szCs w:val="28"/>
        </w:rPr>
      </w:pPr>
    </w:p>
    <w:p w14:paraId="47584102" w14:textId="77777777" w:rsidR="00E17396" w:rsidRPr="00E17396" w:rsidRDefault="00E17396" w:rsidP="00E17396">
      <w:pPr>
        <w:ind w:left="0" w:hanging="3"/>
        <w:jc w:val="left"/>
        <w:rPr>
          <w:rFonts w:ascii="Arial" w:eastAsia="Arial" w:hAnsi="Arial" w:cs="Arial"/>
          <w:sz w:val="28"/>
          <w:szCs w:val="28"/>
        </w:rPr>
      </w:pPr>
      <w:r w:rsidRPr="00E17396">
        <w:rPr>
          <w:rFonts w:ascii="Arial" w:eastAsia="Arial" w:hAnsi="Arial" w:cs="Arial"/>
          <w:sz w:val="28"/>
          <w:szCs w:val="28"/>
        </w:rPr>
        <w:t>Entire Agreement: This agreement shall constitute the entire agreement between the parties and any prior understanding or representation of any kind preceding the date of this agreement shall not be binding upon either party except to the extent incorporated in this agreement.</w:t>
      </w:r>
    </w:p>
    <w:p w14:paraId="1FC2CD75" w14:textId="77777777" w:rsidR="00E17396" w:rsidRPr="00E17396" w:rsidRDefault="00E17396" w:rsidP="00E17396">
      <w:pPr>
        <w:ind w:left="0" w:hanging="3"/>
        <w:jc w:val="left"/>
        <w:rPr>
          <w:rFonts w:ascii="Arial" w:eastAsia="Arial" w:hAnsi="Arial" w:cs="Arial"/>
          <w:sz w:val="28"/>
          <w:szCs w:val="28"/>
        </w:rPr>
      </w:pPr>
    </w:p>
    <w:p w14:paraId="28945BC9" w14:textId="77777777" w:rsidR="00E17396" w:rsidRPr="00E17396" w:rsidRDefault="00E17396" w:rsidP="00E17396">
      <w:pPr>
        <w:ind w:left="0" w:hanging="3"/>
        <w:jc w:val="left"/>
        <w:rPr>
          <w:rFonts w:ascii="Arial" w:eastAsia="Arial" w:hAnsi="Arial" w:cs="Arial"/>
          <w:sz w:val="28"/>
          <w:szCs w:val="28"/>
        </w:rPr>
      </w:pPr>
      <w:r w:rsidRPr="00E17396">
        <w:rPr>
          <w:rFonts w:ascii="Arial" w:eastAsia="Arial" w:hAnsi="Arial" w:cs="Arial"/>
          <w:sz w:val="28"/>
          <w:szCs w:val="28"/>
        </w:rPr>
        <w:t>GOVERNING LAW - This agreement shall be construed in accordance with the laws of the State of Nevada.</w:t>
      </w:r>
    </w:p>
    <w:p w14:paraId="5E91FDE4" w14:textId="77777777" w:rsidR="00E17396" w:rsidRPr="00E17396" w:rsidRDefault="00E17396" w:rsidP="00E17396">
      <w:pPr>
        <w:ind w:left="0" w:hanging="3"/>
        <w:jc w:val="left"/>
        <w:rPr>
          <w:rFonts w:ascii="Arial" w:eastAsia="Arial" w:hAnsi="Arial" w:cs="Arial"/>
          <w:sz w:val="28"/>
          <w:szCs w:val="28"/>
        </w:rPr>
      </w:pPr>
    </w:p>
    <w:p w14:paraId="44D92126" w14:textId="77777777" w:rsidR="00E17396" w:rsidRPr="00E17396" w:rsidRDefault="00E17396" w:rsidP="00E17396">
      <w:pPr>
        <w:ind w:left="0" w:hanging="3"/>
        <w:jc w:val="left"/>
        <w:rPr>
          <w:rFonts w:ascii="Arial" w:eastAsia="Arial" w:hAnsi="Arial" w:cs="Arial"/>
          <w:sz w:val="28"/>
          <w:szCs w:val="28"/>
        </w:rPr>
      </w:pPr>
      <w:r w:rsidRPr="00E17396">
        <w:rPr>
          <w:rFonts w:ascii="Arial" w:eastAsia="Arial" w:hAnsi="Arial" w:cs="Arial"/>
          <w:sz w:val="28"/>
          <w:szCs w:val="28"/>
        </w:rPr>
        <w:t xml:space="preserve">___________________________________        </w:t>
      </w:r>
      <w:r w:rsidRPr="00E17396">
        <w:rPr>
          <w:rFonts w:ascii="Arial" w:eastAsia="Arial" w:hAnsi="Arial" w:cs="Arial"/>
          <w:sz w:val="28"/>
          <w:szCs w:val="28"/>
        </w:rPr>
        <w:tab/>
        <w:t>______________________</w:t>
      </w:r>
    </w:p>
    <w:p w14:paraId="58D997EE" w14:textId="442E9251" w:rsidR="00E17396" w:rsidRPr="00E17396" w:rsidRDefault="00E17396" w:rsidP="00E17396">
      <w:pPr>
        <w:ind w:left="0" w:hanging="3"/>
        <w:jc w:val="left"/>
        <w:rPr>
          <w:rFonts w:ascii="Arial" w:eastAsia="Arial" w:hAnsi="Arial" w:cs="Arial"/>
          <w:sz w:val="28"/>
          <w:szCs w:val="28"/>
        </w:rPr>
      </w:pPr>
      <w:r w:rsidRPr="00E17396">
        <w:rPr>
          <w:rFonts w:ascii="Arial" w:eastAsia="Arial" w:hAnsi="Arial" w:cs="Arial"/>
          <w:sz w:val="28"/>
          <w:szCs w:val="28"/>
        </w:rPr>
        <w:t xml:space="preserve">ITNS Radio &amp; SWC Global Media, LLC </w:t>
      </w:r>
      <w:r w:rsidR="005C181B">
        <w:rPr>
          <w:rFonts w:ascii="Arial" w:eastAsia="Arial" w:hAnsi="Arial" w:cs="Arial"/>
          <w:sz w:val="28"/>
          <w:szCs w:val="28"/>
        </w:rPr>
        <w:tab/>
      </w:r>
      <w:r w:rsidR="005C181B">
        <w:rPr>
          <w:rFonts w:ascii="Arial" w:eastAsia="Arial" w:hAnsi="Arial" w:cs="Arial"/>
          <w:sz w:val="28"/>
          <w:szCs w:val="28"/>
        </w:rPr>
        <w:tab/>
      </w:r>
      <w:r w:rsidRPr="00E17396">
        <w:rPr>
          <w:rFonts w:ascii="Arial" w:eastAsia="Arial" w:hAnsi="Arial" w:cs="Arial"/>
          <w:sz w:val="28"/>
          <w:szCs w:val="28"/>
        </w:rPr>
        <w:t xml:space="preserve">           Date</w:t>
      </w:r>
    </w:p>
    <w:p w14:paraId="2EA6593B" w14:textId="77777777" w:rsidR="00E17396" w:rsidRPr="00E17396" w:rsidRDefault="00E17396" w:rsidP="00E17396">
      <w:pPr>
        <w:ind w:left="0" w:hanging="3"/>
        <w:jc w:val="left"/>
        <w:rPr>
          <w:rFonts w:ascii="Arial" w:eastAsia="Arial" w:hAnsi="Arial" w:cs="Arial"/>
          <w:sz w:val="28"/>
          <w:szCs w:val="28"/>
        </w:rPr>
      </w:pPr>
    </w:p>
    <w:p w14:paraId="3EBA091F" w14:textId="77777777" w:rsidR="00E17396" w:rsidRPr="00E17396" w:rsidRDefault="00E17396" w:rsidP="00E17396">
      <w:pPr>
        <w:ind w:left="0" w:hanging="3"/>
        <w:jc w:val="left"/>
        <w:rPr>
          <w:rFonts w:ascii="Arial" w:eastAsia="Arial" w:hAnsi="Arial" w:cs="Arial"/>
          <w:sz w:val="28"/>
          <w:szCs w:val="28"/>
        </w:rPr>
      </w:pPr>
    </w:p>
    <w:p w14:paraId="01FCB831" w14:textId="77777777" w:rsidR="00E17396" w:rsidRPr="00E17396" w:rsidRDefault="00E17396" w:rsidP="00E17396">
      <w:pPr>
        <w:ind w:left="0" w:hanging="3"/>
        <w:jc w:val="left"/>
        <w:rPr>
          <w:rFonts w:ascii="Arial" w:eastAsia="Arial" w:hAnsi="Arial" w:cs="Arial"/>
          <w:sz w:val="28"/>
          <w:szCs w:val="28"/>
        </w:rPr>
      </w:pPr>
      <w:r w:rsidRPr="00E17396">
        <w:rPr>
          <w:rFonts w:ascii="Arial" w:eastAsia="Arial" w:hAnsi="Arial" w:cs="Arial"/>
          <w:sz w:val="28"/>
          <w:szCs w:val="28"/>
        </w:rPr>
        <w:t>___________________________________</w:t>
      </w:r>
      <w:r w:rsidRPr="00E17396">
        <w:rPr>
          <w:rFonts w:ascii="Arial" w:eastAsia="Arial" w:hAnsi="Arial" w:cs="Arial"/>
          <w:sz w:val="28"/>
          <w:szCs w:val="28"/>
        </w:rPr>
        <w:tab/>
      </w:r>
      <w:r w:rsidRPr="00E17396">
        <w:rPr>
          <w:rFonts w:ascii="Arial" w:eastAsia="Arial" w:hAnsi="Arial" w:cs="Arial"/>
          <w:sz w:val="28"/>
          <w:szCs w:val="28"/>
        </w:rPr>
        <w:tab/>
        <w:t xml:space="preserve"> ______________________</w:t>
      </w:r>
    </w:p>
    <w:p w14:paraId="3E3B9625" w14:textId="3DBD43FC" w:rsidR="00F049E5" w:rsidRDefault="00522C6B" w:rsidP="00E17396">
      <w:pPr>
        <w:ind w:left="0" w:hanging="3"/>
        <w:jc w:val="left"/>
        <w:rPr>
          <w:rFonts w:ascii="Arial" w:eastAsia="Arial" w:hAnsi="Arial" w:cs="Arial"/>
          <w:sz w:val="28"/>
          <w:szCs w:val="28"/>
        </w:rPr>
      </w:pPr>
      <w:r>
        <w:rPr>
          <w:rFonts w:ascii="Arial" w:eastAsia="Arial" w:hAnsi="Arial" w:cs="Arial"/>
          <w:sz w:val="28"/>
          <w:szCs w:val="28"/>
        </w:rPr>
        <w:t>Performer</w:t>
      </w:r>
      <w:r w:rsidR="00E17396" w:rsidRPr="00E17396">
        <w:rPr>
          <w:rFonts w:ascii="Arial" w:eastAsia="Arial" w:hAnsi="Arial" w:cs="Arial"/>
          <w:sz w:val="28"/>
          <w:szCs w:val="28"/>
        </w:rPr>
        <w:t xml:space="preserve">                                                                      Date</w:t>
      </w:r>
    </w:p>
    <w:sectPr w:rsidR="00F049E5" w:rsidSect="005F598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7AD7" w14:textId="77777777" w:rsidR="001533CE" w:rsidRDefault="001533CE">
      <w:pPr>
        <w:spacing w:after="0" w:line="240" w:lineRule="auto"/>
        <w:ind w:left="0" w:hanging="3"/>
      </w:pPr>
      <w:r>
        <w:separator/>
      </w:r>
    </w:p>
  </w:endnote>
  <w:endnote w:type="continuationSeparator" w:id="0">
    <w:p w14:paraId="2B4B5723" w14:textId="77777777" w:rsidR="001533CE" w:rsidRDefault="001533CE">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8FC8" w14:textId="77777777" w:rsidR="007D1950" w:rsidRDefault="007D1950">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4213" w14:textId="6B38CD9A" w:rsidR="00F049E5" w:rsidRDefault="00522C6B">
    <w:pPr>
      <w:pBdr>
        <w:top w:val="nil"/>
        <w:left w:val="nil"/>
        <w:bottom w:val="nil"/>
        <w:right w:val="nil"/>
        <w:between w:val="nil"/>
      </w:pBdr>
      <w:tabs>
        <w:tab w:val="center" w:pos="4320"/>
        <w:tab w:val="right" w:pos="8640"/>
      </w:tabs>
      <w:spacing w:after="0" w:line="240" w:lineRule="auto"/>
      <w:ind w:left="-1" w:righ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ITNS Radio &amp; SWC Global Media, LLC                                                                           All Rights Reserved ©</w:t>
    </w:r>
    <w:proofErr w:type="gramStart"/>
    <w:r>
      <w:rPr>
        <w:rFonts w:ascii="Times New Roman" w:eastAsia="Times New Roman" w:hAnsi="Times New Roman" w:cs="Times New Roman"/>
        <w:b/>
        <w:i/>
        <w:color w:val="000000"/>
        <w:sz w:val="20"/>
        <w:szCs w:val="20"/>
      </w:rPr>
      <w:t>20</w:t>
    </w:r>
    <w:r>
      <w:rPr>
        <w:b/>
        <w:i/>
        <w:sz w:val="20"/>
        <w:szCs w:val="20"/>
      </w:rPr>
      <w:t>2</w:t>
    </w:r>
    <w:r w:rsidR="007D1950">
      <w:rPr>
        <w:b/>
        <w:i/>
        <w:sz w:val="20"/>
        <w:szCs w:val="20"/>
      </w:rPr>
      <w:t>3</w:t>
    </w:r>
    <w:proofErr w:type="gramEnd"/>
  </w:p>
  <w:p w14:paraId="3F38A639" w14:textId="77777777" w:rsidR="00F049E5" w:rsidRDefault="00F049E5">
    <w:pPr>
      <w:pBdr>
        <w:top w:val="nil"/>
        <w:left w:val="nil"/>
        <w:bottom w:val="nil"/>
        <w:right w:val="nil"/>
        <w:between w:val="nil"/>
      </w:pBdr>
      <w:tabs>
        <w:tab w:val="center" w:pos="4320"/>
        <w:tab w:val="right" w:pos="8640"/>
      </w:tabs>
      <w:spacing w:after="0" w:line="240" w:lineRule="auto"/>
      <w:ind w:left="-1" w:right="0" w:hanging="2"/>
      <w:jc w:val="lef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B781" w14:textId="77777777" w:rsidR="007D1950" w:rsidRDefault="007D1950">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E80F" w14:textId="77777777" w:rsidR="001533CE" w:rsidRDefault="001533CE">
      <w:pPr>
        <w:spacing w:after="0" w:line="240" w:lineRule="auto"/>
        <w:ind w:left="0" w:hanging="3"/>
      </w:pPr>
      <w:r>
        <w:separator/>
      </w:r>
    </w:p>
  </w:footnote>
  <w:footnote w:type="continuationSeparator" w:id="0">
    <w:p w14:paraId="54F40761" w14:textId="77777777" w:rsidR="001533CE" w:rsidRDefault="001533CE">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D635" w14:textId="77777777" w:rsidR="007D1950" w:rsidRDefault="007D1950">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CC37" w14:textId="2C8419E2" w:rsidR="00F049E5" w:rsidRDefault="00AE1612">
    <w:pPr>
      <w:pBdr>
        <w:top w:val="nil"/>
        <w:left w:val="nil"/>
        <w:bottom w:val="nil"/>
        <w:right w:val="nil"/>
        <w:between w:val="nil"/>
      </w:pBdr>
      <w:tabs>
        <w:tab w:val="center" w:pos="4320"/>
        <w:tab w:val="right" w:pos="8640"/>
      </w:tabs>
      <w:spacing w:after="0" w:line="240" w:lineRule="auto"/>
      <w:ind w:left="0" w:right="0" w:hanging="3"/>
      <w:jc w:val="center"/>
      <w:rPr>
        <w:rFonts w:ascii="Times New Roman" w:eastAsia="Times New Roman" w:hAnsi="Times New Roman" w:cs="Times New Roman"/>
        <w:color w:val="000000"/>
        <w:sz w:val="24"/>
        <w:szCs w:val="24"/>
      </w:rPr>
    </w:pPr>
    <w:r>
      <w:rPr>
        <w:noProof/>
      </w:rPr>
      <w:drawing>
        <wp:inline distT="0" distB="0" distL="0" distR="0" wp14:anchorId="57237716" wp14:editId="05C6B0AB">
          <wp:extent cx="2981325" cy="1490663"/>
          <wp:effectExtent l="0" t="0" r="0" b="0"/>
          <wp:docPr id="476767306" name="Picture 1" descr="A group of icons on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67306" name="Picture 1" descr="A group of icons on a plane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838" cy="1492419"/>
                  </a:xfrm>
                  <a:prstGeom prst="rect">
                    <a:avLst/>
                  </a:prstGeom>
                  <a:noFill/>
                  <a:ln>
                    <a:noFill/>
                  </a:ln>
                </pic:spPr>
              </pic:pic>
            </a:graphicData>
          </a:graphic>
        </wp:inline>
      </w:drawing>
    </w:r>
  </w:p>
  <w:p w14:paraId="1D943C83" w14:textId="77777777" w:rsidR="00F049E5" w:rsidRDefault="00F049E5">
    <w:pPr>
      <w:pBdr>
        <w:top w:val="nil"/>
        <w:left w:val="nil"/>
        <w:bottom w:val="nil"/>
        <w:right w:val="nil"/>
        <w:between w:val="nil"/>
      </w:pBdr>
      <w:tabs>
        <w:tab w:val="center" w:pos="4320"/>
        <w:tab w:val="right" w:pos="8640"/>
      </w:tabs>
      <w:spacing w:after="0" w:line="240" w:lineRule="auto"/>
      <w:ind w:left="-1" w:right="0" w:hanging="2"/>
      <w:jc w:val="left"/>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B875" w14:textId="77777777" w:rsidR="007D1950" w:rsidRDefault="007D1950">
    <w:pPr>
      <w:pStyle w:val="Header"/>
      <w:ind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E5"/>
    <w:rsid w:val="00016ABE"/>
    <w:rsid w:val="000F42B8"/>
    <w:rsid w:val="001533CE"/>
    <w:rsid w:val="00155501"/>
    <w:rsid w:val="00522C6B"/>
    <w:rsid w:val="005C181B"/>
    <w:rsid w:val="005F598E"/>
    <w:rsid w:val="005F6E5F"/>
    <w:rsid w:val="007D1950"/>
    <w:rsid w:val="00AE1612"/>
    <w:rsid w:val="00C70E00"/>
    <w:rsid w:val="00E17396"/>
    <w:rsid w:val="00F0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1AAA"/>
  <w15:docId w15:val="{47F37D02-0A76-46D4-ADC1-AB7D3D1F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40" w:line="1" w:lineRule="atLeast"/>
      <w:ind w:leftChars="-1" w:left="86" w:right="425" w:hangingChars="1" w:hanging="1"/>
      <w:jc w:val="both"/>
      <w:textDirection w:val="btLr"/>
      <w:textAlignment w:val="top"/>
      <w:outlineLvl w:val="0"/>
    </w:pPr>
    <w:rPr>
      <w:rFonts w:ascii="Calibri" w:eastAsia="Calibri" w:hAnsi="Calibri" w:cs="Calibri"/>
      <w:position w:val="-1"/>
      <w:sz w:val="26"/>
      <w:szCs w:val="26"/>
    </w:rPr>
  </w:style>
  <w:style w:type="paragraph" w:styleId="Heading1">
    <w:name w:val="heading 1"/>
    <w:basedOn w:val="Normal"/>
    <w:next w:val="Normal"/>
    <w:uiPriority w:val="9"/>
    <w:qFormat/>
    <w:pPr>
      <w:keepNext/>
      <w:widowControl w:val="0"/>
      <w:autoSpaceDE w:val="0"/>
      <w:autoSpaceDN w:val="0"/>
      <w:adjustRightInd w:val="0"/>
      <w:ind w:left="-1" w:right="0"/>
      <w:jc w:val="center"/>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sz w:val="24"/>
      <w:szCs w:val="24"/>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Cambria" w:hAnsi="Cambria" w:cs="Cambria"/>
      <w:b/>
      <w:bCs/>
      <w:w w:val="100"/>
      <w:kern w:val="32"/>
      <w:position w:val="-1"/>
      <w:sz w:val="32"/>
      <w:szCs w:val="32"/>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ind w:left="-1" w:right="0"/>
    </w:pPr>
    <w:rPr>
      <w:sz w:val="24"/>
      <w:szCs w:val="24"/>
    </w:r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320"/>
        <w:tab w:val="right" w:pos="8640"/>
      </w:tabs>
      <w:ind w:left="-1" w:right="0"/>
    </w:pPr>
    <w:rPr>
      <w:sz w:val="24"/>
      <w:szCs w:val="24"/>
    </w:rPr>
  </w:style>
  <w:style w:type="character" w:customStyle="1" w:styleId="FooterChar">
    <w:name w:val="Footer Char"/>
    <w:rPr>
      <w:w w:val="100"/>
      <w:position w:val="-1"/>
      <w:sz w:val="24"/>
      <w:szCs w:val="24"/>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CharChar">
    <w:name w:val="Char Char"/>
    <w:rPr>
      <w:w w:val="100"/>
      <w:position w:val="-1"/>
      <w:sz w:val="24"/>
      <w:szCs w:val="24"/>
      <w:effect w:val="none"/>
      <w:vertAlign w:val="baseline"/>
      <w:cs w:val="0"/>
      <w:em w:val="none"/>
      <w:lang w:val="en-US" w:eastAsia="en-US"/>
    </w:rPr>
  </w:style>
  <w:style w:type="paragraph" w:styleId="NormalWeb">
    <w:name w:val="Normal (Web)"/>
    <w:basedOn w:val="Normal"/>
    <w:qFormat/>
    <w:pPr>
      <w:spacing w:before="100" w:beforeAutospacing="1" w:after="100" w:afterAutospacing="1"/>
      <w:ind w:left="-1" w:right="0"/>
    </w:pPr>
    <w:rPr>
      <w:sz w:val="24"/>
      <w:szCs w:val="24"/>
    </w:rPr>
  </w:style>
  <w:style w:type="character" w:customStyle="1" w:styleId="apple-converted-space">
    <w:name w:val="apple-converted-space"/>
    <w:rPr>
      <w:w w:val="100"/>
      <w:position w:val="-1"/>
      <w:effect w:val="none"/>
      <w:vertAlign w:val="baseline"/>
      <w:cs w:val="0"/>
      <w:em w:val="none"/>
    </w:rPr>
  </w:style>
  <w:style w:type="paragraph" w:styleId="ListParagraph">
    <w:name w:val="List Paragraph"/>
    <w:basedOn w:val="Normal"/>
    <w:pPr>
      <w:ind w:left="720" w:right="0"/>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6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ABE"/>
    <w:rPr>
      <w:rFonts w:ascii="Tahoma" w:eastAsia="Calibri"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ahPw0dD8lSN6eE6/B1iV2fLuuw==">AMUW2mXXEsVNZ6lIxQk6RDEKSUBTmRstZhGxD2qm2Y5q+aV5QyIEFB9n++DgygbXzMYIe9GGuuhfqzFN6rwnFUVte0xeRHeYdrdsbzkF+tE6ohOJKXNWk0c=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kkpsycho</dc:creator>
  <cp:lastModifiedBy>Tina Watkins</cp:lastModifiedBy>
  <cp:revision>4</cp:revision>
  <dcterms:created xsi:type="dcterms:W3CDTF">2023-12-02T19:48:00Z</dcterms:created>
  <dcterms:modified xsi:type="dcterms:W3CDTF">2023-12-02T19:56:00Z</dcterms:modified>
</cp:coreProperties>
</file>