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69A2" w14:textId="578C8EAF" w:rsidR="00305E79" w:rsidRDefault="00305E79" w:rsidP="00305E79">
      <w:pPr>
        <w:pStyle w:val="paragraph"/>
        <w:spacing w:before="0" w:beforeAutospacing="0" w:after="0" w:afterAutospacing="0"/>
        <w:ind w:left="1080" w:right="198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noProof/>
        </w:rPr>
        <w:drawing>
          <wp:inline distT="0" distB="0" distL="0" distR="0" wp14:anchorId="3D1A74F3" wp14:editId="3B055B4E">
            <wp:extent cx="12573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C30E" w14:textId="77777777" w:rsidR="009F7094" w:rsidRDefault="009F7094" w:rsidP="009F7094">
      <w:pPr>
        <w:pBdr>
          <w:bottom w:val="single" w:sz="12" w:space="1" w:color="000000"/>
        </w:pBdr>
        <w:spacing w:after="0" w:line="240" w:lineRule="auto"/>
        <w:rPr>
          <w:sz w:val="8"/>
          <w:szCs w:val="8"/>
        </w:rPr>
      </w:pPr>
    </w:p>
    <w:p w14:paraId="0DD1E3DB" w14:textId="77777777" w:rsidR="009F7094" w:rsidRDefault="009F7094" w:rsidP="009F7094">
      <w:pPr>
        <w:pBdr>
          <w:bottom w:val="single" w:sz="12" w:space="1" w:color="000000"/>
        </w:pBdr>
        <w:spacing w:after="0" w:line="240" w:lineRule="auto"/>
        <w:rPr>
          <w:sz w:val="8"/>
          <w:szCs w:val="8"/>
        </w:rPr>
      </w:pPr>
    </w:p>
    <w:p w14:paraId="481EEE19" w14:textId="77777777" w:rsidR="009F7094" w:rsidRDefault="009F7094" w:rsidP="009F7094">
      <w:pPr>
        <w:pBdr>
          <w:bottom w:val="single" w:sz="12" w:space="1" w:color="000000"/>
        </w:pBdr>
        <w:spacing w:after="0" w:line="240" w:lineRule="auto"/>
        <w:rPr>
          <w:sz w:val="8"/>
          <w:szCs w:val="8"/>
        </w:rPr>
      </w:pPr>
    </w:p>
    <w:p w14:paraId="65A10EFE" w14:textId="77777777" w:rsidR="009F7094" w:rsidRDefault="009F7094" w:rsidP="009F7094">
      <w:pPr>
        <w:tabs>
          <w:tab w:val="left" w:pos="2674"/>
          <w:tab w:val="center" w:pos="5400"/>
        </w:tabs>
        <w:spacing w:after="0" w:line="240" w:lineRule="auto"/>
        <w:jc w:val="center"/>
        <w:rPr>
          <w:rFonts w:ascii="Cobalt Extended" w:eastAsia="Cobalt Extended" w:hAnsi="Cobalt Extended" w:cs="Cobalt Extended"/>
          <w:b/>
          <w:sz w:val="24"/>
          <w:szCs w:val="24"/>
        </w:rPr>
      </w:pPr>
      <w:r>
        <w:rPr>
          <w:rFonts w:ascii="Cobalt Extended" w:eastAsia="Cobalt Extended" w:hAnsi="Cobalt Extended" w:cs="Cobalt Extended"/>
          <w:b/>
          <w:sz w:val="24"/>
          <w:szCs w:val="24"/>
        </w:rPr>
        <w:t>Joint Board of Directors’ Meeting</w:t>
      </w:r>
    </w:p>
    <w:p w14:paraId="6EC92546" w14:textId="77777777" w:rsidR="009F7094" w:rsidRDefault="009F7094" w:rsidP="009F7094">
      <w:pPr>
        <w:spacing w:after="0" w:line="240" w:lineRule="auto"/>
        <w:ind w:right="15"/>
        <w:jc w:val="center"/>
        <w:rPr>
          <w:rFonts w:ascii="Cobalt" w:eastAsia="Cobalt" w:hAnsi="Cobalt" w:cs="Cobalt"/>
          <w:b/>
          <w:sz w:val="20"/>
          <w:szCs w:val="20"/>
        </w:rPr>
      </w:pPr>
      <w:r>
        <w:rPr>
          <w:rFonts w:ascii="Cobalt" w:eastAsia="Cobalt" w:hAnsi="Cobalt" w:cs="Cobalt"/>
          <w:b/>
          <w:sz w:val="20"/>
          <w:szCs w:val="20"/>
        </w:rPr>
        <w:t>York Learning Center</w:t>
      </w:r>
    </w:p>
    <w:p w14:paraId="35A7EA10" w14:textId="77777777" w:rsidR="009F7094" w:rsidRDefault="009F7094" w:rsidP="009F7094">
      <w:pPr>
        <w:spacing w:after="0" w:line="240" w:lineRule="auto"/>
        <w:ind w:right="15"/>
        <w:jc w:val="center"/>
        <w:rPr>
          <w:rFonts w:ascii="Cobalt" w:eastAsia="Cobalt" w:hAnsi="Cobalt" w:cs="Cobalt"/>
          <w:b/>
          <w:sz w:val="20"/>
          <w:szCs w:val="20"/>
        </w:rPr>
      </w:pPr>
      <w:r>
        <w:rPr>
          <w:rFonts w:ascii="Cobalt" w:eastAsia="Cobalt" w:hAnsi="Cobalt" w:cs="Cobalt"/>
          <w:b/>
          <w:sz w:val="20"/>
          <w:szCs w:val="20"/>
        </w:rPr>
        <w:t>300 E. 7</w:t>
      </w:r>
      <w:r w:rsidRPr="00036DF7">
        <w:rPr>
          <w:rFonts w:ascii="Cobalt" w:eastAsia="Cobalt" w:hAnsi="Cobalt" w:cs="Cobalt"/>
          <w:b/>
          <w:sz w:val="20"/>
          <w:szCs w:val="20"/>
          <w:vertAlign w:val="superscript"/>
        </w:rPr>
        <w:t>th</w:t>
      </w:r>
      <w:r>
        <w:rPr>
          <w:rFonts w:ascii="Cobalt" w:eastAsia="Cobalt" w:hAnsi="Cobalt" w:cs="Cobalt"/>
          <w:b/>
          <w:sz w:val="20"/>
          <w:szCs w:val="20"/>
        </w:rPr>
        <w:t xml:space="preserve"> Avenue, Suite 500</w:t>
      </w:r>
    </w:p>
    <w:p w14:paraId="05CB3691" w14:textId="77777777" w:rsidR="009F7094" w:rsidRPr="0069667B" w:rsidRDefault="009F7094" w:rsidP="009F7094">
      <w:pPr>
        <w:spacing w:after="0" w:line="240" w:lineRule="auto"/>
        <w:ind w:right="15"/>
        <w:jc w:val="center"/>
        <w:rPr>
          <w:rFonts w:ascii="Cobalt" w:eastAsia="Cobalt" w:hAnsi="Cobalt" w:cs="Cobalt"/>
          <w:b/>
          <w:sz w:val="20"/>
          <w:szCs w:val="20"/>
        </w:rPr>
      </w:pPr>
      <w:r>
        <w:rPr>
          <w:rFonts w:ascii="Cobalt" w:eastAsia="Cobalt" w:hAnsi="Cobalt" w:cs="Cobalt"/>
          <w:b/>
          <w:sz w:val="20"/>
          <w:szCs w:val="20"/>
        </w:rPr>
        <w:t>York, PA 17404</w:t>
      </w:r>
    </w:p>
    <w:p w14:paraId="6FC72C2D" w14:textId="032EA1A4" w:rsidR="009F7094" w:rsidRDefault="009F7094" w:rsidP="009F7094">
      <w:pPr>
        <w:spacing w:after="0" w:line="240" w:lineRule="auto"/>
        <w:ind w:right="15"/>
        <w:jc w:val="center"/>
        <w:rPr>
          <w:rFonts w:ascii="Cobalt" w:eastAsia="Cobalt" w:hAnsi="Cobalt" w:cs="Cobalt"/>
          <w:b/>
          <w:sz w:val="24"/>
          <w:szCs w:val="24"/>
        </w:rPr>
      </w:pPr>
      <w:r>
        <w:rPr>
          <w:rFonts w:ascii="Cobalt" w:eastAsia="Cobalt" w:hAnsi="Cobalt" w:cs="Cobalt"/>
          <w:b/>
          <w:sz w:val="24"/>
          <w:szCs w:val="24"/>
        </w:rPr>
        <w:t>Tuesday, May 26, 2026</w:t>
      </w:r>
    </w:p>
    <w:p w14:paraId="46F69DDA" w14:textId="77777777" w:rsidR="009F7094" w:rsidRDefault="009F7094" w:rsidP="009F7094">
      <w:pPr>
        <w:spacing w:after="0" w:line="240" w:lineRule="auto"/>
        <w:ind w:right="15"/>
        <w:jc w:val="center"/>
        <w:rPr>
          <w:rFonts w:ascii="Cobalt" w:eastAsia="Cobalt" w:hAnsi="Cobalt" w:cs="Cobalt"/>
          <w:b/>
          <w:sz w:val="24"/>
          <w:szCs w:val="24"/>
        </w:rPr>
      </w:pPr>
      <w:r>
        <w:rPr>
          <w:rFonts w:ascii="Cobalt" w:eastAsia="Cobalt" w:hAnsi="Cobalt" w:cs="Cobalt"/>
          <w:b/>
          <w:sz w:val="24"/>
          <w:szCs w:val="24"/>
        </w:rPr>
        <w:t>MINUTES</w:t>
      </w:r>
    </w:p>
    <w:p w14:paraId="7E12966C" w14:textId="77777777" w:rsidR="009F7094" w:rsidRDefault="009F7094" w:rsidP="009F7094">
      <w:pPr>
        <w:spacing w:after="0" w:line="240" w:lineRule="auto"/>
        <w:ind w:right="15"/>
        <w:rPr>
          <w:rFonts w:ascii="Cobalt" w:eastAsia="Cobalt" w:hAnsi="Cobalt" w:cs="Cobalt"/>
          <w:sz w:val="6"/>
          <w:szCs w:val="6"/>
        </w:rPr>
      </w:pPr>
    </w:p>
    <w:p w14:paraId="2A21B275" w14:textId="77777777" w:rsidR="009F7094" w:rsidRDefault="009F7094" w:rsidP="009F7094">
      <w:pPr>
        <w:pBdr>
          <w:bottom w:val="single" w:sz="12" w:space="1" w:color="000000"/>
        </w:pBdr>
        <w:spacing w:after="0" w:line="240" w:lineRule="auto"/>
        <w:rPr>
          <w:sz w:val="2"/>
          <w:szCs w:val="2"/>
        </w:rPr>
      </w:pPr>
    </w:p>
    <w:p w14:paraId="69C80AD8" w14:textId="7901BA9F" w:rsidR="009F7094" w:rsidRPr="006C4B79" w:rsidRDefault="009F7094" w:rsidP="009F70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theme="minorHAnsi"/>
          <w:b/>
          <w:color w:val="000000"/>
          <w:sz w:val="24"/>
          <w:szCs w:val="24"/>
          <w:u w:val="single"/>
        </w:rPr>
      </w:pPr>
      <w:r w:rsidRPr="006C4B79">
        <w:rPr>
          <w:rFonts w:cstheme="minorHAnsi"/>
          <w:bCs/>
          <w:color w:val="000000"/>
          <w:sz w:val="24"/>
          <w:szCs w:val="24"/>
        </w:rPr>
        <w:t>Ms. Baum called the meeting to order at 6:</w:t>
      </w:r>
      <w:r w:rsidR="00A773EB">
        <w:rPr>
          <w:rFonts w:cstheme="minorHAnsi"/>
          <w:bCs/>
          <w:color w:val="000000"/>
          <w:sz w:val="24"/>
          <w:szCs w:val="24"/>
        </w:rPr>
        <w:t>37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6C4B79">
        <w:rPr>
          <w:rFonts w:cstheme="minorHAnsi"/>
          <w:bCs/>
          <w:color w:val="000000"/>
          <w:sz w:val="24"/>
          <w:szCs w:val="24"/>
        </w:rPr>
        <w:t>p.m.</w:t>
      </w:r>
    </w:p>
    <w:p w14:paraId="36EC4DD9" w14:textId="22735FEA" w:rsidR="00305E79" w:rsidRDefault="00305E79" w:rsidP="00305E79">
      <w:pPr>
        <w:pStyle w:val="paragraph"/>
        <w:spacing w:before="0" w:beforeAutospacing="0" w:after="0" w:afterAutospacing="0"/>
        <w:ind w:right="198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4ED81DC" w14:textId="434A3337" w:rsidR="00305E79" w:rsidRPr="00C647C9" w:rsidRDefault="00305E79" w:rsidP="00C647C9">
      <w:pPr>
        <w:pStyle w:val="paragraph"/>
        <w:numPr>
          <w:ilvl w:val="0"/>
          <w:numId w:val="17"/>
        </w:numPr>
        <w:spacing w:before="0" w:beforeAutospacing="0" w:after="0" w:afterAutospacing="0"/>
        <w:ind w:right="198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Roll Call</w:t>
      </w:r>
    </w:p>
    <w:p w14:paraId="2CE8E66B" w14:textId="77777777" w:rsidR="00305E79" w:rsidRPr="00C647C9" w:rsidRDefault="00305E79" w:rsidP="00305E79">
      <w:pPr>
        <w:pStyle w:val="paragraph"/>
        <w:spacing w:before="0" w:beforeAutospacing="0" w:after="0" w:afterAutospacing="0"/>
        <w:ind w:left="1080" w:right="1980"/>
        <w:textAlignment w:val="baseline"/>
        <w:rPr>
          <w:rStyle w:val="normaltextrun"/>
          <w:rFonts w:ascii="Calibri" w:hAnsi="Calibri" w:cs="Calibri"/>
          <w:u w:val="single"/>
        </w:rPr>
      </w:pPr>
      <w:r w:rsidRPr="00C647C9">
        <w:rPr>
          <w:rStyle w:val="normaltextrun"/>
          <w:rFonts w:ascii="Calibri" w:hAnsi="Calibri" w:cs="Calibri"/>
          <w:u w:val="single"/>
        </w:rPr>
        <w:t>Members Present:</w:t>
      </w:r>
    </w:p>
    <w:p w14:paraId="04AAD749" w14:textId="61B4B0F2" w:rsidR="00305E79" w:rsidRDefault="00305E79" w:rsidP="00305E79">
      <w:pPr>
        <w:pStyle w:val="paragraph"/>
        <w:spacing w:before="0" w:beforeAutospacing="0" w:after="0" w:afterAutospacing="0"/>
        <w:ind w:left="1080" w:right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Mr. Corey Thurman</w:t>
      </w:r>
      <w:r>
        <w:rPr>
          <w:rStyle w:val="tabchar"/>
          <w:rFonts w:ascii="Calibri" w:hAnsi="Calibri" w:cs="Calibri"/>
        </w:rPr>
        <w:t xml:space="preserve"> </w:t>
      </w:r>
      <w:r w:rsidR="00A773EB">
        <w:rPr>
          <w:rStyle w:val="tabchar"/>
          <w:rFonts w:ascii="Calibri" w:hAnsi="Calibri" w:cs="Calibri"/>
        </w:rPr>
        <w:t>(virtual)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Central York School District </w:t>
      </w:r>
      <w:r w:rsidR="00A773EB">
        <w:rPr>
          <w:rStyle w:val="normaltextrun"/>
          <w:rFonts w:ascii="Calibri" w:hAnsi="Calibri" w:cs="Calibri"/>
        </w:rPr>
        <w:t>Mr.</w:t>
      </w:r>
      <w:r>
        <w:rPr>
          <w:rStyle w:val="normaltextrun"/>
          <w:rFonts w:ascii="Calibri" w:hAnsi="Calibri" w:cs="Calibri"/>
        </w:rPr>
        <w:t>Terry Emig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Dover Area School District</w:t>
      </w:r>
      <w:r>
        <w:rPr>
          <w:rStyle w:val="eop"/>
          <w:rFonts w:ascii="Calibri" w:hAnsi="Calibri" w:cs="Calibri"/>
        </w:rPr>
        <w:t> </w:t>
      </w:r>
    </w:p>
    <w:p w14:paraId="2851F463" w14:textId="43407761" w:rsidR="00305E7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Ms. Tiffany Manning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Northeastern School District</w:t>
      </w:r>
      <w:r>
        <w:rPr>
          <w:rStyle w:val="eop"/>
          <w:rFonts w:ascii="Calibri" w:hAnsi="Calibri" w:cs="Calibri"/>
        </w:rPr>
        <w:t> </w:t>
      </w:r>
    </w:p>
    <w:p w14:paraId="6B19553A" w14:textId="70C150AA" w:rsidR="00305E7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Mr. Troy Engle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Red Lion Area School District</w:t>
      </w:r>
      <w:r>
        <w:rPr>
          <w:rStyle w:val="eop"/>
          <w:rFonts w:ascii="Calibri" w:hAnsi="Calibri" w:cs="Calibri"/>
        </w:rPr>
        <w:t> </w:t>
      </w:r>
    </w:p>
    <w:p w14:paraId="45E7750D" w14:textId="6DB3A3CF" w:rsidR="00305E7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Ms. Karen Baum, President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Spring Grove Area School District</w:t>
      </w:r>
      <w:r>
        <w:rPr>
          <w:rStyle w:val="eop"/>
          <w:rFonts w:ascii="Calibri" w:hAnsi="Calibri" w:cs="Calibri"/>
        </w:rPr>
        <w:t> </w:t>
      </w:r>
    </w:p>
    <w:p w14:paraId="309BA259" w14:textId="3023A2B4" w:rsidR="00305E79" w:rsidRDefault="00305E79" w:rsidP="00305E79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Mr. Daniel Rice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West York Area School District</w:t>
      </w:r>
      <w:r>
        <w:rPr>
          <w:rStyle w:val="eop"/>
          <w:rFonts w:ascii="Calibri" w:hAnsi="Calibri" w:cs="Calibri"/>
        </w:rPr>
        <w:t> </w:t>
      </w:r>
    </w:p>
    <w:p w14:paraId="617D560D" w14:textId="205B19C6" w:rsidR="00305E7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61F88DBB" w14:textId="09BFD2AE" w:rsidR="00305E79" w:rsidRPr="00C647C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u w:val="single"/>
        </w:rPr>
      </w:pPr>
      <w:r w:rsidRPr="00C647C9">
        <w:rPr>
          <w:rStyle w:val="eop"/>
          <w:rFonts w:ascii="Calibri" w:hAnsi="Calibri" w:cs="Calibri"/>
          <w:u w:val="single"/>
        </w:rPr>
        <w:t>Members Not Present:</w:t>
      </w:r>
    </w:p>
    <w:p w14:paraId="1F0223F2" w14:textId="4602379A" w:rsidR="00305E79" w:rsidRDefault="00A773EB" w:rsidP="00305E7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Mr. </w:t>
      </w:r>
      <w:r w:rsidR="00186737">
        <w:rPr>
          <w:rStyle w:val="normaltextrun"/>
          <w:rFonts w:ascii="Calibri" w:hAnsi="Calibri" w:cs="Calibri"/>
        </w:rPr>
        <w:t>Scott Wingard, VP</w:t>
      </w:r>
      <w:r>
        <w:rPr>
          <w:rStyle w:val="normaltextrun"/>
          <w:rFonts w:ascii="Calibri" w:hAnsi="Calibri" w:cs="Calibri"/>
        </w:rPr>
        <w:tab/>
      </w:r>
      <w:r w:rsidR="00186737">
        <w:rPr>
          <w:rStyle w:val="tabchar"/>
          <w:rFonts w:ascii="Calibri" w:hAnsi="Calibri" w:cs="Calibri"/>
        </w:rPr>
        <w:tab/>
      </w:r>
      <w:r w:rsidR="00186737">
        <w:rPr>
          <w:rStyle w:val="normaltextrun"/>
          <w:rFonts w:ascii="Calibri" w:hAnsi="Calibri" w:cs="Calibri"/>
        </w:rPr>
        <w:t>Dallastown Area School District</w:t>
      </w:r>
    </w:p>
    <w:p w14:paraId="548A16E6" w14:textId="77777777" w:rsidR="00186737" w:rsidRDefault="00186737" w:rsidP="0018673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Mr. Bryan Fink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Eastern York School District</w:t>
      </w:r>
      <w:r>
        <w:rPr>
          <w:rStyle w:val="eop"/>
          <w:rFonts w:ascii="Calibri" w:hAnsi="Calibri" w:cs="Calibri"/>
        </w:rPr>
        <w:t> </w:t>
      </w:r>
    </w:p>
    <w:p w14:paraId="0EC49486" w14:textId="77777777" w:rsidR="00A773EB" w:rsidRDefault="00A773EB" w:rsidP="00A773EB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Ms. Teri Mickle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West Shore School District</w:t>
      </w:r>
      <w:r>
        <w:rPr>
          <w:rStyle w:val="eop"/>
          <w:rFonts w:ascii="Calibri" w:hAnsi="Calibri" w:cs="Calibri"/>
        </w:rPr>
        <w:t> </w:t>
      </w:r>
    </w:p>
    <w:p w14:paraId="43755EF4" w14:textId="77777777" w:rsidR="00A773EB" w:rsidRDefault="00A773EB" w:rsidP="00A773E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Mr. Steve Whiteley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York Suburban School District</w:t>
      </w:r>
    </w:p>
    <w:p w14:paraId="1F888CB1" w14:textId="77777777" w:rsidR="00186737" w:rsidRDefault="00186737" w:rsidP="00305E7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CC5E4F6" w14:textId="28DA00A1" w:rsidR="00305E79" w:rsidRPr="00C647C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u w:val="single"/>
        </w:rPr>
      </w:pPr>
      <w:r w:rsidRPr="00C647C9">
        <w:rPr>
          <w:rStyle w:val="eop"/>
          <w:rFonts w:ascii="Calibri" w:hAnsi="Calibri" w:cs="Calibri"/>
          <w:u w:val="single"/>
        </w:rPr>
        <w:t>Others in attendance:</w:t>
      </w:r>
    </w:p>
    <w:p w14:paraId="4E56EE90" w14:textId="30D5E6F8" w:rsidR="00305E79" w:rsidRDefault="00305E79" w:rsidP="00305E7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Dr. Joe Mancuso, Ruth Ackerman, and Brian Geller</w:t>
      </w:r>
    </w:p>
    <w:p w14:paraId="44411A24" w14:textId="77777777" w:rsidR="00305E79" w:rsidRDefault="00305E79" w:rsidP="00305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64E78B7" w14:textId="77777777" w:rsidR="00C647C9" w:rsidRDefault="00305E79" w:rsidP="00C647C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APPROVAL OF MINUTES –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  <w:u w:val="single"/>
        </w:rPr>
        <w:t>Mrs. Baum</w:t>
      </w:r>
      <w:r>
        <w:rPr>
          <w:rStyle w:val="eop"/>
          <w:rFonts w:ascii="Calibri" w:hAnsi="Calibri" w:cs="Calibri"/>
        </w:rPr>
        <w:t> </w:t>
      </w:r>
    </w:p>
    <w:p w14:paraId="33DBF111" w14:textId="3DAD6483" w:rsidR="009F7094" w:rsidRPr="00C647C9" w:rsidRDefault="00C647C9" w:rsidP="00C647C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</w:r>
      <w:r w:rsidR="00305E79" w:rsidRPr="00C647C9">
        <w:rPr>
          <w:rStyle w:val="normaltextrun"/>
          <w:rFonts w:ascii="Calibri" w:hAnsi="Calibri" w:cs="Calibri"/>
        </w:rPr>
        <w:t>Approval of Minutes from the April 28, 2026 Meeting.</w:t>
      </w:r>
    </w:p>
    <w:p w14:paraId="3370B7C0" w14:textId="050BBE5B" w:rsidR="00305E79" w:rsidRPr="00C647C9" w:rsidRDefault="009F7094" w:rsidP="00C647C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cstheme="minorHAnsi"/>
          <w:i/>
          <w:iCs/>
          <w:sz w:val="24"/>
          <w:szCs w:val="24"/>
        </w:rPr>
      </w:pPr>
      <w:bookmarkStart w:id="0" w:name="_Hlk230723407"/>
      <w:r w:rsidRPr="006C4B79">
        <w:rPr>
          <w:rFonts w:cstheme="minorHAnsi"/>
          <w:i/>
          <w:iCs/>
          <w:sz w:val="24"/>
          <w:szCs w:val="24"/>
        </w:rPr>
        <w:t>There was a motion by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773EB">
        <w:rPr>
          <w:rFonts w:cstheme="minorHAnsi"/>
          <w:i/>
          <w:iCs/>
          <w:sz w:val="24"/>
          <w:szCs w:val="24"/>
        </w:rPr>
        <w:t xml:space="preserve">Ms. Manning </w:t>
      </w:r>
      <w:r w:rsidRPr="006C4B79">
        <w:rPr>
          <w:rFonts w:cstheme="minorHAnsi"/>
          <w:i/>
          <w:iCs/>
          <w:sz w:val="24"/>
          <w:szCs w:val="24"/>
        </w:rPr>
        <w:t>and seconded by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773EB">
        <w:rPr>
          <w:rFonts w:cstheme="minorHAnsi"/>
          <w:i/>
          <w:iCs/>
          <w:sz w:val="24"/>
          <w:szCs w:val="24"/>
        </w:rPr>
        <w:t xml:space="preserve">Mr. Rice </w:t>
      </w:r>
      <w:r w:rsidRPr="006C4B79">
        <w:rPr>
          <w:rFonts w:cstheme="minorHAnsi"/>
          <w:i/>
          <w:iCs/>
          <w:sz w:val="24"/>
          <w:szCs w:val="24"/>
        </w:rPr>
        <w:t>to accept these minutes.  The motion was approved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773EB">
        <w:rPr>
          <w:rFonts w:cstheme="minorHAnsi"/>
          <w:i/>
          <w:iCs/>
          <w:sz w:val="24"/>
          <w:szCs w:val="24"/>
        </w:rPr>
        <w:t xml:space="preserve">6 </w:t>
      </w:r>
      <w:r w:rsidRPr="006C4B79">
        <w:rPr>
          <w:rFonts w:cstheme="minorHAnsi"/>
          <w:i/>
          <w:iCs/>
          <w:sz w:val="24"/>
          <w:szCs w:val="24"/>
        </w:rPr>
        <w:t>Yes – 0 No.</w:t>
      </w:r>
      <w:bookmarkEnd w:id="0"/>
    </w:p>
    <w:p w14:paraId="0672F83E" w14:textId="77777777" w:rsidR="00C647C9" w:rsidRDefault="00305E79" w:rsidP="00C647C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DISCUSSION ITEM</w:t>
      </w:r>
      <w:r>
        <w:rPr>
          <w:rStyle w:val="eop"/>
          <w:rFonts w:ascii="Calibri" w:hAnsi="Calibri" w:cs="Calibri"/>
          <w:b/>
          <w:bCs/>
          <w:u w:val="single"/>
        </w:rPr>
        <w:t> </w:t>
      </w:r>
    </w:p>
    <w:p w14:paraId="344495B1" w14:textId="716DD529" w:rsidR="00A773EB" w:rsidRPr="00C647C9" w:rsidRDefault="00C647C9" w:rsidP="00C647C9">
      <w:pPr>
        <w:pStyle w:val="paragraph"/>
        <w:spacing w:before="0" w:beforeAutospacing="0" w:after="0" w:afterAutospacing="0"/>
        <w:ind w:left="1440" w:hanging="360"/>
        <w:textAlignment w:val="baseline"/>
        <w:rPr>
          <w:rStyle w:val="eop"/>
          <w:rFonts w:ascii="Calibri" w:hAnsi="Calibri" w:cs="Calibri"/>
          <w:b/>
          <w:bCs/>
          <w:u w:val="single"/>
        </w:rPr>
      </w:pPr>
      <w:r>
        <w:rPr>
          <w:rStyle w:val="eop"/>
          <w:rFonts w:ascii="Calibri" w:hAnsi="Calibri" w:cs="Calibri"/>
        </w:rPr>
        <w:t>A.</w:t>
      </w:r>
      <w:r>
        <w:rPr>
          <w:rStyle w:val="eop"/>
          <w:rFonts w:ascii="Calibri" w:hAnsi="Calibri" w:cs="Calibri"/>
        </w:rPr>
        <w:tab/>
      </w:r>
      <w:r w:rsidR="00A773EB" w:rsidRPr="00C647C9">
        <w:rPr>
          <w:rStyle w:val="eop"/>
          <w:rFonts w:ascii="Calibri" w:hAnsi="Calibri" w:cs="Calibri"/>
        </w:rPr>
        <w:t>Ms. Ackerman presented 3 billing options for a new parent notification system that syncs with the new SIS software.  This is called On Solve.  The subscription fees were presented as A) 1 year for $520.09; B) 3 years for $468.08/</w:t>
      </w:r>
      <w:r w:rsidR="00371E44" w:rsidRPr="00C647C9">
        <w:rPr>
          <w:rStyle w:val="eop"/>
          <w:rFonts w:ascii="Calibri" w:hAnsi="Calibri" w:cs="Calibri"/>
        </w:rPr>
        <w:t>yr.</w:t>
      </w:r>
      <w:r w:rsidR="00A773EB" w:rsidRPr="00C647C9">
        <w:rPr>
          <w:rStyle w:val="eop"/>
          <w:rFonts w:ascii="Calibri" w:hAnsi="Calibri" w:cs="Calibri"/>
        </w:rPr>
        <w:t xml:space="preserve">; C) 5 years for $416.07/yr.  Ms. Ackerman recommended the 5-year option because it </w:t>
      </w:r>
      <w:r w:rsidR="00A773EB" w:rsidRPr="00C647C9">
        <w:rPr>
          <w:rStyle w:val="eop"/>
          <w:rFonts w:ascii="Calibri" w:hAnsi="Calibri" w:cs="Calibri"/>
        </w:rPr>
        <w:lastRenderedPageBreak/>
        <w:t>is the lowest annual price</w:t>
      </w:r>
      <w:r>
        <w:rPr>
          <w:rStyle w:val="eop"/>
          <w:rFonts w:ascii="Calibri" w:hAnsi="Calibri" w:cs="Calibri"/>
        </w:rPr>
        <w:t>,</w:t>
      </w:r>
      <w:r w:rsidR="00A773EB" w:rsidRPr="00C647C9">
        <w:rPr>
          <w:rStyle w:val="eop"/>
          <w:rFonts w:ascii="Calibri" w:hAnsi="Calibri" w:cs="Calibri"/>
        </w:rPr>
        <w:t xml:space="preserve"> and this product will continue to be needed for at least the next 5 years.</w:t>
      </w:r>
    </w:p>
    <w:p w14:paraId="24587ADA" w14:textId="77777777" w:rsidR="00C647C9" w:rsidRDefault="00A773EB" w:rsidP="00C647C9">
      <w:pPr>
        <w:pStyle w:val="paragraph"/>
        <w:spacing w:before="0" w:beforeAutospacing="0" w:after="0" w:afterAutospacing="0"/>
        <w:ind w:left="1440"/>
        <w:textAlignment w:val="baseline"/>
        <w:rPr>
          <w:rFonts w:cstheme="minorHAnsi"/>
          <w:i/>
          <w:iCs/>
        </w:rPr>
      </w:pPr>
      <w:r w:rsidRPr="006C4B79">
        <w:rPr>
          <w:rFonts w:cstheme="minorHAnsi"/>
          <w:i/>
          <w:iCs/>
        </w:rPr>
        <w:t>There was a motion by</w:t>
      </w:r>
      <w:r>
        <w:rPr>
          <w:rFonts w:cstheme="minorHAnsi"/>
          <w:i/>
          <w:iCs/>
        </w:rPr>
        <w:t xml:space="preserve"> Mr. Rice </w:t>
      </w:r>
      <w:r w:rsidRPr="006C4B79">
        <w:rPr>
          <w:rFonts w:cstheme="minorHAnsi"/>
          <w:i/>
          <w:iCs/>
        </w:rPr>
        <w:t>and seconded by</w:t>
      </w:r>
      <w:r>
        <w:rPr>
          <w:rFonts w:cstheme="minorHAnsi"/>
          <w:i/>
          <w:iCs/>
        </w:rPr>
        <w:t xml:space="preserve"> Mr. Engle </w:t>
      </w:r>
      <w:r w:rsidRPr="006C4B79">
        <w:rPr>
          <w:rFonts w:cstheme="minorHAnsi"/>
          <w:i/>
          <w:iCs/>
        </w:rPr>
        <w:t xml:space="preserve">to </w:t>
      </w:r>
      <w:r>
        <w:rPr>
          <w:rFonts w:cstheme="minorHAnsi"/>
          <w:i/>
          <w:iCs/>
        </w:rPr>
        <w:t xml:space="preserve">purchase the </w:t>
      </w:r>
      <w:r w:rsidR="00371E44">
        <w:rPr>
          <w:rFonts w:cstheme="minorHAnsi"/>
          <w:i/>
          <w:iCs/>
        </w:rPr>
        <w:t>5-year</w:t>
      </w:r>
      <w:r>
        <w:rPr>
          <w:rFonts w:cstheme="minorHAnsi"/>
          <w:i/>
          <w:iCs/>
        </w:rPr>
        <w:t xml:space="preserve"> subscription of On Solve for $416.07 per year.</w:t>
      </w:r>
    </w:p>
    <w:p w14:paraId="231D432B" w14:textId="35C6BD49" w:rsidR="00A773EB" w:rsidRPr="00A773EB" w:rsidRDefault="00A773EB" w:rsidP="00C647C9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Calibri" w:hAnsi="Calibri" w:cs="Calibri"/>
        </w:rPr>
      </w:pPr>
      <w:r w:rsidRPr="006C4B79">
        <w:rPr>
          <w:rFonts w:cstheme="minorHAnsi"/>
          <w:i/>
          <w:iCs/>
        </w:rPr>
        <w:t>The motion was approved</w:t>
      </w:r>
      <w:r>
        <w:rPr>
          <w:rFonts w:cstheme="minorHAnsi"/>
          <w:i/>
          <w:iCs/>
        </w:rPr>
        <w:t xml:space="preserve"> 6 </w:t>
      </w:r>
      <w:r w:rsidRPr="006C4B79">
        <w:rPr>
          <w:rFonts w:cstheme="minorHAnsi"/>
          <w:i/>
          <w:iCs/>
        </w:rPr>
        <w:t>Yes – 0 No.</w:t>
      </w:r>
    </w:p>
    <w:p w14:paraId="12124DF1" w14:textId="77777777" w:rsidR="009F7094" w:rsidRDefault="009F7094" w:rsidP="00305E7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BF866E1" w14:textId="4931AEF8" w:rsidR="00305E79" w:rsidRDefault="00305E79" w:rsidP="00305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A0FB53E" w14:textId="2A9DC5D2" w:rsidR="00305E79" w:rsidRPr="00305E79" w:rsidRDefault="00305E79" w:rsidP="00305E7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ACTION ITEMS</w:t>
      </w:r>
      <w:r>
        <w:rPr>
          <w:rStyle w:val="eop"/>
          <w:rFonts w:ascii="Calibri" w:hAnsi="Calibri" w:cs="Calibri"/>
        </w:rPr>
        <w:t> </w:t>
      </w:r>
    </w:p>
    <w:p w14:paraId="55212108" w14:textId="77777777" w:rsidR="00A773EB" w:rsidRDefault="00305E79" w:rsidP="00A773E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Approval of Treasurer’s Report:</w:t>
      </w:r>
      <w:r>
        <w:rPr>
          <w:rStyle w:val="eop"/>
          <w:rFonts w:ascii="Calibri" w:hAnsi="Calibri" w:cs="Calibri"/>
        </w:rPr>
        <w:t> </w:t>
      </w:r>
    </w:p>
    <w:p w14:paraId="757259A4" w14:textId="2F546B6B" w:rsidR="009F7094" w:rsidRPr="00A773EB" w:rsidRDefault="00305E79" w:rsidP="00A773EB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773EB">
        <w:rPr>
          <w:rStyle w:val="normaltextrun"/>
          <w:rFonts w:ascii="Calibri" w:hAnsi="Calibri" w:cs="Calibri"/>
        </w:rPr>
        <w:t>April 2026</w:t>
      </w:r>
    </w:p>
    <w:p w14:paraId="2A7C49D4" w14:textId="6AA5CB3A" w:rsidR="009F7094" w:rsidRPr="009F7094" w:rsidRDefault="009F7094" w:rsidP="00A773EB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</w:rPr>
      </w:pPr>
      <w:r w:rsidRPr="009F7094">
        <w:rPr>
          <w:rFonts w:cstheme="minorHAnsi"/>
        </w:rPr>
        <w:t>Mr. Geller reviewed.</w:t>
      </w:r>
    </w:p>
    <w:p w14:paraId="7D29097A" w14:textId="5C1CB93B" w:rsidR="009F7094" w:rsidRPr="006C4B79" w:rsidRDefault="009F7094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  <w:r w:rsidRPr="006C4B79">
        <w:rPr>
          <w:rFonts w:asciiTheme="minorHAnsi" w:hAnsiTheme="minorHAnsi" w:cstheme="minorHAnsi"/>
          <w:i/>
          <w:iCs/>
          <w:sz w:val="24"/>
          <w:szCs w:val="24"/>
        </w:rPr>
        <w:t>There was a motion by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73EB">
        <w:rPr>
          <w:rFonts w:asciiTheme="minorHAnsi" w:hAnsiTheme="minorHAnsi" w:cstheme="minorHAnsi"/>
          <w:i/>
          <w:iCs/>
          <w:sz w:val="24"/>
          <w:szCs w:val="24"/>
        </w:rPr>
        <w:t>Mr. Rice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and a second b</w:t>
      </w:r>
      <w:r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A773EB">
        <w:rPr>
          <w:rFonts w:asciiTheme="minorHAnsi" w:hAnsiTheme="minorHAnsi" w:cstheme="minorHAnsi"/>
          <w:i/>
          <w:iCs/>
          <w:sz w:val="24"/>
          <w:szCs w:val="24"/>
        </w:rPr>
        <w:t xml:space="preserve"> Mr. Emig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to approve the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 April 2026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 xml:space="preserve"> treasurer report.  The motion was approved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73EB">
        <w:rPr>
          <w:rFonts w:asciiTheme="minorHAnsi" w:hAnsiTheme="minorHAnsi" w:cstheme="minorHAnsi"/>
          <w:i/>
          <w:iCs/>
          <w:sz w:val="24"/>
          <w:szCs w:val="24"/>
        </w:rPr>
        <w:t xml:space="preserve">6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Yes – 0 No.</w:t>
      </w:r>
    </w:p>
    <w:p w14:paraId="54AAB0BF" w14:textId="77777777" w:rsidR="00C647C9" w:rsidRDefault="00C647C9" w:rsidP="00C647C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</w:rPr>
      </w:pPr>
    </w:p>
    <w:p w14:paraId="1FD7F6EB" w14:textId="25F6D1F7" w:rsidR="00305E79" w:rsidRDefault="00C647C9" w:rsidP="00C647C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B. </w:t>
      </w:r>
      <w:r w:rsidR="00305E79">
        <w:rPr>
          <w:rStyle w:val="normaltextrun"/>
          <w:rFonts w:ascii="Calibri" w:hAnsi="Calibri" w:cs="Calibri"/>
        </w:rPr>
        <w:t>Approval of Bills:</w:t>
      </w:r>
      <w:r w:rsidR="00305E79">
        <w:rPr>
          <w:rStyle w:val="eop"/>
          <w:rFonts w:ascii="Calibri" w:hAnsi="Calibri" w:cs="Calibri"/>
        </w:rPr>
        <w:t> </w:t>
      </w:r>
    </w:p>
    <w:p w14:paraId="2C284C2D" w14:textId="1646C022" w:rsidR="009F7094" w:rsidRDefault="00305E79" w:rsidP="00A773EB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April 2026</w:t>
      </w:r>
    </w:p>
    <w:p w14:paraId="776B3F29" w14:textId="7D0D31E6" w:rsidR="009F7094" w:rsidRPr="006C4B79" w:rsidRDefault="009F7094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30693659"/>
      <w:r w:rsidRPr="006C4B79">
        <w:rPr>
          <w:rFonts w:asciiTheme="minorHAnsi" w:hAnsiTheme="minorHAnsi" w:cstheme="minorHAnsi"/>
          <w:i/>
          <w:iCs/>
          <w:sz w:val="24"/>
          <w:szCs w:val="24"/>
        </w:rPr>
        <w:t>There was a motion by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Ms. Manning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and a second b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y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Mr. Rice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 xml:space="preserve">to approve the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April 2026 bills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.  The motion was approved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Yes – 0 No.</w:t>
      </w:r>
    </w:p>
    <w:bookmarkEnd w:id="1"/>
    <w:p w14:paraId="3B284A32" w14:textId="686306E5" w:rsidR="00305E79" w:rsidRDefault="00305E79" w:rsidP="009F709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3B33C2E" w14:textId="48778D22" w:rsidR="00305E79" w:rsidRDefault="00C711FC" w:rsidP="00C711FC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C.</w:t>
      </w:r>
      <w:r>
        <w:rPr>
          <w:rStyle w:val="normaltextrun"/>
          <w:rFonts w:ascii="Calibri" w:hAnsi="Calibri" w:cs="Calibri"/>
        </w:rPr>
        <w:tab/>
      </w:r>
      <w:r w:rsidR="00305E79">
        <w:rPr>
          <w:rStyle w:val="normaltextrun"/>
          <w:rFonts w:ascii="Calibri" w:hAnsi="Calibri" w:cs="Calibri"/>
        </w:rPr>
        <w:t>Approval of the list of Spring Graduates.</w:t>
      </w:r>
      <w:r w:rsidR="00305E79">
        <w:rPr>
          <w:rStyle w:val="eop"/>
          <w:rFonts w:ascii="Calibri" w:hAnsi="Calibri" w:cs="Calibri"/>
        </w:rPr>
        <w:t> </w:t>
      </w:r>
    </w:p>
    <w:p w14:paraId="401A444E" w14:textId="3DE2AA83" w:rsidR="00370C2A" w:rsidRDefault="00370C2A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  <w:r w:rsidRPr="006C4B79">
        <w:rPr>
          <w:rFonts w:asciiTheme="minorHAnsi" w:hAnsiTheme="minorHAnsi" w:cstheme="minorHAnsi"/>
          <w:i/>
          <w:iCs/>
          <w:sz w:val="24"/>
          <w:szCs w:val="24"/>
        </w:rPr>
        <w:t>There was a motion by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 Mr. Emig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and a second b</w:t>
      </w:r>
      <w:r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 Mr. Rice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 xml:space="preserve">to approve the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list of </w:t>
      </w:r>
      <w:r w:rsidR="00C647C9">
        <w:rPr>
          <w:rFonts w:asciiTheme="minorHAnsi" w:hAnsiTheme="minorHAnsi" w:cstheme="minorHAnsi"/>
          <w:i/>
          <w:iCs/>
          <w:sz w:val="24"/>
          <w:szCs w:val="24"/>
        </w:rPr>
        <w:t xml:space="preserve">YAA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Spring Graduates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.  The motion was approved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Yes – 0 No.</w:t>
      </w:r>
    </w:p>
    <w:p w14:paraId="3DF6B583" w14:textId="77777777" w:rsidR="00C647C9" w:rsidRPr="006C4B79" w:rsidRDefault="00C647C9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</w:p>
    <w:p w14:paraId="5E186648" w14:textId="3C9E35B0" w:rsidR="00305E79" w:rsidRDefault="00C647C9" w:rsidP="00C647C9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D.</w:t>
      </w:r>
      <w:r w:rsidR="00305E79">
        <w:rPr>
          <w:rStyle w:val="normaltextrun"/>
          <w:rFonts w:ascii="Calibri" w:hAnsi="Calibri" w:cs="Calibri"/>
        </w:rPr>
        <w:t>Approval of the LIU Work Orders for MMS Backup and MMS Migration to the New</w:t>
      </w:r>
      <w:r w:rsidR="00C711FC">
        <w:rPr>
          <w:rStyle w:val="normaltextrun"/>
          <w:rFonts w:ascii="Calibri" w:hAnsi="Calibri" w:cs="Calibri"/>
        </w:rPr>
        <w:t xml:space="preserve"> s</w:t>
      </w:r>
      <w:r w:rsidR="00305E79">
        <w:rPr>
          <w:rStyle w:val="normaltextrun"/>
          <w:rFonts w:ascii="Calibri" w:hAnsi="Calibri" w:cs="Calibri"/>
        </w:rPr>
        <w:t>ystem.</w:t>
      </w:r>
      <w:r w:rsidR="00305E79">
        <w:rPr>
          <w:rStyle w:val="eop"/>
          <w:rFonts w:ascii="Calibri" w:hAnsi="Calibri" w:cs="Calibri"/>
        </w:rPr>
        <w:t> </w:t>
      </w:r>
    </w:p>
    <w:p w14:paraId="08E22B73" w14:textId="3D0B2956" w:rsidR="00370C2A" w:rsidRPr="006C4B79" w:rsidRDefault="00370C2A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  <w:r w:rsidRPr="006C4B79">
        <w:rPr>
          <w:rFonts w:asciiTheme="minorHAnsi" w:hAnsiTheme="minorHAnsi" w:cstheme="minorHAnsi"/>
          <w:i/>
          <w:iCs/>
          <w:sz w:val="24"/>
          <w:szCs w:val="24"/>
        </w:rPr>
        <w:t>There was a motio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n by Mr. Engle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and a second b</w:t>
      </w:r>
      <w:r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 Mr. Rice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 xml:space="preserve">to approve the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LIU work orders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.  The motion was approved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Yes – 0 No.</w:t>
      </w:r>
    </w:p>
    <w:p w14:paraId="02E7042E" w14:textId="77777777" w:rsidR="00370C2A" w:rsidRDefault="00370C2A" w:rsidP="00370C2A">
      <w:pPr>
        <w:pStyle w:val="paragraph"/>
        <w:spacing w:before="0" w:beforeAutospacing="0" w:after="0" w:afterAutospacing="0"/>
        <w:ind w:left="1890"/>
        <w:textAlignment w:val="baseline"/>
        <w:rPr>
          <w:rFonts w:ascii="Calibri" w:hAnsi="Calibri" w:cs="Calibri"/>
        </w:rPr>
      </w:pPr>
    </w:p>
    <w:p w14:paraId="6918D37C" w14:textId="312FB6AA" w:rsidR="00305E79" w:rsidRDefault="00305E79" w:rsidP="00C647C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Approval of Mary Ann Sweitzer as parttime administrative assistant for the 2026-2027 school year at the Adams County Facility.</w:t>
      </w:r>
    </w:p>
    <w:p w14:paraId="01B86CCD" w14:textId="05A443F0" w:rsidR="00370C2A" w:rsidRPr="006C4B79" w:rsidRDefault="00370C2A" w:rsidP="00C647C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i/>
          <w:iCs/>
          <w:sz w:val="24"/>
          <w:szCs w:val="24"/>
        </w:rPr>
      </w:pPr>
      <w:r w:rsidRPr="006C4B79">
        <w:rPr>
          <w:rFonts w:asciiTheme="minorHAnsi" w:hAnsiTheme="minorHAnsi" w:cstheme="minorHAnsi"/>
          <w:i/>
          <w:iCs/>
          <w:sz w:val="24"/>
          <w:szCs w:val="24"/>
        </w:rPr>
        <w:t>There was a motion by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 xml:space="preserve">Mr. Emig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and a second b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y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Mr. Engle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 xml:space="preserve">to approve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Ms. Mary Ann Sweitzer as a PT administrator for the 2026-27 school year at Adams County facility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.  The motion was approved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1FC">
        <w:rPr>
          <w:rFonts w:asciiTheme="minorHAnsi" w:hAnsiTheme="minorHAnsi" w:cstheme="minorHAnsi"/>
          <w:i/>
          <w:iCs/>
          <w:sz w:val="24"/>
          <w:szCs w:val="24"/>
        </w:rPr>
        <w:t>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4B79">
        <w:rPr>
          <w:rFonts w:asciiTheme="minorHAnsi" w:hAnsiTheme="minorHAnsi" w:cstheme="minorHAnsi"/>
          <w:i/>
          <w:iCs/>
          <w:sz w:val="24"/>
          <w:szCs w:val="24"/>
        </w:rPr>
        <w:t>Yes – 0 No.</w:t>
      </w:r>
    </w:p>
    <w:p w14:paraId="78763B7F" w14:textId="1A81DF64" w:rsidR="00305E79" w:rsidRDefault="00305E79" w:rsidP="00305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73DB5B" w14:textId="77777777" w:rsidR="00C647C9" w:rsidRDefault="00305E79" w:rsidP="00C647C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DIRECTOR OF STUDENT SERVICES’ REPORT</w:t>
      </w:r>
    </w:p>
    <w:p w14:paraId="6F49FF1F" w14:textId="5C64848D" w:rsidR="00370C2A" w:rsidRPr="00C647C9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C647C9">
        <w:rPr>
          <w:rStyle w:val="normaltextrun"/>
          <w:rFonts w:ascii="Calibri" w:hAnsi="Calibri" w:cs="Calibri"/>
        </w:rPr>
        <w:t>August 12</w:t>
      </w:r>
      <w:r w:rsidRPr="00C647C9">
        <w:rPr>
          <w:rStyle w:val="normaltextrun"/>
          <w:rFonts w:ascii="Calibri" w:hAnsi="Calibri" w:cs="Calibri"/>
          <w:vertAlign w:val="superscript"/>
        </w:rPr>
        <w:t>th</w:t>
      </w:r>
      <w:r w:rsidRPr="00C647C9">
        <w:rPr>
          <w:rStyle w:val="normaltextrun"/>
          <w:rFonts w:ascii="Calibri" w:hAnsi="Calibri" w:cs="Calibri"/>
        </w:rPr>
        <w:t xml:space="preserve"> will be the first testing date for new students in the 2026-27 year.</w:t>
      </w:r>
      <w:r w:rsidR="00305E79" w:rsidRPr="00C647C9">
        <w:rPr>
          <w:rStyle w:val="eop"/>
          <w:rFonts w:ascii="Calibri" w:hAnsi="Calibri" w:cs="Calibri"/>
        </w:rPr>
        <w:t> </w:t>
      </w:r>
    </w:p>
    <w:p w14:paraId="50A16327" w14:textId="77777777" w:rsidR="00370C2A" w:rsidRPr="00370C2A" w:rsidRDefault="00370C2A" w:rsidP="00370C2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21305CFB" w14:textId="77777777" w:rsidR="00C647C9" w:rsidRDefault="00305E79" w:rsidP="00C647C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DIRECTOR’S REPORT – Ms. Ackerman</w:t>
      </w:r>
    </w:p>
    <w:p w14:paraId="76A6EBFB" w14:textId="77777777" w:rsidR="00C647C9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647C9">
        <w:rPr>
          <w:rStyle w:val="eop"/>
          <w:rFonts w:ascii="Calibri" w:hAnsi="Calibri" w:cs="Calibri"/>
        </w:rPr>
        <w:t>Graduation will be May 27</w:t>
      </w:r>
      <w:r w:rsidR="00371E44" w:rsidRPr="00C647C9">
        <w:rPr>
          <w:rStyle w:val="eop"/>
          <w:rFonts w:ascii="Calibri" w:hAnsi="Calibri" w:cs="Calibri"/>
          <w:vertAlign w:val="superscript"/>
        </w:rPr>
        <w:t>th</w:t>
      </w:r>
      <w:r w:rsidR="00371E44" w:rsidRPr="00C647C9">
        <w:rPr>
          <w:rStyle w:val="eop"/>
          <w:rFonts w:ascii="Calibri" w:hAnsi="Calibri" w:cs="Calibri"/>
        </w:rPr>
        <w:t>.</w:t>
      </w:r>
      <w:r w:rsidRPr="00C647C9">
        <w:rPr>
          <w:rStyle w:val="eop"/>
          <w:rFonts w:ascii="Calibri" w:hAnsi="Calibri" w:cs="Calibri"/>
        </w:rPr>
        <w:t xml:space="preserve">  There will be 8 student speakers.  89 of the 101 students eligible to graduate plans to walk at graduation.</w:t>
      </w:r>
    </w:p>
    <w:p w14:paraId="7BFBC6EF" w14:textId="02ACC130" w:rsidR="00C647C9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647C9">
        <w:rPr>
          <w:rStyle w:val="eop"/>
          <w:rFonts w:ascii="Calibri" w:hAnsi="Calibri" w:cs="Calibri"/>
        </w:rPr>
        <w:t>June 1</w:t>
      </w:r>
      <w:r w:rsidRPr="00C647C9">
        <w:rPr>
          <w:rStyle w:val="eop"/>
          <w:rFonts w:ascii="Calibri" w:hAnsi="Calibri" w:cs="Calibri"/>
          <w:vertAlign w:val="superscript"/>
        </w:rPr>
        <w:t>st</w:t>
      </w:r>
      <w:r w:rsidRPr="00C647C9">
        <w:rPr>
          <w:rStyle w:val="eop"/>
          <w:rFonts w:ascii="Calibri" w:hAnsi="Calibri" w:cs="Calibri"/>
        </w:rPr>
        <w:t xml:space="preserve"> is when the first set of bills will be sent out to full time and part time member districts</w:t>
      </w:r>
      <w:r w:rsidR="00E553AB">
        <w:rPr>
          <w:rStyle w:val="eop"/>
          <w:rFonts w:ascii="Calibri" w:hAnsi="Calibri" w:cs="Calibri"/>
        </w:rPr>
        <w:t xml:space="preserve"> for the 2026-27 year</w:t>
      </w:r>
      <w:r w:rsidRPr="00C647C9">
        <w:rPr>
          <w:rStyle w:val="eop"/>
          <w:rFonts w:ascii="Calibri" w:hAnsi="Calibri" w:cs="Calibri"/>
        </w:rPr>
        <w:t>.</w:t>
      </w:r>
    </w:p>
    <w:p w14:paraId="202B3878" w14:textId="41B29B47" w:rsidR="00370C2A" w:rsidRPr="00C647C9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647C9">
        <w:rPr>
          <w:rStyle w:val="eop"/>
          <w:rFonts w:ascii="Calibri" w:hAnsi="Calibri" w:cs="Calibri"/>
        </w:rPr>
        <w:t>PIMS report is finished.</w:t>
      </w:r>
    </w:p>
    <w:p w14:paraId="3763987B" w14:textId="77777777" w:rsidR="00C647C9" w:rsidRPr="00C711FC" w:rsidRDefault="00C647C9" w:rsidP="00C647C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71A55CE2" w14:textId="77777777" w:rsidR="00C647C9" w:rsidRDefault="00305E79" w:rsidP="00C647C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PRESIDENT’S REPORT – Mrs. Baum</w:t>
      </w:r>
      <w:r>
        <w:rPr>
          <w:rStyle w:val="eop"/>
          <w:rFonts w:ascii="Calibri" w:hAnsi="Calibri" w:cs="Calibri"/>
        </w:rPr>
        <w:t> </w:t>
      </w:r>
    </w:p>
    <w:p w14:paraId="0F715AA8" w14:textId="0AAFA252" w:rsidR="00C647C9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647C9">
        <w:rPr>
          <w:rStyle w:val="eop"/>
          <w:rFonts w:ascii="Calibri" w:hAnsi="Calibri" w:cs="Calibri"/>
        </w:rPr>
        <w:t>For graduation, the social will begin at 6:15 p.m. and the ceremony will begin at 7 p.m.</w:t>
      </w:r>
    </w:p>
    <w:p w14:paraId="344D7784" w14:textId="42A001C9" w:rsidR="00C711FC" w:rsidRDefault="00C711FC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Next Board meeting is August 25, 2026.</w:t>
      </w:r>
    </w:p>
    <w:p w14:paraId="19AA703C" w14:textId="35222378" w:rsidR="00305E79" w:rsidRDefault="00305E79" w:rsidP="00305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9B474A4" w14:textId="3304AA78" w:rsidR="00C647C9" w:rsidRDefault="00305E79" w:rsidP="00C647C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SUPERINTENDENT OF RECORD’S REPORT – Dr. Mancuso</w:t>
      </w:r>
      <w:r>
        <w:rPr>
          <w:rStyle w:val="eop"/>
          <w:rFonts w:ascii="Calibri" w:hAnsi="Calibri" w:cs="Calibri"/>
        </w:rPr>
        <w:t> </w:t>
      </w:r>
    </w:p>
    <w:p w14:paraId="0C51F914" w14:textId="5D1772AF" w:rsidR="00C647C9" w:rsidRDefault="00523CBB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C647C9">
        <w:rPr>
          <w:rStyle w:val="eop"/>
          <w:rFonts w:ascii="Calibri" w:hAnsi="Calibri" w:cs="Calibri"/>
        </w:rPr>
        <w:t>The York County superintendents agree that 180 days (not hours) will be used as the time measurement for YAA students.</w:t>
      </w:r>
      <w:r w:rsidR="00E553AB">
        <w:rPr>
          <w:rStyle w:val="eop"/>
          <w:rFonts w:ascii="Calibri" w:hAnsi="Calibri" w:cs="Calibri"/>
        </w:rPr>
        <w:t xml:space="preserve">  Dr. Mancuso will confirm with the Adams Co. superintendents.</w:t>
      </w:r>
    </w:p>
    <w:p w14:paraId="43E3FB9E" w14:textId="27C66E9B" w:rsidR="00523CBB" w:rsidRPr="00C647C9" w:rsidRDefault="00E553AB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Calibri" w:hAnsi="Calibri" w:cs="Calibri"/>
        </w:rPr>
        <w:t>Per the LIU, t</w:t>
      </w:r>
      <w:r w:rsidR="00523CBB" w:rsidRPr="00C647C9">
        <w:rPr>
          <w:rStyle w:val="eop"/>
          <w:rFonts w:ascii="Calibri" w:hAnsi="Calibri" w:cs="Calibri"/>
        </w:rPr>
        <w:t xml:space="preserve">he YAA lease will remain as $45k per year for the </w:t>
      </w:r>
      <w:r w:rsidR="00371E44" w:rsidRPr="00C647C9">
        <w:rPr>
          <w:rStyle w:val="eop"/>
          <w:rFonts w:ascii="Calibri" w:hAnsi="Calibri" w:cs="Calibri"/>
        </w:rPr>
        <w:t>foreseeable</w:t>
      </w:r>
      <w:r w:rsidR="00523CBB" w:rsidRPr="00C647C9">
        <w:rPr>
          <w:rStyle w:val="eop"/>
          <w:rFonts w:ascii="Calibri" w:hAnsi="Calibri" w:cs="Calibri"/>
        </w:rPr>
        <w:t xml:space="preserve"> future.</w:t>
      </w:r>
    </w:p>
    <w:p w14:paraId="499CF8EA" w14:textId="57A4F792" w:rsidR="00305E79" w:rsidRPr="00C647C9" w:rsidRDefault="00305E79" w:rsidP="00305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8885B7E" w14:textId="6EBA83F6" w:rsidR="00305E79" w:rsidRPr="00523CBB" w:rsidRDefault="00305E79" w:rsidP="00C647C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ADJOURNMENT</w:t>
      </w:r>
      <w:r>
        <w:rPr>
          <w:rStyle w:val="eop"/>
          <w:rFonts w:ascii="Calibri" w:hAnsi="Calibri" w:cs="Calibri"/>
          <w:b/>
          <w:bCs/>
          <w:u w:val="single"/>
        </w:rPr>
        <w:t> </w:t>
      </w:r>
    </w:p>
    <w:p w14:paraId="0465721A" w14:textId="57B2A2C9" w:rsidR="00523CBB" w:rsidRPr="00305E79" w:rsidRDefault="00523CBB" w:rsidP="00C647C9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Mr. Thurman motioned to adjourn the meeting at 7:04 p.m.</w:t>
      </w:r>
    </w:p>
    <w:p w14:paraId="522AEA88" w14:textId="00E552D6" w:rsidR="00305E79" w:rsidRDefault="00305E79" w:rsidP="00305E79">
      <w:pPr>
        <w:pStyle w:val="paragraph"/>
        <w:spacing w:before="0" w:beforeAutospacing="0" w:after="0" w:afterAutospacing="0"/>
        <w:ind w:left="1065" w:hanging="705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76CE66C" w14:textId="77777777" w:rsidR="00AB4B10" w:rsidRDefault="00AB4B10"/>
    <w:sectPr w:rsidR="00AB4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balt Extend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obal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3B8"/>
    <w:multiLevelType w:val="multilevel"/>
    <w:tmpl w:val="D122B0B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940DC"/>
    <w:multiLevelType w:val="hybridMultilevel"/>
    <w:tmpl w:val="3E8E3054"/>
    <w:lvl w:ilvl="0" w:tplc="A11E92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A4187"/>
    <w:multiLevelType w:val="multilevel"/>
    <w:tmpl w:val="4544C09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739B1"/>
    <w:multiLevelType w:val="hybridMultilevel"/>
    <w:tmpl w:val="03BA4470"/>
    <w:lvl w:ilvl="0" w:tplc="3E640EAA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F200F8"/>
    <w:multiLevelType w:val="multilevel"/>
    <w:tmpl w:val="D462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51ADC"/>
    <w:multiLevelType w:val="hybridMultilevel"/>
    <w:tmpl w:val="7C3C8AB8"/>
    <w:lvl w:ilvl="0" w:tplc="1D5CD95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606CC2"/>
    <w:multiLevelType w:val="multilevel"/>
    <w:tmpl w:val="1AE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11515"/>
    <w:multiLevelType w:val="multilevel"/>
    <w:tmpl w:val="17B4C7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8682F"/>
    <w:multiLevelType w:val="hybridMultilevel"/>
    <w:tmpl w:val="C538959E"/>
    <w:lvl w:ilvl="0" w:tplc="531821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649E"/>
    <w:multiLevelType w:val="multilevel"/>
    <w:tmpl w:val="BB24C8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17A64"/>
    <w:multiLevelType w:val="hybridMultilevel"/>
    <w:tmpl w:val="8402C4C8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B57F2"/>
    <w:multiLevelType w:val="multilevel"/>
    <w:tmpl w:val="4360250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6676BB"/>
    <w:multiLevelType w:val="multilevel"/>
    <w:tmpl w:val="A95219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C618B"/>
    <w:multiLevelType w:val="multilevel"/>
    <w:tmpl w:val="D7044B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654A5"/>
    <w:multiLevelType w:val="hybridMultilevel"/>
    <w:tmpl w:val="8DD0038E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53585"/>
    <w:multiLevelType w:val="multilevel"/>
    <w:tmpl w:val="F0D0F57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1A122F"/>
    <w:multiLevelType w:val="multilevel"/>
    <w:tmpl w:val="783CFEB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E7F18"/>
    <w:multiLevelType w:val="multilevel"/>
    <w:tmpl w:val="9FD0694E"/>
    <w:lvl w:ilvl="0">
      <w:start w:val="5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upperLetter"/>
      <w:lvlText w:val="%2."/>
      <w:lvlJc w:val="right"/>
      <w:pPr>
        <w:tabs>
          <w:tab w:val="num" w:pos="1800"/>
        </w:tabs>
        <w:ind w:left="1800" w:hanging="360"/>
      </w:pPr>
      <w:rPr>
        <w:rFonts w:ascii="Calibri" w:eastAsia="Times New Roman" w:hAnsi="Calibri" w:cs="Calibri"/>
      </w:rPr>
    </w:lvl>
    <w:lvl w:ilvl="2">
      <w:start w:val="1"/>
      <w:numFmt w:val="upperLetter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6813C13"/>
    <w:multiLevelType w:val="multilevel"/>
    <w:tmpl w:val="ACB425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F2EC5"/>
    <w:multiLevelType w:val="hybridMultilevel"/>
    <w:tmpl w:val="9A1CBF66"/>
    <w:lvl w:ilvl="0" w:tplc="7974CA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0E11B4"/>
    <w:multiLevelType w:val="multilevel"/>
    <w:tmpl w:val="9A9CBD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B34AA"/>
    <w:multiLevelType w:val="multilevel"/>
    <w:tmpl w:val="1368BC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ED5B20"/>
    <w:multiLevelType w:val="multilevel"/>
    <w:tmpl w:val="40C2C0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9"/>
  </w:num>
  <w:num w:numId="5">
    <w:abstractNumId w:val="22"/>
  </w:num>
  <w:num w:numId="6">
    <w:abstractNumId w:val="4"/>
  </w:num>
  <w:num w:numId="7">
    <w:abstractNumId w:val="20"/>
  </w:num>
  <w:num w:numId="8">
    <w:abstractNumId w:val="6"/>
  </w:num>
  <w:num w:numId="9">
    <w:abstractNumId w:val="15"/>
  </w:num>
  <w:num w:numId="10">
    <w:abstractNumId w:val="2"/>
  </w:num>
  <w:num w:numId="11">
    <w:abstractNumId w:val="11"/>
  </w:num>
  <w:num w:numId="12">
    <w:abstractNumId w:val="16"/>
  </w:num>
  <w:num w:numId="13">
    <w:abstractNumId w:val="17"/>
  </w:num>
  <w:num w:numId="14">
    <w:abstractNumId w:val="21"/>
  </w:num>
  <w:num w:numId="15">
    <w:abstractNumId w:val="0"/>
  </w:num>
  <w:num w:numId="16">
    <w:abstractNumId w:val="7"/>
  </w:num>
  <w:num w:numId="17">
    <w:abstractNumId w:val="8"/>
  </w:num>
  <w:num w:numId="18">
    <w:abstractNumId w:val="1"/>
  </w:num>
  <w:num w:numId="19">
    <w:abstractNumId w:val="14"/>
  </w:num>
  <w:num w:numId="20">
    <w:abstractNumId w:val="5"/>
  </w:num>
  <w:num w:numId="21">
    <w:abstractNumId w:val="1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79"/>
    <w:rsid w:val="00186737"/>
    <w:rsid w:val="00305E79"/>
    <w:rsid w:val="003544C3"/>
    <w:rsid w:val="00370C2A"/>
    <w:rsid w:val="00371E44"/>
    <w:rsid w:val="00523CBB"/>
    <w:rsid w:val="005D7A12"/>
    <w:rsid w:val="008A6C5F"/>
    <w:rsid w:val="009F7094"/>
    <w:rsid w:val="00A37C1F"/>
    <w:rsid w:val="00A773EB"/>
    <w:rsid w:val="00AB4B10"/>
    <w:rsid w:val="00C647C9"/>
    <w:rsid w:val="00C711FC"/>
    <w:rsid w:val="00E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138B"/>
  <w15:chartTrackingRefBased/>
  <w15:docId w15:val="{F92A83C9-BF4B-4358-897D-151415FE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05E79"/>
  </w:style>
  <w:style w:type="character" w:customStyle="1" w:styleId="tabchar">
    <w:name w:val="tabchar"/>
    <w:basedOn w:val="DefaultParagraphFont"/>
    <w:rsid w:val="00305E79"/>
  </w:style>
  <w:style w:type="character" w:customStyle="1" w:styleId="eop">
    <w:name w:val="eop"/>
    <w:basedOn w:val="DefaultParagraphFont"/>
    <w:rsid w:val="00305E79"/>
  </w:style>
  <w:style w:type="paragraph" w:styleId="ListParagraph">
    <w:name w:val="List Paragraph"/>
    <w:basedOn w:val="Normal"/>
    <w:uiPriority w:val="1"/>
    <w:qFormat/>
    <w:rsid w:val="009F709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Geller, Brian</dc:creator>
  <cp:keywords/>
  <dc:description/>
  <cp:lastModifiedBy>Geller, Brian</cp:lastModifiedBy>
  <cp:revision>2</cp:revision>
  <cp:lastPrinted>2026-05-26T17:15:00Z</cp:lastPrinted>
  <dcterms:created xsi:type="dcterms:W3CDTF">2026-05-27T12:39:00Z</dcterms:created>
  <dcterms:modified xsi:type="dcterms:W3CDTF">2026-05-27T12:39:00Z</dcterms:modified>
</cp:coreProperties>
</file>