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F469E" w:rsidRDefault="00704150">
      <w:pPr>
        <w:spacing w:line="360" w:lineRule="auto"/>
        <w:jc w:val="center"/>
      </w:pPr>
      <w:bookmarkStart w:id="0" w:name="_GoBack"/>
      <w:bookmarkEnd w:id="0"/>
      <w:r>
        <w:t xml:space="preserve"> </w:t>
      </w:r>
    </w:p>
    <w:p w14:paraId="00000002" w14:textId="77777777" w:rsidR="009F469E" w:rsidRDefault="00704150">
      <w:pPr>
        <w:numPr>
          <w:ilvl w:val="0"/>
          <w:numId w:val="1"/>
        </w:numPr>
        <w:spacing w:line="360" w:lineRule="auto"/>
        <w:rPr>
          <w:sz w:val="24"/>
          <w:szCs w:val="24"/>
        </w:rPr>
      </w:pPr>
      <w:proofErr w:type="gramStart"/>
      <w:r>
        <w:rPr>
          <w:b/>
          <w:sz w:val="24"/>
          <w:szCs w:val="24"/>
        </w:rPr>
        <w:t xml:space="preserve">Welcome </w:t>
      </w:r>
      <w:r>
        <w:rPr>
          <w:sz w:val="24"/>
          <w:szCs w:val="24"/>
        </w:rPr>
        <w:t xml:space="preserve"> -</w:t>
      </w:r>
      <w:proofErr w:type="gramEnd"/>
      <w:r>
        <w:rPr>
          <w:sz w:val="24"/>
          <w:szCs w:val="24"/>
        </w:rPr>
        <w:t xml:space="preserve"> </w:t>
      </w:r>
      <w:r>
        <w:rPr>
          <w:i/>
          <w:sz w:val="24"/>
          <w:szCs w:val="24"/>
        </w:rPr>
        <w:t>Margie Rafferty-</w:t>
      </w:r>
      <w:proofErr w:type="spellStart"/>
      <w:r>
        <w:rPr>
          <w:i/>
          <w:sz w:val="24"/>
          <w:szCs w:val="24"/>
        </w:rPr>
        <w:t>Criscione</w:t>
      </w:r>
      <w:proofErr w:type="spellEnd"/>
    </w:p>
    <w:p w14:paraId="00000003" w14:textId="77777777" w:rsidR="009F469E" w:rsidRDefault="00704150">
      <w:pPr>
        <w:numPr>
          <w:ilvl w:val="0"/>
          <w:numId w:val="1"/>
        </w:numPr>
        <w:spacing w:line="240" w:lineRule="auto"/>
        <w:rPr>
          <w:sz w:val="24"/>
          <w:szCs w:val="24"/>
        </w:rPr>
      </w:pPr>
      <w:hyperlink r:id="rId7">
        <w:r>
          <w:rPr>
            <w:b/>
            <w:color w:val="1155CC"/>
            <w:sz w:val="24"/>
            <w:szCs w:val="24"/>
            <w:u w:val="single"/>
          </w:rPr>
          <w:t xml:space="preserve">Infinite Love </w:t>
        </w:r>
        <w:proofErr w:type="gramStart"/>
        <w:r>
          <w:rPr>
            <w:b/>
            <w:color w:val="1155CC"/>
            <w:sz w:val="24"/>
            <w:szCs w:val="24"/>
            <w:u w:val="single"/>
          </w:rPr>
          <w:t>For</w:t>
        </w:r>
        <w:proofErr w:type="gramEnd"/>
        <w:r>
          <w:rPr>
            <w:b/>
            <w:color w:val="1155CC"/>
            <w:sz w:val="24"/>
            <w:szCs w:val="24"/>
            <w:u w:val="single"/>
          </w:rPr>
          <w:t xml:space="preserve"> Kids</w:t>
        </w:r>
      </w:hyperlink>
      <w:r>
        <w:rPr>
          <w:sz w:val="24"/>
          <w:szCs w:val="24"/>
        </w:rPr>
        <w:t xml:space="preserve"> - </w:t>
      </w:r>
      <w:r>
        <w:rPr>
          <w:i/>
          <w:sz w:val="24"/>
          <w:szCs w:val="24"/>
        </w:rPr>
        <w:t xml:space="preserve">presentation by Mrs. </w:t>
      </w:r>
      <w:proofErr w:type="spellStart"/>
      <w:r>
        <w:rPr>
          <w:i/>
          <w:sz w:val="24"/>
          <w:szCs w:val="24"/>
        </w:rPr>
        <w:t>Gorsegner</w:t>
      </w:r>
      <w:proofErr w:type="spellEnd"/>
    </w:p>
    <w:p w14:paraId="00000004" w14:textId="77777777" w:rsidR="009F469E" w:rsidRDefault="00704150">
      <w:pPr>
        <w:spacing w:line="240" w:lineRule="auto"/>
        <w:ind w:left="1440"/>
        <w:rPr>
          <w:sz w:val="24"/>
          <w:szCs w:val="24"/>
        </w:rPr>
      </w:pPr>
      <w:r>
        <w:rPr>
          <w:sz w:val="24"/>
          <w:szCs w:val="24"/>
        </w:rPr>
        <w:t>Ongoing initiative in elementary schools to fundraise for pediatric cancer research</w:t>
      </w:r>
    </w:p>
    <w:p w14:paraId="00000005" w14:textId="77777777" w:rsidR="009F469E" w:rsidRDefault="00704150">
      <w:pPr>
        <w:spacing w:line="240" w:lineRule="auto"/>
        <w:ind w:left="1440"/>
        <w:rPr>
          <w:sz w:val="24"/>
          <w:szCs w:val="24"/>
        </w:rPr>
      </w:pPr>
      <w:hyperlink r:id="rId8">
        <w:r>
          <w:rPr>
            <w:color w:val="1155CC"/>
            <w:sz w:val="24"/>
            <w:szCs w:val="24"/>
            <w:u w:val="single"/>
          </w:rPr>
          <w:t>Shave a Hero / Save a Hero</w:t>
        </w:r>
      </w:hyperlink>
    </w:p>
    <w:p w14:paraId="00000006" w14:textId="77777777" w:rsidR="009F469E" w:rsidRDefault="009F469E">
      <w:pPr>
        <w:spacing w:line="240" w:lineRule="auto"/>
        <w:ind w:left="1440"/>
        <w:rPr>
          <w:sz w:val="24"/>
          <w:szCs w:val="24"/>
        </w:rPr>
      </w:pPr>
    </w:p>
    <w:p w14:paraId="00000007" w14:textId="77777777" w:rsidR="009F469E" w:rsidRDefault="00704150">
      <w:pPr>
        <w:numPr>
          <w:ilvl w:val="0"/>
          <w:numId w:val="1"/>
        </w:numPr>
        <w:spacing w:line="240" w:lineRule="auto"/>
        <w:rPr>
          <w:i/>
          <w:sz w:val="24"/>
          <w:szCs w:val="24"/>
        </w:rPr>
      </w:pPr>
      <w:hyperlink r:id="rId9">
        <w:r>
          <w:rPr>
            <w:b/>
            <w:color w:val="1155CC"/>
            <w:sz w:val="24"/>
            <w:szCs w:val="24"/>
            <w:u w:val="single"/>
          </w:rPr>
          <w:t>Drops of RAINE Operation Shoebox Service Learning Project</w:t>
        </w:r>
      </w:hyperlink>
      <w:r>
        <w:rPr>
          <w:sz w:val="24"/>
          <w:szCs w:val="24"/>
        </w:rPr>
        <w:t xml:space="preserve"> </w:t>
      </w:r>
      <w:r>
        <w:rPr>
          <w:i/>
          <w:sz w:val="24"/>
          <w:szCs w:val="24"/>
        </w:rPr>
        <w:t xml:space="preserve">- Mr. Anthony </w:t>
      </w:r>
      <w:proofErr w:type="spellStart"/>
      <w:r>
        <w:rPr>
          <w:i/>
          <w:sz w:val="24"/>
          <w:szCs w:val="24"/>
        </w:rPr>
        <w:t>Petruzzi</w:t>
      </w:r>
      <w:proofErr w:type="spellEnd"/>
      <w:r>
        <w:rPr>
          <w:i/>
          <w:sz w:val="24"/>
          <w:szCs w:val="24"/>
        </w:rPr>
        <w:t>, President of RAINE Foundation</w:t>
      </w:r>
    </w:p>
    <w:p w14:paraId="00000008" w14:textId="77777777" w:rsidR="009F469E" w:rsidRDefault="009F469E">
      <w:pPr>
        <w:spacing w:line="240" w:lineRule="auto"/>
        <w:ind w:left="720"/>
        <w:rPr>
          <w:sz w:val="24"/>
          <w:szCs w:val="24"/>
        </w:rPr>
      </w:pPr>
    </w:p>
    <w:p w14:paraId="00000009" w14:textId="77777777" w:rsidR="009F469E" w:rsidRDefault="00704150">
      <w:pPr>
        <w:numPr>
          <w:ilvl w:val="0"/>
          <w:numId w:val="1"/>
        </w:numPr>
        <w:spacing w:line="360" w:lineRule="auto"/>
        <w:rPr>
          <w:sz w:val="24"/>
          <w:szCs w:val="24"/>
        </w:rPr>
      </w:pPr>
      <w:r>
        <w:rPr>
          <w:b/>
          <w:sz w:val="24"/>
          <w:szCs w:val="24"/>
        </w:rPr>
        <w:t xml:space="preserve">Parent Organizations </w:t>
      </w:r>
      <w:r>
        <w:rPr>
          <w:sz w:val="24"/>
          <w:szCs w:val="24"/>
        </w:rPr>
        <w:t>-</w:t>
      </w:r>
      <w:r>
        <w:rPr>
          <w:b/>
          <w:sz w:val="24"/>
          <w:szCs w:val="24"/>
        </w:rPr>
        <w:t xml:space="preserve"> </w:t>
      </w:r>
      <w:hyperlink r:id="rId10">
        <w:r>
          <w:rPr>
            <w:b/>
            <w:color w:val="1155CC"/>
            <w:sz w:val="24"/>
            <w:szCs w:val="24"/>
            <w:u w:val="single"/>
          </w:rPr>
          <w:t>Policy 9210</w:t>
        </w:r>
      </w:hyperlink>
      <w:r>
        <w:rPr>
          <w:sz w:val="24"/>
          <w:szCs w:val="24"/>
        </w:rPr>
        <w:t xml:space="preserve"> </w:t>
      </w:r>
      <w:r>
        <w:rPr>
          <w:sz w:val="24"/>
          <w:szCs w:val="24"/>
        </w:rPr>
        <w:t xml:space="preserve">- </w:t>
      </w:r>
      <w:r>
        <w:rPr>
          <w:i/>
          <w:sz w:val="24"/>
          <w:szCs w:val="24"/>
        </w:rPr>
        <w:t>Amy Gallagher</w:t>
      </w:r>
    </w:p>
    <w:p w14:paraId="0000000A" w14:textId="77777777" w:rsidR="009F469E" w:rsidRDefault="00704150">
      <w:pPr>
        <w:numPr>
          <w:ilvl w:val="0"/>
          <w:numId w:val="1"/>
        </w:numPr>
        <w:spacing w:line="360" w:lineRule="auto"/>
        <w:rPr>
          <w:sz w:val="24"/>
          <w:szCs w:val="24"/>
        </w:rPr>
      </w:pPr>
      <w:hyperlink r:id="rId11">
        <w:r>
          <w:rPr>
            <w:b/>
            <w:i/>
            <w:color w:val="1155CC"/>
            <w:sz w:val="24"/>
            <w:szCs w:val="24"/>
            <w:u w:val="single"/>
          </w:rPr>
          <w:t>NEW</w:t>
        </w:r>
      </w:hyperlink>
      <w:hyperlink r:id="rId12">
        <w:r>
          <w:rPr>
            <w:b/>
            <w:color w:val="1155CC"/>
            <w:sz w:val="24"/>
            <w:szCs w:val="24"/>
            <w:u w:val="single"/>
          </w:rPr>
          <w:t xml:space="preserve"> Senior Flex Option</w:t>
        </w:r>
      </w:hyperlink>
      <w:r>
        <w:rPr>
          <w:b/>
          <w:sz w:val="24"/>
          <w:szCs w:val="24"/>
        </w:rPr>
        <w:t xml:space="preserve"> </w:t>
      </w:r>
      <w:r>
        <w:rPr>
          <w:sz w:val="24"/>
          <w:szCs w:val="24"/>
        </w:rPr>
        <w:t>-</w:t>
      </w:r>
      <w:r>
        <w:rPr>
          <w:b/>
          <w:sz w:val="24"/>
          <w:szCs w:val="24"/>
        </w:rPr>
        <w:t xml:space="preserve"> </w:t>
      </w:r>
      <w:r>
        <w:rPr>
          <w:i/>
          <w:sz w:val="24"/>
          <w:szCs w:val="24"/>
        </w:rPr>
        <w:t>Anthony Mormile</w:t>
      </w:r>
    </w:p>
    <w:p w14:paraId="0000000B" w14:textId="77777777" w:rsidR="009F469E" w:rsidRDefault="00704150">
      <w:pPr>
        <w:numPr>
          <w:ilvl w:val="0"/>
          <w:numId w:val="1"/>
        </w:numPr>
        <w:spacing w:line="240" w:lineRule="auto"/>
        <w:rPr>
          <w:sz w:val="24"/>
          <w:szCs w:val="24"/>
        </w:rPr>
      </w:pPr>
      <w:hyperlink r:id="rId13">
        <w:r>
          <w:rPr>
            <w:color w:val="1155CC"/>
            <w:sz w:val="24"/>
            <w:szCs w:val="24"/>
            <w:u w:val="single"/>
          </w:rPr>
          <w:t>AP Testing</w:t>
        </w:r>
      </w:hyperlink>
      <w:r>
        <w:rPr>
          <w:sz w:val="24"/>
          <w:szCs w:val="24"/>
        </w:rPr>
        <w:t xml:space="preserve"> - </w:t>
      </w:r>
      <w:r>
        <w:rPr>
          <w:i/>
          <w:sz w:val="24"/>
          <w:szCs w:val="24"/>
        </w:rPr>
        <w:t xml:space="preserve">Charlene O’Hagan, Cindy Van </w:t>
      </w:r>
      <w:proofErr w:type="spellStart"/>
      <w:r>
        <w:rPr>
          <w:i/>
          <w:sz w:val="24"/>
          <w:szCs w:val="24"/>
        </w:rPr>
        <w:t>Glahn</w:t>
      </w:r>
      <w:proofErr w:type="spellEnd"/>
    </w:p>
    <w:p w14:paraId="0000000C" w14:textId="77777777" w:rsidR="009F469E" w:rsidRDefault="009F469E">
      <w:pPr>
        <w:spacing w:line="240" w:lineRule="auto"/>
        <w:ind w:left="720"/>
        <w:rPr>
          <w:i/>
          <w:sz w:val="24"/>
          <w:szCs w:val="24"/>
        </w:rPr>
      </w:pPr>
    </w:p>
    <w:p w14:paraId="0000000D" w14:textId="77777777" w:rsidR="009F469E" w:rsidRDefault="00704150">
      <w:pPr>
        <w:numPr>
          <w:ilvl w:val="0"/>
          <w:numId w:val="1"/>
        </w:numPr>
        <w:spacing w:line="360" w:lineRule="auto"/>
        <w:rPr>
          <w:sz w:val="24"/>
          <w:szCs w:val="24"/>
        </w:rPr>
      </w:pPr>
      <w:r>
        <w:rPr>
          <w:b/>
          <w:color w:val="222222"/>
          <w:sz w:val="24"/>
          <w:szCs w:val="24"/>
          <w:highlight w:val="white"/>
        </w:rPr>
        <w:t>MTFODL</w:t>
      </w:r>
      <w:r>
        <w:rPr>
          <w:color w:val="222222"/>
          <w:sz w:val="24"/>
          <w:szCs w:val="24"/>
          <w:highlight w:val="white"/>
        </w:rPr>
        <w:t xml:space="preserve"> - </w:t>
      </w:r>
      <w:r>
        <w:rPr>
          <w:i/>
          <w:color w:val="222222"/>
          <w:sz w:val="24"/>
          <w:szCs w:val="24"/>
          <w:highlight w:val="white"/>
        </w:rPr>
        <w:t>Sue Griffin</w:t>
      </w:r>
    </w:p>
    <w:p w14:paraId="0000000E" w14:textId="77777777" w:rsidR="009F469E" w:rsidRDefault="00704150">
      <w:pPr>
        <w:numPr>
          <w:ilvl w:val="1"/>
          <w:numId w:val="1"/>
        </w:numPr>
        <w:spacing w:line="240" w:lineRule="auto"/>
        <w:rPr>
          <w:color w:val="222222"/>
          <w:sz w:val="24"/>
          <w:szCs w:val="24"/>
          <w:highlight w:val="white"/>
        </w:rPr>
      </w:pPr>
      <w:r>
        <w:rPr>
          <w:b/>
          <w:color w:val="222222"/>
          <w:sz w:val="24"/>
          <w:szCs w:val="24"/>
          <w:highlight w:val="white"/>
        </w:rPr>
        <w:t xml:space="preserve">2019 SEPAG Liaison </w:t>
      </w:r>
      <w:r>
        <w:rPr>
          <w:color w:val="222222"/>
          <w:sz w:val="24"/>
          <w:szCs w:val="24"/>
          <w:highlight w:val="white"/>
        </w:rPr>
        <w:t xml:space="preserve">- </w:t>
      </w:r>
      <w:proofErr w:type="spellStart"/>
      <w:r>
        <w:rPr>
          <w:color w:val="222222"/>
          <w:sz w:val="24"/>
          <w:szCs w:val="24"/>
          <w:highlight w:val="white"/>
        </w:rPr>
        <w:t>MTFOdL</w:t>
      </w:r>
      <w:proofErr w:type="spellEnd"/>
      <w:r>
        <w:rPr>
          <w:color w:val="222222"/>
          <w:sz w:val="24"/>
          <w:szCs w:val="24"/>
          <w:highlight w:val="white"/>
        </w:rPr>
        <w:t xml:space="preserve"> welcomes Deb Wright, the 2019 Special Education Parent Advisory Group (SEPAG) BOE Liaison. </w:t>
      </w:r>
      <w:proofErr w:type="spellStart"/>
      <w:r>
        <w:rPr>
          <w:color w:val="222222"/>
          <w:sz w:val="24"/>
          <w:szCs w:val="24"/>
          <w:highlight w:val="white"/>
        </w:rPr>
        <w:t>MTFOdL</w:t>
      </w:r>
      <w:proofErr w:type="spellEnd"/>
      <w:r>
        <w:rPr>
          <w:color w:val="222222"/>
          <w:sz w:val="24"/>
          <w:szCs w:val="24"/>
          <w:highlight w:val="white"/>
        </w:rPr>
        <w:t xml:space="preserve"> thanks outgoing BOE Liaison, Joan </w:t>
      </w:r>
      <w:proofErr w:type="spellStart"/>
      <w:r>
        <w:rPr>
          <w:color w:val="222222"/>
          <w:sz w:val="24"/>
          <w:szCs w:val="24"/>
          <w:highlight w:val="white"/>
        </w:rPr>
        <w:t>Minnuies</w:t>
      </w:r>
      <w:proofErr w:type="spellEnd"/>
      <w:r>
        <w:rPr>
          <w:color w:val="222222"/>
          <w:sz w:val="24"/>
          <w:szCs w:val="24"/>
          <w:highlight w:val="white"/>
        </w:rPr>
        <w:t xml:space="preserve"> for her service to the SEPAG and community of diverse learners. We are grat</w:t>
      </w:r>
      <w:r>
        <w:rPr>
          <w:color w:val="222222"/>
          <w:sz w:val="24"/>
          <w:szCs w:val="24"/>
          <w:highlight w:val="white"/>
        </w:rPr>
        <w:t xml:space="preserve">eful for her continued participation on the Student Services committee this coming year. </w:t>
      </w:r>
    </w:p>
    <w:p w14:paraId="0000000F" w14:textId="77777777" w:rsidR="009F469E" w:rsidRDefault="00704150">
      <w:pPr>
        <w:numPr>
          <w:ilvl w:val="1"/>
          <w:numId w:val="1"/>
        </w:numPr>
        <w:pBdr>
          <w:top w:val="nil"/>
          <w:left w:val="nil"/>
          <w:bottom w:val="nil"/>
          <w:right w:val="nil"/>
          <w:between w:val="nil"/>
        </w:pBdr>
        <w:spacing w:line="240" w:lineRule="auto"/>
        <w:rPr>
          <w:color w:val="222222"/>
          <w:sz w:val="24"/>
          <w:szCs w:val="24"/>
          <w:highlight w:val="white"/>
        </w:rPr>
      </w:pPr>
      <w:r>
        <w:rPr>
          <w:b/>
          <w:color w:val="222222"/>
          <w:sz w:val="24"/>
          <w:szCs w:val="24"/>
          <w:highlight w:val="white"/>
        </w:rPr>
        <w:t xml:space="preserve">2019 BOE Student Services Committee </w:t>
      </w:r>
      <w:r>
        <w:rPr>
          <w:color w:val="222222"/>
          <w:sz w:val="24"/>
          <w:szCs w:val="24"/>
          <w:highlight w:val="white"/>
        </w:rPr>
        <w:t xml:space="preserve">is as follows: Deb Wright (Chair), Leonora </w:t>
      </w:r>
      <w:proofErr w:type="spellStart"/>
      <w:r>
        <w:rPr>
          <w:color w:val="222222"/>
          <w:sz w:val="24"/>
          <w:szCs w:val="24"/>
          <w:highlight w:val="white"/>
        </w:rPr>
        <w:t>Caminiti</w:t>
      </w:r>
      <w:proofErr w:type="spellEnd"/>
      <w:r>
        <w:rPr>
          <w:color w:val="222222"/>
          <w:sz w:val="24"/>
          <w:szCs w:val="24"/>
          <w:highlight w:val="white"/>
        </w:rPr>
        <w:t xml:space="preserve">, Joan </w:t>
      </w:r>
      <w:proofErr w:type="spellStart"/>
      <w:r>
        <w:rPr>
          <w:color w:val="222222"/>
          <w:sz w:val="24"/>
          <w:szCs w:val="24"/>
          <w:highlight w:val="white"/>
        </w:rPr>
        <w:t>Minnuies</w:t>
      </w:r>
      <w:proofErr w:type="spellEnd"/>
      <w:r>
        <w:rPr>
          <w:color w:val="222222"/>
          <w:sz w:val="24"/>
          <w:szCs w:val="24"/>
          <w:highlight w:val="white"/>
        </w:rPr>
        <w:t>, Robin Stella</w:t>
      </w:r>
    </w:p>
    <w:p w14:paraId="00000010" w14:textId="77777777" w:rsidR="009F469E" w:rsidRDefault="00704150">
      <w:pPr>
        <w:numPr>
          <w:ilvl w:val="1"/>
          <w:numId w:val="1"/>
        </w:numPr>
        <w:pBdr>
          <w:top w:val="nil"/>
          <w:left w:val="nil"/>
          <w:bottom w:val="nil"/>
          <w:right w:val="nil"/>
          <w:between w:val="nil"/>
        </w:pBdr>
        <w:spacing w:line="240" w:lineRule="auto"/>
        <w:rPr>
          <w:color w:val="222222"/>
          <w:sz w:val="24"/>
          <w:szCs w:val="24"/>
          <w:highlight w:val="white"/>
        </w:rPr>
      </w:pPr>
      <w:r>
        <w:rPr>
          <w:b/>
          <w:color w:val="222222"/>
          <w:sz w:val="24"/>
          <w:szCs w:val="24"/>
          <w:highlight w:val="white"/>
        </w:rPr>
        <w:t>State Testing Accommodations</w:t>
      </w:r>
      <w:r>
        <w:rPr>
          <w:color w:val="222222"/>
          <w:sz w:val="24"/>
          <w:szCs w:val="24"/>
          <w:highlight w:val="white"/>
        </w:rPr>
        <w:t>:  Parents should mak</w:t>
      </w:r>
      <w:r>
        <w:rPr>
          <w:color w:val="222222"/>
          <w:sz w:val="24"/>
          <w:szCs w:val="24"/>
          <w:highlight w:val="white"/>
        </w:rPr>
        <w:t xml:space="preserve">e sure that their student’s profile is up to date for the NJ Student Learning Assessment, which replaces PARCC. Speak to your Case Managers in case of updates. </w:t>
      </w:r>
    </w:p>
    <w:p w14:paraId="00000011" w14:textId="77777777" w:rsidR="009F469E" w:rsidRDefault="00704150">
      <w:pPr>
        <w:numPr>
          <w:ilvl w:val="1"/>
          <w:numId w:val="1"/>
        </w:numPr>
        <w:spacing w:line="240" w:lineRule="auto"/>
        <w:rPr>
          <w:color w:val="222222"/>
          <w:sz w:val="24"/>
          <w:szCs w:val="24"/>
          <w:highlight w:val="white"/>
        </w:rPr>
      </w:pPr>
      <w:r>
        <w:rPr>
          <w:b/>
          <w:color w:val="222222"/>
          <w:highlight w:val="white"/>
        </w:rPr>
        <w:t xml:space="preserve">Tiered Intervention Presentation by the District </w:t>
      </w:r>
      <w:r>
        <w:rPr>
          <w:color w:val="222222"/>
          <w:highlight w:val="white"/>
        </w:rPr>
        <w:t>There will be a presentation on the Academic T</w:t>
      </w:r>
      <w:r>
        <w:rPr>
          <w:color w:val="222222"/>
          <w:highlight w:val="white"/>
        </w:rPr>
        <w:t xml:space="preserve">iered Intervention of support for parents on </w:t>
      </w:r>
      <w:r>
        <w:rPr>
          <w:b/>
          <w:color w:val="222222"/>
          <w:highlight w:val="white"/>
        </w:rPr>
        <w:t>Tuesday, April 16</w:t>
      </w:r>
      <w:r>
        <w:rPr>
          <w:b/>
          <w:color w:val="222222"/>
          <w:highlight w:val="white"/>
          <w:vertAlign w:val="superscript"/>
        </w:rPr>
        <w:t>th</w:t>
      </w:r>
      <w:r>
        <w:rPr>
          <w:b/>
          <w:color w:val="222222"/>
          <w:highlight w:val="white"/>
        </w:rPr>
        <w:t xml:space="preserve"> from 6:30- 7:30 at High School North.</w:t>
      </w:r>
      <w:r>
        <w:rPr>
          <w:color w:val="222222"/>
          <w:highlight w:val="white"/>
        </w:rPr>
        <w:t xml:space="preserve">  The curriculum department together with reading specialists and math coaches will discuss academic tiered interventions within the general education set</w:t>
      </w:r>
      <w:r>
        <w:rPr>
          <w:color w:val="222222"/>
          <w:highlight w:val="white"/>
        </w:rPr>
        <w:t>ting.</w:t>
      </w:r>
    </w:p>
    <w:p w14:paraId="00000012" w14:textId="77777777" w:rsidR="009F469E" w:rsidRDefault="009F469E">
      <w:pPr>
        <w:pBdr>
          <w:top w:val="nil"/>
          <w:left w:val="nil"/>
          <w:bottom w:val="nil"/>
          <w:right w:val="nil"/>
          <w:between w:val="nil"/>
        </w:pBdr>
        <w:spacing w:line="240" w:lineRule="auto"/>
        <w:ind w:left="1440"/>
        <w:rPr>
          <w:color w:val="222222"/>
          <w:sz w:val="24"/>
          <w:szCs w:val="24"/>
          <w:highlight w:val="white"/>
        </w:rPr>
      </w:pPr>
    </w:p>
    <w:p w14:paraId="00000013" w14:textId="77777777" w:rsidR="009F469E" w:rsidRDefault="00704150">
      <w:pPr>
        <w:numPr>
          <w:ilvl w:val="0"/>
          <w:numId w:val="1"/>
        </w:numPr>
        <w:pBdr>
          <w:top w:val="nil"/>
          <w:left w:val="nil"/>
          <w:bottom w:val="nil"/>
          <w:right w:val="nil"/>
          <w:between w:val="nil"/>
        </w:pBdr>
        <w:spacing w:line="360" w:lineRule="auto"/>
        <w:rPr>
          <w:color w:val="222222"/>
          <w:sz w:val="24"/>
          <w:szCs w:val="24"/>
          <w:highlight w:val="white"/>
        </w:rPr>
      </w:pPr>
      <w:r>
        <w:rPr>
          <w:color w:val="222222"/>
          <w:sz w:val="24"/>
          <w:szCs w:val="24"/>
          <w:highlight w:val="white"/>
        </w:rPr>
        <w:t xml:space="preserve"> </w:t>
      </w:r>
      <w:r>
        <w:rPr>
          <w:b/>
          <w:color w:val="222222"/>
          <w:sz w:val="24"/>
          <w:szCs w:val="24"/>
          <w:highlight w:val="white"/>
        </w:rPr>
        <w:t>Board of Education</w:t>
      </w:r>
      <w:r>
        <w:rPr>
          <w:color w:val="222222"/>
          <w:sz w:val="24"/>
          <w:szCs w:val="24"/>
          <w:highlight w:val="white"/>
        </w:rPr>
        <w:t xml:space="preserve"> - </w:t>
      </w:r>
      <w:r>
        <w:rPr>
          <w:i/>
          <w:color w:val="222222"/>
          <w:sz w:val="24"/>
          <w:szCs w:val="24"/>
          <w:highlight w:val="white"/>
        </w:rPr>
        <w:t>Pam Rogers</w:t>
      </w:r>
    </w:p>
    <w:p w14:paraId="00000014" w14:textId="77777777" w:rsidR="009F469E" w:rsidRDefault="00704150">
      <w:pPr>
        <w:pBdr>
          <w:top w:val="nil"/>
          <w:left w:val="nil"/>
          <w:bottom w:val="nil"/>
          <w:right w:val="nil"/>
          <w:between w:val="nil"/>
        </w:pBdr>
        <w:spacing w:line="240" w:lineRule="auto"/>
        <w:ind w:left="720"/>
        <w:rPr>
          <w:color w:val="222222"/>
          <w:highlight w:val="white"/>
        </w:rPr>
      </w:pPr>
      <w:r>
        <w:rPr>
          <w:color w:val="222222"/>
          <w:highlight w:val="white"/>
        </w:rPr>
        <w:t xml:space="preserve">  In addition to our February 25th public budget meeting, The Board of Education would like to invite the public to our Thursday March 7th and Monday March 11th budget meetings at high school north.  Both meetings start at 7pm.  Budget presentations should</w:t>
      </w:r>
      <w:r>
        <w:rPr>
          <w:color w:val="222222"/>
          <w:highlight w:val="white"/>
        </w:rPr>
        <w:t xml:space="preserve"> last until 8:30pm.  The public is asked to hold all questions/comments until the presentations have completed.  At 8:30pm, the public will be invited to comment on budget items only.  There is a </w:t>
      </w:r>
      <w:proofErr w:type="gramStart"/>
      <w:r>
        <w:rPr>
          <w:color w:val="222222"/>
          <w:highlight w:val="white"/>
        </w:rPr>
        <w:t>30 minute</w:t>
      </w:r>
      <w:proofErr w:type="gramEnd"/>
      <w:r>
        <w:rPr>
          <w:color w:val="222222"/>
          <w:highlight w:val="white"/>
        </w:rPr>
        <w:t xml:space="preserve"> limit to the public comment section for both meeti</w:t>
      </w:r>
      <w:r>
        <w:rPr>
          <w:color w:val="222222"/>
          <w:highlight w:val="white"/>
        </w:rPr>
        <w:t xml:space="preserve">ngs.  The agenda for both meetings can be found on </w:t>
      </w:r>
      <w:hyperlink r:id="rId14">
        <w:r>
          <w:rPr>
            <w:color w:val="1155CC"/>
            <w:highlight w:val="white"/>
            <w:u w:val="single"/>
          </w:rPr>
          <w:t>middletownk12.org</w:t>
        </w:r>
      </w:hyperlink>
      <w:r>
        <w:rPr>
          <w:color w:val="222222"/>
          <w:highlight w:val="white"/>
        </w:rPr>
        <w:t xml:space="preserve"> under Board of Education.  March 7th topics will include Facilities, Athletics, Security and Personnel.  These topics were not covered at our </w:t>
      </w:r>
      <w:r>
        <w:rPr>
          <w:color w:val="222222"/>
          <w:highlight w:val="white"/>
        </w:rPr>
        <w:t xml:space="preserve">2/25 meeting.  We will also have numbers back from the state in reference to our state funding and how much it has been cut.  </w:t>
      </w:r>
    </w:p>
    <w:p w14:paraId="00000015" w14:textId="77777777" w:rsidR="009F469E" w:rsidRDefault="00704150">
      <w:pPr>
        <w:pBdr>
          <w:top w:val="nil"/>
          <w:left w:val="nil"/>
          <w:bottom w:val="nil"/>
          <w:right w:val="nil"/>
          <w:between w:val="nil"/>
        </w:pBdr>
        <w:spacing w:line="240" w:lineRule="auto"/>
        <w:ind w:left="720"/>
        <w:rPr>
          <w:color w:val="222222"/>
          <w:highlight w:val="white"/>
        </w:rPr>
      </w:pPr>
      <w:r>
        <w:rPr>
          <w:color w:val="222222"/>
          <w:highlight w:val="white"/>
        </w:rPr>
        <w:t xml:space="preserve">     The Board of Education is opening the new Strategic Plan and would like the public to be involved.  We are currently seeking</w:t>
      </w:r>
      <w:r>
        <w:rPr>
          <w:color w:val="222222"/>
          <w:highlight w:val="white"/>
        </w:rPr>
        <w:t xml:space="preserve"> an experienced strategic planning specialist to facilitate.  We are hoping to interview for this position and hire within the next two months.</w:t>
      </w:r>
    </w:p>
    <w:p w14:paraId="00000016" w14:textId="77777777" w:rsidR="009F469E" w:rsidRDefault="00704150">
      <w:pPr>
        <w:pBdr>
          <w:top w:val="nil"/>
          <w:left w:val="nil"/>
          <w:bottom w:val="nil"/>
          <w:right w:val="nil"/>
          <w:between w:val="nil"/>
        </w:pBdr>
        <w:spacing w:line="240" w:lineRule="auto"/>
        <w:ind w:left="720"/>
        <w:rPr>
          <w:color w:val="222222"/>
          <w:highlight w:val="white"/>
        </w:rPr>
      </w:pPr>
      <w:r>
        <w:rPr>
          <w:color w:val="222222"/>
          <w:highlight w:val="white"/>
        </w:rPr>
        <w:lastRenderedPageBreak/>
        <w:t xml:space="preserve">      Below is the timeline for our new plan. The board asks that our PIC representatives assist us in getting t</w:t>
      </w:r>
      <w:r>
        <w:rPr>
          <w:color w:val="222222"/>
          <w:highlight w:val="white"/>
        </w:rPr>
        <w:t>he word out to the public.  Please encourage your PTA members to read the current strategic plan on the district site and share their thoughts/comments/ideas with you at your PTA meetings.  Please speak to your principals about the best way to get feedback</w:t>
      </w:r>
      <w:r>
        <w:rPr>
          <w:color w:val="222222"/>
          <w:highlight w:val="white"/>
        </w:rPr>
        <w:t xml:space="preserve"> from your members.  Each school communicates a little differently.  The board really wants to reach as many people as we possibly can.</w:t>
      </w:r>
    </w:p>
    <w:p w14:paraId="00000017" w14:textId="77777777" w:rsidR="009F469E" w:rsidRDefault="00704150">
      <w:pPr>
        <w:pBdr>
          <w:top w:val="nil"/>
          <w:left w:val="nil"/>
          <w:bottom w:val="nil"/>
          <w:right w:val="nil"/>
          <w:between w:val="nil"/>
        </w:pBdr>
        <w:spacing w:line="240" w:lineRule="auto"/>
        <w:ind w:left="720"/>
        <w:rPr>
          <w:color w:val="222222"/>
          <w:highlight w:val="white"/>
        </w:rPr>
      </w:pPr>
      <w:r>
        <w:rPr>
          <w:color w:val="222222"/>
          <w:highlight w:val="white"/>
        </w:rPr>
        <w:t xml:space="preserve">      Thank you to all our PIC members for helping to inform the community!  </w:t>
      </w:r>
    </w:p>
    <w:p w14:paraId="00000018" w14:textId="77777777" w:rsidR="009F469E" w:rsidRDefault="009F469E">
      <w:pPr>
        <w:pBdr>
          <w:top w:val="nil"/>
          <w:left w:val="nil"/>
          <w:bottom w:val="nil"/>
          <w:right w:val="nil"/>
          <w:between w:val="nil"/>
        </w:pBdr>
        <w:spacing w:line="240" w:lineRule="auto"/>
        <w:ind w:left="720"/>
        <w:rPr>
          <w:color w:val="222222"/>
          <w:highlight w:val="white"/>
        </w:rPr>
      </w:pPr>
    </w:p>
    <w:p w14:paraId="00000019" w14:textId="77777777" w:rsidR="009F469E" w:rsidRDefault="00704150">
      <w:pPr>
        <w:pBdr>
          <w:top w:val="nil"/>
          <w:left w:val="nil"/>
          <w:bottom w:val="nil"/>
          <w:right w:val="nil"/>
          <w:between w:val="nil"/>
        </w:pBdr>
        <w:spacing w:line="240" w:lineRule="auto"/>
        <w:ind w:left="720"/>
        <w:rPr>
          <w:color w:val="222222"/>
          <w:highlight w:val="white"/>
        </w:rPr>
      </w:pPr>
      <w:r>
        <w:rPr>
          <w:color w:val="222222"/>
          <w:highlight w:val="white"/>
        </w:rPr>
        <w:t>Strategic Planning Approach for 2020-2015</w:t>
      </w:r>
      <w:r>
        <w:rPr>
          <w:color w:val="222222"/>
          <w:highlight w:val="white"/>
        </w:rPr>
        <w:t xml:space="preserve"> </w:t>
      </w:r>
    </w:p>
    <w:p w14:paraId="0000001A" w14:textId="77777777" w:rsidR="009F469E" w:rsidRDefault="00704150">
      <w:pPr>
        <w:pBdr>
          <w:top w:val="nil"/>
          <w:left w:val="nil"/>
          <w:bottom w:val="nil"/>
          <w:right w:val="nil"/>
          <w:between w:val="nil"/>
        </w:pBdr>
        <w:spacing w:line="240" w:lineRule="auto"/>
        <w:ind w:left="720"/>
        <w:rPr>
          <w:color w:val="222222"/>
          <w:highlight w:val="white"/>
        </w:rPr>
      </w:pPr>
      <w:r>
        <w:rPr>
          <w:color w:val="222222"/>
          <w:highlight w:val="white"/>
        </w:rPr>
        <w:t>March-April 2019 Sign up Facilitator</w:t>
      </w:r>
    </w:p>
    <w:p w14:paraId="0000001B" w14:textId="77777777" w:rsidR="009F469E" w:rsidRDefault="00704150">
      <w:pPr>
        <w:pBdr>
          <w:top w:val="nil"/>
          <w:left w:val="nil"/>
          <w:bottom w:val="nil"/>
          <w:right w:val="nil"/>
          <w:between w:val="nil"/>
        </w:pBdr>
        <w:spacing w:line="240" w:lineRule="auto"/>
        <w:ind w:left="720"/>
        <w:rPr>
          <w:color w:val="222222"/>
          <w:highlight w:val="white"/>
        </w:rPr>
      </w:pPr>
      <w:r>
        <w:rPr>
          <w:color w:val="222222"/>
          <w:highlight w:val="white"/>
        </w:rPr>
        <w:t>Discuss in PIC (March)</w:t>
      </w:r>
    </w:p>
    <w:p w14:paraId="0000001C" w14:textId="77777777" w:rsidR="009F469E" w:rsidRDefault="00704150">
      <w:pPr>
        <w:pBdr>
          <w:top w:val="nil"/>
          <w:left w:val="nil"/>
          <w:bottom w:val="nil"/>
          <w:right w:val="nil"/>
          <w:between w:val="nil"/>
        </w:pBdr>
        <w:spacing w:line="240" w:lineRule="auto"/>
        <w:ind w:left="720"/>
        <w:rPr>
          <w:color w:val="222222"/>
          <w:highlight w:val="white"/>
        </w:rPr>
      </w:pPr>
      <w:r>
        <w:rPr>
          <w:color w:val="222222"/>
          <w:highlight w:val="white"/>
        </w:rPr>
        <w:t>May-June 2019 Solicit Volunteers and preliminary surveys</w:t>
      </w:r>
    </w:p>
    <w:p w14:paraId="0000001D" w14:textId="77777777" w:rsidR="009F469E" w:rsidRDefault="00704150">
      <w:pPr>
        <w:pBdr>
          <w:top w:val="nil"/>
          <w:left w:val="nil"/>
          <w:bottom w:val="nil"/>
          <w:right w:val="nil"/>
          <w:between w:val="nil"/>
        </w:pBdr>
        <w:spacing w:line="240" w:lineRule="auto"/>
        <w:ind w:left="720"/>
        <w:rPr>
          <w:color w:val="222222"/>
          <w:highlight w:val="white"/>
        </w:rPr>
      </w:pPr>
      <w:r>
        <w:rPr>
          <w:color w:val="222222"/>
          <w:highlight w:val="white"/>
        </w:rPr>
        <w:t>June-August 2019 Board/Administration: Discuss District issues/input</w:t>
      </w:r>
    </w:p>
    <w:p w14:paraId="0000001E" w14:textId="77777777" w:rsidR="009F469E" w:rsidRDefault="00704150">
      <w:pPr>
        <w:pBdr>
          <w:top w:val="nil"/>
          <w:left w:val="nil"/>
          <w:bottom w:val="nil"/>
          <w:right w:val="nil"/>
          <w:between w:val="nil"/>
        </w:pBdr>
        <w:spacing w:line="240" w:lineRule="auto"/>
        <w:ind w:left="720"/>
        <w:rPr>
          <w:color w:val="222222"/>
          <w:highlight w:val="white"/>
        </w:rPr>
      </w:pPr>
      <w:r>
        <w:rPr>
          <w:color w:val="222222"/>
          <w:highlight w:val="white"/>
        </w:rPr>
        <w:t>September 2019 Kickoff: Public meetings, review/gap analysis of current</w:t>
      </w:r>
    </w:p>
    <w:p w14:paraId="0000001F" w14:textId="77777777" w:rsidR="009F469E" w:rsidRDefault="00704150">
      <w:pPr>
        <w:pBdr>
          <w:top w:val="nil"/>
          <w:left w:val="nil"/>
          <w:bottom w:val="nil"/>
          <w:right w:val="nil"/>
          <w:between w:val="nil"/>
        </w:pBdr>
        <w:spacing w:line="240" w:lineRule="auto"/>
        <w:ind w:left="720"/>
        <w:rPr>
          <w:color w:val="222222"/>
          <w:highlight w:val="white"/>
        </w:rPr>
      </w:pPr>
      <w:r>
        <w:rPr>
          <w:color w:val="222222"/>
          <w:highlight w:val="white"/>
        </w:rPr>
        <w:t>state, discuss goals/objectives</w:t>
      </w:r>
    </w:p>
    <w:p w14:paraId="00000020" w14:textId="77777777" w:rsidR="009F469E" w:rsidRDefault="00704150">
      <w:pPr>
        <w:pBdr>
          <w:top w:val="nil"/>
          <w:left w:val="nil"/>
          <w:bottom w:val="nil"/>
          <w:right w:val="nil"/>
          <w:between w:val="nil"/>
        </w:pBdr>
        <w:spacing w:line="240" w:lineRule="auto"/>
        <w:ind w:left="720"/>
        <w:rPr>
          <w:color w:val="222222"/>
          <w:highlight w:val="white"/>
        </w:rPr>
      </w:pPr>
      <w:r>
        <w:rPr>
          <w:color w:val="222222"/>
          <w:highlight w:val="white"/>
        </w:rPr>
        <w:t>September-January 2020 Create Plan: Surveys, set goals/objectives, focus on</w:t>
      </w:r>
    </w:p>
    <w:p w14:paraId="00000021" w14:textId="77777777" w:rsidR="009F469E" w:rsidRDefault="00704150">
      <w:pPr>
        <w:pBdr>
          <w:top w:val="nil"/>
          <w:left w:val="nil"/>
          <w:bottom w:val="nil"/>
          <w:right w:val="nil"/>
          <w:between w:val="nil"/>
        </w:pBdr>
        <w:spacing w:line="240" w:lineRule="auto"/>
        <w:ind w:left="720"/>
        <w:rPr>
          <w:color w:val="222222"/>
          <w:highlight w:val="white"/>
        </w:rPr>
      </w:pPr>
      <w:r>
        <w:rPr>
          <w:color w:val="222222"/>
          <w:highlight w:val="white"/>
        </w:rPr>
        <w:t>committees/chairs</w:t>
      </w:r>
    </w:p>
    <w:p w14:paraId="00000022" w14:textId="77777777" w:rsidR="009F469E" w:rsidRDefault="00704150">
      <w:pPr>
        <w:pBdr>
          <w:top w:val="nil"/>
          <w:left w:val="nil"/>
          <w:bottom w:val="nil"/>
          <w:right w:val="nil"/>
          <w:between w:val="nil"/>
        </w:pBdr>
        <w:spacing w:line="240" w:lineRule="auto"/>
        <w:ind w:left="720"/>
        <w:rPr>
          <w:color w:val="222222"/>
          <w:highlight w:val="white"/>
        </w:rPr>
      </w:pPr>
      <w:r>
        <w:rPr>
          <w:color w:val="222222"/>
          <w:highlight w:val="white"/>
        </w:rPr>
        <w:t>February 2020 Reconvene and Ratify Goals/objectives</w:t>
      </w:r>
    </w:p>
    <w:p w14:paraId="00000023" w14:textId="77777777" w:rsidR="009F469E" w:rsidRDefault="00704150">
      <w:pPr>
        <w:pBdr>
          <w:top w:val="nil"/>
          <w:left w:val="nil"/>
          <w:bottom w:val="nil"/>
          <w:right w:val="nil"/>
          <w:between w:val="nil"/>
        </w:pBdr>
        <w:spacing w:line="240" w:lineRule="auto"/>
        <w:ind w:left="720"/>
        <w:rPr>
          <w:color w:val="222222"/>
          <w:highlight w:val="white"/>
        </w:rPr>
      </w:pPr>
      <w:r>
        <w:rPr>
          <w:color w:val="222222"/>
          <w:highlight w:val="white"/>
        </w:rPr>
        <w:t>Februa</w:t>
      </w:r>
      <w:r>
        <w:rPr>
          <w:color w:val="222222"/>
          <w:highlight w:val="white"/>
        </w:rPr>
        <w:t>ry – June 2020 Action Planning</w:t>
      </w:r>
    </w:p>
    <w:p w14:paraId="00000024" w14:textId="77777777" w:rsidR="009F469E" w:rsidRDefault="00704150">
      <w:pPr>
        <w:pBdr>
          <w:top w:val="nil"/>
          <w:left w:val="nil"/>
          <w:bottom w:val="nil"/>
          <w:right w:val="nil"/>
          <w:between w:val="nil"/>
        </w:pBdr>
        <w:spacing w:line="240" w:lineRule="auto"/>
        <w:ind w:left="720"/>
        <w:rPr>
          <w:color w:val="222222"/>
          <w:highlight w:val="white"/>
        </w:rPr>
      </w:pPr>
      <w:r>
        <w:rPr>
          <w:color w:val="222222"/>
          <w:highlight w:val="white"/>
        </w:rPr>
        <w:t>Final Plan</w:t>
      </w:r>
    </w:p>
    <w:p w14:paraId="00000025" w14:textId="77777777" w:rsidR="009F469E" w:rsidRDefault="009F469E">
      <w:pPr>
        <w:pBdr>
          <w:top w:val="nil"/>
          <w:left w:val="nil"/>
          <w:bottom w:val="nil"/>
          <w:right w:val="nil"/>
          <w:between w:val="nil"/>
        </w:pBdr>
        <w:spacing w:line="360" w:lineRule="auto"/>
        <w:ind w:left="720"/>
        <w:rPr>
          <w:color w:val="222222"/>
          <w:sz w:val="24"/>
          <w:szCs w:val="24"/>
          <w:highlight w:val="white"/>
        </w:rPr>
      </w:pPr>
    </w:p>
    <w:p w14:paraId="00000026" w14:textId="77777777" w:rsidR="009F469E" w:rsidRDefault="00704150">
      <w:pPr>
        <w:numPr>
          <w:ilvl w:val="0"/>
          <w:numId w:val="1"/>
        </w:numPr>
        <w:pBdr>
          <w:top w:val="nil"/>
          <w:left w:val="nil"/>
          <w:bottom w:val="nil"/>
          <w:right w:val="nil"/>
          <w:between w:val="nil"/>
        </w:pBdr>
        <w:spacing w:line="240" w:lineRule="auto"/>
        <w:rPr>
          <w:color w:val="222222"/>
          <w:sz w:val="24"/>
          <w:szCs w:val="24"/>
          <w:highlight w:val="white"/>
        </w:rPr>
      </w:pPr>
      <w:r>
        <w:rPr>
          <w:color w:val="222222"/>
          <w:sz w:val="24"/>
          <w:szCs w:val="24"/>
          <w:highlight w:val="white"/>
        </w:rPr>
        <w:t xml:space="preserve"> </w:t>
      </w:r>
      <w:r>
        <w:rPr>
          <w:b/>
          <w:color w:val="222222"/>
          <w:sz w:val="24"/>
          <w:szCs w:val="24"/>
          <w:highlight w:val="white"/>
        </w:rPr>
        <w:t xml:space="preserve">Old Business - </w:t>
      </w:r>
      <w:r>
        <w:rPr>
          <w:color w:val="222222"/>
          <w:sz w:val="24"/>
          <w:szCs w:val="24"/>
          <w:highlight w:val="white"/>
        </w:rPr>
        <w:t>Please contribute to the discretionary fund.</w:t>
      </w:r>
    </w:p>
    <w:p w14:paraId="00000027" w14:textId="77777777" w:rsidR="009F469E" w:rsidRDefault="00704150">
      <w:pPr>
        <w:numPr>
          <w:ilvl w:val="0"/>
          <w:numId w:val="1"/>
        </w:numPr>
        <w:pBdr>
          <w:top w:val="nil"/>
          <w:left w:val="nil"/>
          <w:bottom w:val="nil"/>
          <w:right w:val="nil"/>
          <w:between w:val="nil"/>
        </w:pBdr>
        <w:spacing w:line="240" w:lineRule="auto"/>
        <w:rPr>
          <w:color w:val="222222"/>
          <w:sz w:val="24"/>
          <w:szCs w:val="24"/>
          <w:highlight w:val="white"/>
        </w:rPr>
      </w:pPr>
      <w:r>
        <w:rPr>
          <w:b/>
          <w:color w:val="222222"/>
          <w:sz w:val="24"/>
          <w:szCs w:val="24"/>
          <w:highlight w:val="white"/>
        </w:rPr>
        <w:t xml:space="preserve"> New Business - </w:t>
      </w:r>
      <w:r>
        <w:rPr>
          <w:i/>
          <w:color w:val="222222"/>
          <w:sz w:val="24"/>
          <w:szCs w:val="24"/>
          <w:highlight w:val="white"/>
        </w:rPr>
        <w:t xml:space="preserve">We wish Danielle Walsh well in her recovery and hope to see her back at PIC soon. We congratulate Joan </w:t>
      </w:r>
      <w:proofErr w:type="spellStart"/>
      <w:r>
        <w:rPr>
          <w:i/>
          <w:color w:val="222222"/>
          <w:sz w:val="24"/>
          <w:szCs w:val="24"/>
          <w:highlight w:val="white"/>
        </w:rPr>
        <w:t>Minnuies</w:t>
      </w:r>
      <w:proofErr w:type="spellEnd"/>
      <w:r>
        <w:rPr>
          <w:i/>
          <w:color w:val="222222"/>
          <w:sz w:val="24"/>
          <w:szCs w:val="24"/>
          <w:highlight w:val="white"/>
        </w:rPr>
        <w:t xml:space="preserve"> on being a grandma again!</w:t>
      </w:r>
    </w:p>
    <w:p w14:paraId="00000028" w14:textId="77777777" w:rsidR="009F469E" w:rsidRDefault="009F469E">
      <w:pPr>
        <w:pBdr>
          <w:top w:val="nil"/>
          <w:left w:val="nil"/>
          <w:bottom w:val="nil"/>
          <w:right w:val="nil"/>
          <w:between w:val="nil"/>
        </w:pBdr>
        <w:spacing w:line="360" w:lineRule="auto"/>
        <w:rPr>
          <w:b/>
          <w:color w:val="222222"/>
          <w:sz w:val="24"/>
          <w:szCs w:val="24"/>
          <w:highlight w:val="white"/>
        </w:rPr>
      </w:pPr>
    </w:p>
    <w:p w14:paraId="00000029" w14:textId="77777777" w:rsidR="009F469E" w:rsidRDefault="00704150">
      <w:pPr>
        <w:spacing w:line="360" w:lineRule="auto"/>
        <w:ind w:firstLine="360"/>
        <w:rPr>
          <w:b/>
          <w:color w:val="222222"/>
          <w:sz w:val="24"/>
          <w:szCs w:val="24"/>
          <w:highlight w:val="white"/>
          <w:u w:val="single"/>
        </w:rPr>
      </w:pPr>
      <w:r>
        <w:rPr>
          <w:b/>
          <w:color w:val="222222"/>
          <w:sz w:val="24"/>
          <w:szCs w:val="24"/>
          <w:highlight w:val="white"/>
          <w:u w:val="single"/>
        </w:rPr>
        <w:t>Informational Items:</w:t>
      </w:r>
    </w:p>
    <w:p w14:paraId="0000002A" w14:textId="77777777" w:rsidR="009F469E" w:rsidRDefault="00704150">
      <w:pPr>
        <w:numPr>
          <w:ilvl w:val="0"/>
          <w:numId w:val="2"/>
        </w:numPr>
        <w:spacing w:line="240" w:lineRule="auto"/>
        <w:rPr>
          <w:sz w:val="24"/>
          <w:szCs w:val="24"/>
        </w:rPr>
      </w:pPr>
      <w:r>
        <w:rPr>
          <w:sz w:val="24"/>
          <w:szCs w:val="24"/>
        </w:rPr>
        <w:t>Suicide prevention program - Lifelines</w:t>
      </w:r>
    </w:p>
    <w:p w14:paraId="0000002B" w14:textId="77777777" w:rsidR="009F469E" w:rsidRDefault="00704150">
      <w:pPr>
        <w:numPr>
          <w:ilvl w:val="1"/>
          <w:numId w:val="2"/>
        </w:numPr>
        <w:spacing w:line="240" w:lineRule="auto"/>
        <w:rPr>
          <w:sz w:val="24"/>
          <w:szCs w:val="24"/>
        </w:rPr>
      </w:pPr>
      <w:r>
        <w:rPr>
          <w:sz w:val="24"/>
          <w:szCs w:val="24"/>
        </w:rPr>
        <w:t>This year, Middletown Schools has expanded the implementation of the Lifelines Suicide Prevention Curriculum into grades 5, 6, 11, &amp; 12 Health Classes. We have already implemented the curriculum in 9th grade Health Classes. We have been working with the Me</w:t>
      </w:r>
      <w:r>
        <w:rPr>
          <w:sz w:val="24"/>
          <w:szCs w:val="24"/>
        </w:rPr>
        <w:t xml:space="preserve">ntal Health Association of Monmouth County since 2017, to bring </w:t>
      </w:r>
      <w:proofErr w:type="gramStart"/>
      <w:r>
        <w:rPr>
          <w:sz w:val="24"/>
          <w:szCs w:val="24"/>
        </w:rPr>
        <w:t>evidence based</w:t>
      </w:r>
      <w:proofErr w:type="gramEnd"/>
      <w:r>
        <w:rPr>
          <w:sz w:val="24"/>
          <w:szCs w:val="24"/>
        </w:rPr>
        <w:t xml:space="preserve"> programming into our schools.</w:t>
      </w:r>
    </w:p>
    <w:p w14:paraId="0000002C" w14:textId="77777777" w:rsidR="009F469E" w:rsidRDefault="00704150">
      <w:pPr>
        <w:numPr>
          <w:ilvl w:val="1"/>
          <w:numId w:val="2"/>
        </w:numPr>
        <w:spacing w:line="240" w:lineRule="auto"/>
        <w:rPr>
          <w:sz w:val="24"/>
          <w:szCs w:val="24"/>
        </w:rPr>
      </w:pPr>
      <w:r>
        <w:rPr>
          <w:sz w:val="24"/>
          <w:szCs w:val="24"/>
        </w:rPr>
        <w:t xml:space="preserve">If your parent organization would like to schedule a presentation on the Lifelines program by Susan </w:t>
      </w:r>
      <w:proofErr w:type="spellStart"/>
      <w:r>
        <w:rPr>
          <w:sz w:val="24"/>
          <w:szCs w:val="24"/>
        </w:rPr>
        <w:t>Tellone</w:t>
      </w:r>
      <w:proofErr w:type="spellEnd"/>
      <w:r>
        <w:rPr>
          <w:sz w:val="24"/>
          <w:szCs w:val="24"/>
        </w:rPr>
        <w:t>, her contact information is:</w:t>
      </w:r>
    </w:p>
    <w:p w14:paraId="0000002D" w14:textId="77777777" w:rsidR="009F469E" w:rsidRDefault="00704150">
      <w:pPr>
        <w:shd w:val="clear" w:color="auto" w:fill="FFFFFF"/>
        <w:spacing w:line="240" w:lineRule="auto"/>
        <w:ind w:left="1440"/>
        <w:rPr>
          <w:sz w:val="24"/>
          <w:szCs w:val="24"/>
        </w:rPr>
      </w:pPr>
      <w:r>
        <w:rPr>
          <w:sz w:val="24"/>
          <w:szCs w:val="24"/>
        </w:rPr>
        <w:t xml:space="preserve">Susan </w:t>
      </w:r>
      <w:proofErr w:type="spellStart"/>
      <w:r>
        <w:rPr>
          <w:sz w:val="24"/>
          <w:szCs w:val="24"/>
        </w:rPr>
        <w:t>Tell</w:t>
      </w:r>
      <w:r>
        <w:rPr>
          <w:sz w:val="24"/>
          <w:szCs w:val="24"/>
        </w:rPr>
        <w:t>one</w:t>
      </w:r>
      <w:proofErr w:type="spellEnd"/>
      <w:r>
        <w:rPr>
          <w:sz w:val="24"/>
          <w:szCs w:val="24"/>
        </w:rPr>
        <w:t>, MSN, BSN, CSN, RN</w:t>
      </w:r>
    </w:p>
    <w:p w14:paraId="0000002E" w14:textId="77777777" w:rsidR="009F469E" w:rsidRDefault="00704150">
      <w:pPr>
        <w:shd w:val="clear" w:color="auto" w:fill="FFFFFF"/>
        <w:spacing w:line="240" w:lineRule="auto"/>
        <w:ind w:left="1440"/>
        <w:rPr>
          <w:sz w:val="24"/>
          <w:szCs w:val="24"/>
        </w:rPr>
      </w:pPr>
      <w:r>
        <w:rPr>
          <w:sz w:val="24"/>
          <w:szCs w:val="24"/>
        </w:rPr>
        <w:t>Associate Director</w:t>
      </w:r>
    </w:p>
    <w:p w14:paraId="0000002F" w14:textId="77777777" w:rsidR="009F469E" w:rsidRDefault="00704150">
      <w:pPr>
        <w:shd w:val="clear" w:color="auto" w:fill="FFFFFF"/>
        <w:spacing w:after="240" w:line="240" w:lineRule="auto"/>
        <w:ind w:left="1440"/>
        <w:rPr>
          <w:sz w:val="24"/>
          <w:szCs w:val="24"/>
        </w:rPr>
      </w:pPr>
      <w:hyperlink r:id="rId15">
        <w:r>
          <w:rPr>
            <w:sz w:val="24"/>
            <w:szCs w:val="24"/>
            <w:u w:val="single"/>
          </w:rPr>
          <w:t>www.mentalhealthmonmouth.org</w:t>
        </w:r>
      </w:hyperlink>
    </w:p>
    <w:p w14:paraId="00000030" w14:textId="77777777" w:rsidR="009F469E" w:rsidRDefault="00704150">
      <w:pPr>
        <w:numPr>
          <w:ilvl w:val="0"/>
          <w:numId w:val="2"/>
        </w:numPr>
        <w:pBdr>
          <w:top w:val="nil"/>
          <w:left w:val="nil"/>
          <w:bottom w:val="nil"/>
          <w:right w:val="nil"/>
          <w:between w:val="nil"/>
        </w:pBdr>
        <w:spacing w:line="240" w:lineRule="auto"/>
        <w:rPr>
          <w:sz w:val="24"/>
          <w:szCs w:val="24"/>
        </w:rPr>
      </w:pPr>
      <w:r>
        <w:rPr>
          <w:sz w:val="24"/>
          <w:szCs w:val="24"/>
        </w:rPr>
        <w:t>Discussion of a common platform for communication for all the district schools. Most schools rely on Remind to communicate, and s</w:t>
      </w:r>
      <w:r>
        <w:rPr>
          <w:sz w:val="24"/>
          <w:szCs w:val="24"/>
        </w:rPr>
        <w:t>ome of the schools use both Remind and School Messenger to communicate emergency information.</w:t>
      </w:r>
    </w:p>
    <w:p w14:paraId="00000031" w14:textId="77777777" w:rsidR="009F469E" w:rsidRDefault="009F469E">
      <w:pPr>
        <w:pBdr>
          <w:top w:val="nil"/>
          <w:left w:val="nil"/>
          <w:bottom w:val="nil"/>
          <w:right w:val="nil"/>
          <w:between w:val="nil"/>
        </w:pBdr>
        <w:spacing w:line="240" w:lineRule="auto"/>
        <w:ind w:left="720"/>
        <w:rPr>
          <w:sz w:val="24"/>
          <w:szCs w:val="24"/>
        </w:rPr>
      </w:pPr>
    </w:p>
    <w:p w14:paraId="00000032" w14:textId="77777777" w:rsidR="009F469E" w:rsidRDefault="00704150">
      <w:pPr>
        <w:numPr>
          <w:ilvl w:val="0"/>
          <w:numId w:val="2"/>
        </w:numPr>
        <w:spacing w:line="240" w:lineRule="auto"/>
        <w:rPr>
          <w:sz w:val="24"/>
          <w:szCs w:val="24"/>
        </w:rPr>
      </w:pPr>
      <w:r>
        <w:rPr>
          <w:sz w:val="24"/>
          <w:szCs w:val="24"/>
        </w:rPr>
        <w:t xml:space="preserve">Brookdale Early College Academy and Pathways - </w:t>
      </w:r>
      <w:hyperlink r:id="rId16">
        <w:r>
          <w:rPr>
            <w:color w:val="1155CC"/>
            <w:sz w:val="24"/>
            <w:szCs w:val="24"/>
            <w:u w:val="single"/>
          </w:rPr>
          <w:t>Information Fair presentation</w:t>
        </w:r>
      </w:hyperlink>
    </w:p>
    <w:p w14:paraId="00000033" w14:textId="77777777" w:rsidR="009F469E" w:rsidRDefault="009F469E">
      <w:pPr>
        <w:spacing w:line="240" w:lineRule="auto"/>
        <w:ind w:left="720"/>
      </w:pPr>
    </w:p>
    <w:p w14:paraId="00000034" w14:textId="77777777" w:rsidR="009F469E" w:rsidRDefault="00704150">
      <w:pPr>
        <w:numPr>
          <w:ilvl w:val="0"/>
          <w:numId w:val="2"/>
        </w:numPr>
        <w:spacing w:line="240" w:lineRule="auto"/>
        <w:rPr>
          <w:sz w:val="24"/>
          <w:szCs w:val="24"/>
        </w:rPr>
      </w:pPr>
      <w:hyperlink r:id="rId17">
        <w:r>
          <w:rPr>
            <w:color w:val="1155CC"/>
            <w:sz w:val="24"/>
            <w:szCs w:val="24"/>
            <w:u w:val="single"/>
          </w:rPr>
          <w:t>District Practice - Hand-washing / Sanitizer</w:t>
        </w:r>
      </w:hyperlink>
    </w:p>
    <w:p w14:paraId="00000035" w14:textId="77777777" w:rsidR="009F469E" w:rsidRDefault="009F469E">
      <w:pPr>
        <w:spacing w:line="360" w:lineRule="auto"/>
        <w:ind w:left="720"/>
        <w:rPr>
          <w:sz w:val="24"/>
          <w:szCs w:val="24"/>
        </w:rPr>
      </w:pPr>
    </w:p>
    <w:p w14:paraId="00000036" w14:textId="77777777" w:rsidR="009F469E" w:rsidRDefault="00704150">
      <w:pPr>
        <w:numPr>
          <w:ilvl w:val="0"/>
          <w:numId w:val="2"/>
        </w:numPr>
        <w:spacing w:line="360" w:lineRule="auto"/>
        <w:rPr>
          <w:sz w:val="24"/>
          <w:szCs w:val="24"/>
        </w:rPr>
      </w:pPr>
      <w:r>
        <w:rPr>
          <w:sz w:val="24"/>
          <w:szCs w:val="24"/>
        </w:rPr>
        <w:t>Elementary Attendance Letter</w:t>
      </w:r>
    </w:p>
    <w:p w14:paraId="00000037" w14:textId="77777777" w:rsidR="009F469E" w:rsidRDefault="00704150">
      <w:pPr>
        <w:rPr>
          <w:b/>
          <w:color w:val="222222"/>
          <w:sz w:val="24"/>
          <w:szCs w:val="24"/>
          <w:highlight w:val="white"/>
        </w:rPr>
      </w:pPr>
      <w:r>
        <w:rPr>
          <w:b/>
          <w:color w:val="222222"/>
          <w:sz w:val="24"/>
          <w:szCs w:val="24"/>
          <w:highlight w:val="white"/>
        </w:rPr>
        <w:t>NEXT MEETING APRIL 2, 2019</w:t>
      </w:r>
    </w:p>
    <w:p w14:paraId="00000038" w14:textId="77777777" w:rsidR="009F469E" w:rsidRDefault="009F469E">
      <w:pPr>
        <w:rPr>
          <w:b/>
          <w:color w:val="222222"/>
          <w:sz w:val="24"/>
          <w:szCs w:val="24"/>
          <w:highlight w:val="white"/>
        </w:rPr>
      </w:pPr>
    </w:p>
    <w:p w14:paraId="00000039" w14:textId="77777777" w:rsidR="009F469E" w:rsidRDefault="00704150">
      <w:pPr>
        <w:rPr>
          <w:b/>
          <w:color w:val="222222"/>
          <w:sz w:val="24"/>
          <w:szCs w:val="24"/>
          <w:highlight w:val="white"/>
        </w:rPr>
      </w:pPr>
      <w:r>
        <w:rPr>
          <w:b/>
          <w:color w:val="222222"/>
          <w:sz w:val="24"/>
          <w:szCs w:val="24"/>
          <w:highlight w:val="white"/>
        </w:rPr>
        <w:t xml:space="preserve">Topics include an update on before and </w:t>
      </w:r>
      <w:r>
        <w:rPr>
          <w:b/>
          <w:color w:val="222222"/>
          <w:sz w:val="24"/>
          <w:szCs w:val="24"/>
          <w:highlight w:val="white"/>
        </w:rPr>
        <w:t>after care</w:t>
      </w:r>
    </w:p>
    <w:sectPr w:rsidR="009F469E">
      <w:headerReference w:type="default" r:id="rId18"/>
      <w:footerReference w:type="default" r:id="rId19"/>
      <w:pgSz w:w="12240" w:h="15840"/>
      <w:pgMar w:top="1440" w:right="108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30142" w14:textId="77777777" w:rsidR="00704150" w:rsidRDefault="00704150">
      <w:pPr>
        <w:spacing w:line="240" w:lineRule="auto"/>
      </w:pPr>
      <w:r>
        <w:separator/>
      </w:r>
    </w:p>
  </w:endnote>
  <w:endnote w:type="continuationSeparator" w:id="0">
    <w:p w14:paraId="6B6B9BCE" w14:textId="77777777" w:rsidR="00704150" w:rsidRDefault="007041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E" w14:textId="12D47E4F" w:rsidR="009F469E" w:rsidRDefault="00704150">
    <w:pPr>
      <w:jc w:val="right"/>
    </w:pPr>
    <w:r>
      <w:fldChar w:fldCharType="begin"/>
    </w:r>
    <w:r>
      <w:instrText>PAGE</w:instrText>
    </w:r>
    <w:r w:rsidR="002B0C99">
      <w:fldChar w:fldCharType="separate"/>
    </w:r>
    <w:r w:rsidR="002B0C9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E4222" w14:textId="77777777" w:rsidR="00704150" w:rsidRDefault="00704150">
      <w:pPr>
        <w:spacing w:line="240" w:lineRule="auto"/>
      </w:pPr>
      <w:r>
        <w:separator/>
      </w:r>
    </w:p>
  </w:footnote>
  <w:footnote w:type="continuationSeparator" w:id="0">
    <w:p w14:paraId="072F7ABE" w14:textId="77777777" w:rsidR="00704150" w:rsidRDefault="007041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A" w14:textId="77777777" w:rsidR="009F469E" w:rsidRDefault="009F469E"/>
  <w:p w14:paraId="0000003B" w14:textId="77777777" w:rsidR="009F469E" w:rsidRDefault="009F469E"/>
  <w:p w14:paraId="0000003C" w14:textId="77777777" w:rsidR="009F469E" w:rsidRDefault="00704150">
    <w:pPr>
      <w:spacing w:line="360" w:lineRule="auto"/>
      <w:jc w:val="center"/>
      <w:rPr>
        <w:b/>
        <w:sz w:val="28"/>
        <w:szCs w:val="28"/>
      </w:rPr>
    </w:pPr>
    <w:r>
      <w:rPr>
        <w:b/>
        <w:sz w:val="28"/>
        <w:szCs w:val="28"/>
      </w:rPr>
      <w:t xml:space="preserve">PIC MEETING </w:t>
    </w:r>
    <w:proofErr w:type="spellStart"/>
    <w:r>
      <w:rPr>
        <w:b/>
        <w:sz w:val="28"/>
        <w:szCs w:val="28"/>
      </w:rPr>
      <w:t>Meeting</w:t>
    </w:r>
    <w:proofErr w:type="spellEnd"/>
    <w:r>
      <w:rPr>
        <w:b/>
        <w:sz w:val="28"/>
        <w:szCs w:val="28"/>
      </w:rPr>
      <w:t xml:space="preserve"> Minutes</w:t>
    </w:r>
  </w:p>
  <w:p w14:paraId="0000003D" w14:textId="77777777" w:rsidR="009F469E" w:rsidRDefault="00704150">
    <w:pPr>
      <w:spacing w:line="360" w:lineRule="auto"/>
      <w:jc w:val="center"/>
    </w:pPr>
    <w:r>
      <w:rPr>
        <w:b/>
        <w:sz w:val="28"/>
        <w:szCs w:val="28"/>
      </w:rPr>
      <w:t xml:space="preserve">March 5, 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26351"/>
    <w:multiLevelType w:val="multilevel"/>
    <w:tmpl w:val="EFDEC2B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E48294A"/>
    <w:multiLevelType w:val="multilevel"/>
    <w:tmpl w:val="491652B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9E"/>
    <w:rsid w:val="002B0C99"/>
    <w:rsid w:val="00704150"/>
    <w:rsid w:val="009F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81793BB-CA59-0949-A1B9-F2D2B11E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file/d/0BwHpR_jjrPKSYi1Rd1U0UWNyWlFQeEI5ZmRtVy1ZZmRBUTFF/view?usp=sharing" TargetMode="External"/><Relationship Id="rId13" Type="http://schemas.openxmlformats.org/officeDocument/2006/relationships/hyperlink" Target="https://www.middletownk12.org/cms/lib/NJ01912805/Centricity/Domain/4/MIDDLETOWN%20TOWNSHIP%20ADVANCED%20PLACEMENT%20PRESENTATION.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nfiniteloveforkidsfightingcancer.org/" TargetMode="External"/><Relationship Id="rId12" Type="http://schemas.openxmlformats.org/officeDocument/2006/relationships/hyperlink" Target="https://docs.google.com/presentation/d/1KxMklaswg1Zz1uwHLTTa2sWRk0awWEfIhRhVW76S_4M/edit?usp=sharing" TargetMode="External"/><Relationship Id="rId17" Type="http://schemas.openxmlformats.org/officeDocument/2006/relationships/hyperlink" Target="https://docs.google.com/document/d/1WtHWXr8rMqPg2YoHRrBdGLANwmxuaRBzVxcmYvf8aMs/edit?usp=sharing" TargetMode="External"/><Relationship Id="rId2" Type="http://schemas.openxmlformats.org/officeDocument/2006/relationships/styles" Target="styles.xml"/><Relationship Id="rId16" Type="http://schemas.openxmlformats.org/officeDocument/2006/relationships/hyperlink" Target="https://docs.google.com/presentation/d/1MZxhFENKyUaQL5aQoGhCQ18IU29nnlDmR6zVXFBED-o/edit?usp=shar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presentation/d/1KxMklaswg1Zz1uwHLTTa2sWRk0awWEfIhRhVW76S_4M/edit?usp=sharing" TargetMode="External"/><Relationship Id="rId5" Type="http://schemas.openxmlformats.org/officeDocument/2006/relationships/footnotes" Target="footnotes.xml"/><Relationship Id="rId15" Type="http://schemas.openxmlformats.org/officeDocument/2006/relationships/hyperlink" Target="http://www.mentalhealthmonmouth.org/" TargetMode="External"/><Relationship Id="rId10" Type="http://schemas.openxmlformats.org/officeDocument/2006/relationships/hyperlink" Target="https://drive.google.com/file/d/1yZ-AdjEhde0HIq9NZIvWJ8okQBPITi1D/view?usp=shar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rive.google.com/file/d/0BwOxNKUiO_Z3UkxFSjEwNV9KLXBEa29qam1SWklqV28wTnJ3/view?usp=sharing" TargetMode="External"/><Relationship Id="rId14" Type="http://schemas.openxmlformats.org/officeDocument/2006/relationships/hyperlink" Target="http://middletown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5290</Characters>
  <Application>Microsoft Office Word</Application>
  <DocSecurity>0</DocSecurity>
  <Lines>44</Lines>
  <Paragraphs>12</Paragraphs>
  <ScaleCrop>false</ScaleCrop>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m.busfieldellis@gmail.com</cp:lastModifiedBy>
  <cp:revision>2</cp:revision>
  <dcterms:created xsi:type="dcterms:W3CDTF">2019-03-18T15:05:00Z</dcterms:created>
  <dcterms:modified xsi:type="dcterms:W3CDTF">2019-03-18T15:05:00Z</dcterms:modified>
</cp:coreProperties>
</file>