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2.00000000000003" w:lineRule="auto"/>
        <w:rPr>
          <w:rFonts w:ascii="Times New Roman" w:cs="Times New Roman" w:eastAsia="Times New Roman" w:hAnsi="Times New Roman"/>
          <w:sz w:val="24"/>
          <w:szCs w:val="24"/>
        </w:rPr>
      </w:pPr>
      <w:r w:rsidDel="00000000" w:rsidR="00000000" w:rsidRPr="00000000">
        <w:rPr>
          <w:rtl w:val="0"/>
        </w:rPr>
        <w:t xml:space="preserve">The MISA Student Scholarship is awarded annually to four outstanding students enrolled in an accredited university, community college, or trade school in Michigan, or attending an accredited institution online while residing in Michigan. The scholarship recognizes demonstrated academic excellence and professional achievement.</w:t>
      </w:r>
      <w:r w:rsidDel="00000000" w:rsidR="00000000" w:rsidRPr="00000000">
        <w:rPr>
          <w:rtl w:val="0"/>
        </w:rPr>
      </w:r>
    </w:p>
    <w:p w:rsidR="00000000" w:rsidDel="00000000" w:rsidP="00000000" w:rsidRDefault="00000000" w:rsidRPr="00000000" w14:paraId="00000002">
      <w:pPr>
        <w:pStyle w:val="Heading1"/>
        <w:ind w:left="9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Scholarship Application Requirements</w:t>
      </w:r>
      <w:r w:rsidDel="00000000" w:rsidR="00000000" w:rsidRPr="00000000">
        <w:rPr>
          <w:rFonts w:ascii="Times New Roman" w:cs="Times New Roman" w:eastAsia="Times New Roman" w:hAnsi="Times New Roman"/>
          <w:b w:val="1"/>
          <w:bCs w:val="1"/>
          <w:sz w:val="24"/>
          <w:szCs w:val="24"/>
          <w:u w:val="none"/>
          <w:rtl w:val="0"/>
        </w:rPr>
        <w:t xml:space="preserve"> </w:t>
      </w:r>
      <w:r w:rsidDel="00000000" w:rsidR="00000000" w:rsidRPr="00000000">
        <w:rPr>
          <w:rtl w:val="0"/>
        </w:rPr>
      </w:r>
    </w:p>
    <w:p w:rsidR="00000000" w:rsidDel="00000000" w:rsidP="00000000" w:rsidRDefault="00000000" w:rsidRPr="00000000" w14:paraId="00000003">
      <w:pPr>
        <w:numPr>
          <w:ilvl w:val="0"/>
          <w:numId w:val="2"/>
        </w:numPr>
        <w:spacing w:after="28" w:line="246"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submit an essay with the required application form.  The essay question will vary from year to year. </w:t>
      </w:r>
    </w:p>
    <w:p w:rsidR="00000000" w:rsidDel="00000000" w:rsidP="00000000" w:rsidRDefault="00000000" w:rsidRPr="00000000" w14:paraId="00000004">
      <w:pPr>
        <w:numPr>
          <w:ilvl w:val="0"/>
          <w:numId w:val="2"/>
        </w:numPr>
        <w:spacing w:after="27" w:line="246"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have a cumulative GPA of 2.50 or better. Copy of your </w:t>
      </w:r>
      <w:r w:rsidDel="00000000" w:rsidR="00000000" w:rsidRPr="00000000">
        <w:rPr>
          <w:rtl w:val="0"/>
        </w:rPr>
        <w:t xml:space="preserve">current</w:t>
      </w:r>
      <w:r w:rsidDel="00000000" w:rsidR="00000000" w:rsidRPr="00000000">
        <w:rPr>
          <w:rFonts w:ascii="Times New Roman" w:cs="Times New Roman" w:eastAsia="Times New Roman" w:hAnsi="Times New Roman"/>
          <w:sz w:val="24"/>
          <w:szCs w:val="24"/>
          <w:rtl w:val="0"/>
        </w:rPr>
        <w:t xml:space="preserve"> transc</w:t>
      </w:r>
      <w:r w:rsidDel="00000000" w:rsidR="00000000" w:rsidRPr="00000000">
        <w:rPr>
          <w:rtl w:val="0"/>
        </w:rPr>
        <w:t xml:space="preserve">ript (official or unofficial) will be required with your submission.</w:t>
      </w:r>
      <w:r w:rsidDel="00000000" w:rsidR="00000000" w:rsidRPr="00000000">
        <w:rPr>
          <w:rtl w:val="0"/>
        </w:rPr>
      </w:r>
    </w:p>
    <w:p w:rsidR="00000000" w:rsidDel="00000000" w:rsidP="00000000" w:rsidRDefault="00000000" w:rsidRPr="00000000" w14:paraId="00000005">
      <w:pPr>
        <w:numPr>
          <w:ilvl w:val="0"/>
          <w:numId w:val="2"/>
        </w:numPr>
        <w:spacing w:after="28" w:line="246"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have participated in a minimum of 4 hours of local volunteer or community service within the previous 12 months. </w:t>
      </w:r>
    </w:p>
    <w:p w:rsidR="00000000" w:rsidDel="00000000" w:rsidP="00000000" w:rsidRDefault="00000000" w:rsidRPr="00000000" w14:paraId="00000006">
      <w:pPr>
        <w:numPr>
          <w:ilvl w:val="0"/>
          <w:numId w:val="2"/>
        </w:numPr>
        <w:spacing w:after="5" w:line="246"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Must be sponsored by an Academic Advisor or Program Dean who can provide information related to the applicant’s academic progress. </w:t>
      </w:r>
    </w:p>
    <w:p w:rsidR="00000000" w:rsidDel="00000000" w:rsidP="00000000" w:rsidRDefault="00000000" w:rsidRPr="00000000" w14:paraId="00000007">
      <w:pPr>
        <w:spacing w:after="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8">
      <w:pPr>
        <w:pStyle w:val="Heading1"/>
        <w:ind w:left="9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Optional / Recommended Documentation</w:t>
      </w:r>
      <w:r w:rsidDel="00000000" w:rsidR="00000000" w:rsidRPr="00000000">
        <w:rPr>
          <w:rFonts w:ascii="Times New Roman" w:cs="Times New Roman" w:eastAsia="Times New Roman" w:hAnsi="Times New Roman"/>
          <w:b w:val="1"/>
          <w:bCs w:val="1"/>
          <w:sz w:val="24"/>
          <w:szCs w:val="24"/>
          <w:u w:val="none"/>
          <w:rtl w:val="0"/>
        </w:rPr>
        <w:t xml:space="preserve">  </w:t>
      </w:r>
      <w:r w:rsidDel="00000000" w:rsidR="00000000" w:rsidRPr="00000000">
        <w:rPr>
          <w:rtl w:val="0"/>
        </w:rPr>
      </w:r>
    </w:p>
    <w:p w:rsidR="00000000" w:rsidDel="00000000" w:rsidP="00000000" w:rsidRDefault="00000000" w:rsidRPr="00000000" w14:paraId="00000009">
      <w:pPr>
        <w:numPr>
          <w:ilvl w:val="0"/>
          <w:numId w:val="3"/>
        </w:numPr>
        <w:spacing w:after="5" w:line="252.00000000000003"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Participation in organized activities such as coaching or mentoring. </w:t>
      </w:r>
    </w:p>
    <w:p w:rsidR="00000000" w:rsidDel="00000000" w:rsidP="00000000" w:rsidRDefault="00000000" w:rsidRPr="00000000" w14:paraId="0000000A">
      <w:pPr>
        <w:numPr>
          <w:ilvl w:val="0"/>
          <w:numId w:val="3"/>
        </w:numPr>
        <w:spacing w:after="5" w:line="252.00000000000003"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Membership in academic, professional or hobbyist organizations. </w:t>
      </w:r>
    </w:p>
    <w:p w:rsidR="00000000" w:rsidDel="00000000" w:rsidP="00000000" w:rsidRDefault="00000000" w:rsidRPr="00000000" w14:paraId="0000000B">
      <w:pPr>
        <w:numPr>
          <w:ilvl w:val="0"/>
          <w:numId w:val="3"/>
        </w:numPr>
        <w:spacing w:after="5" w:line="252.00000000000003"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Awards and recognition. </w:t>
      </w:r>
    </w:p>
    <w:p w:rsidR="00000000" w:rsidDel="00000000" w:rsidP="00000000" w:rsidRDefault="00000000" w:rsidRPr="00000000" w14:paraId="0000000C">
      <w:pPr>
        <w:numPr>
          <w:ilvl w:val="0"/>
          <w:numId w:val="3"/>
        </w:numPr>
        <w:spacing w:after="5" w:line="252.00000000000003"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 history. </w:t>
      </w:r>
    </w:p>
    <w:p w:rsidR="00000000" w:rsidDel="00000000" w:rsidP="00000000" w:rsidRDefault="00000000" w:rsidRPr="00000000" w14:paraId="0000000D">
      <w:pPr>
        <w:spacing w:after="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Style w:val="Heading1"/>
        <w:ind w:left="9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Application Process</w:t>
      </w:r>
      <w:r w:rsidDel="00000000" w:rsidR="00000000" w:rsidRPr="00000000">
        <w:rPr>
          <w:rFonts w:ascii="Times New Roman" w:cs="Times New Roman" w:eastAsia="Times New Roman" w:hAnsi="Times New Roman"/>
          <w:b w:val="1"/>
          <w:bCs w:val="1"/>
          <w:sz w:val="24"/>
          <w:szCs w:val="24"/>
          <w:u w:val="none"/>
          <w:rtl w:val="0"/>
        </w:rPr>
        <w:t xml:space="preserve"> </w:t>
      </w:r>
      <w:r w:rsidDel="00000000" w:rsidR="00000000" w:rsidRPr="00000000">
        <w:rPr>
          <w:rtl w:val="0"/>
        </w:rPr>
      </w:r>
    </w:p>
    <w:p w:rsidR="00000000" w:rsidDel="00000000" w:rsidP="00000000" w:rsidRDefault="00000000" w:rsidRPr="00000000" w14:paraId="0000000F">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Applicants will be able to acquire the necessary </w:t>
      </w:r>
      <w:hyperlink r:id="rId7">
        <w:r w:rsidDel="00000000" w:rsidR="00000000" w:rsidRPr="00000000">
          <w:rPr>
            <w:rFonts w:ascii="Times New Roman" w:cs="Times New Roman" w:eastAsia="Times New Roman" w:hAnsi="Times New Roman"/>
            <w:color w:val="1155cc"/>
            <w:sz w:val="24"/>
            <w:szCs w:val="24"/>
            <w:u w:val="single"/>
            <w:rtl w:val="0"/>
          </w:rPr>
          <w:t xml:space="preserve">MISA Student Scholarship Application form (MSSA-1) by downloading it electronically from the MISA website</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10">
      <w:pPr>
        <w:spacing w:line="252.00000000000003"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student is responsible for submitting the completed form and coinciding documents electronically in </w:t>
      </w:r>
      <w:r w:rsidDel="00000000" w:rsidR="00000000" w:rsidRPr="00000000">
        <w:rPr>
          <w:rFonts w:ascii="Times New Roman" w:cs="Times New Roman" w:eastAsia="Times New Roman" w:hAnsi="Times New Roman"/>
          <w:b w:val="1"/>
          <w:bCs w:val="1"/>
          <w:sz w:val="24"/>
          <w:szCs w:val="24"/>
          <w:u w:val="single"/>
          <w:rtl w:val="0"/>
        </w:rPr>
        <w:t xml:space="preserve">PDF format only</w:t>
      </w:r>
      <w:r w:rsidDel="00000000" w:rsidR="00000000" w:rsidRPr="00000000">
        <w:rPr>
          <w:rFonts w:ascii="Times New Roman" w:cs="Times New Roman" w:eastAsia="Times New Roman" w:hAnsi="Times New Roman"/>
          <w:sz w:val="24"/>
          <w:szCs w:val="24"/>
          <w:rtl w:val="0"/>
        </w:rPr>
        <w:t xml:space="preserve"> by midnight of the due date. No handwritten essays will be accepted, except for required signatures.</w:t>
      </w:r>
    </w:p>
    <w:p w:rsidR="00000000" w:rsidDel="00000000" w:rsidP="00000000" w:rsidRDefault="00000000" w:rsidRPr="00000000" w14:paraId="00000011">
      <w:pPr>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 candidates may be contacted for a personal phone interview as needed. </w:t>
      </w:r>
    </w:p>
    <w:p w:rsidR="00000000" w:rsidDel="00000000" w:rsidP="00000000" w:rsidRDefault="00000000" w:rsidRPr="00000000" w14:paraId="00000012">
      <w:pPr>
        <w:pStyle w:val="Heading1"/>
        <w:ind w:left="90" w:firstLine="0"/>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Award Parameters</w:t>
      </w:r>
      <w:r w:rsidDel="00000000" w:rsidR="00000000" w:rsidRPr="00000000">
        <w:rPr>
          <w:rFonts w:ascii="Times New Roman" w:cs="Times New Roman" w:eastAsia="Times New Roman" w:hAnsi="Times New Roman"/>
          <w:b w:val="1"/>
          <w:bCs w:val="1"/>
          <w:sz w:val="24"/>
          <w:szCs w:val="24"/>
          <w:u w:val="none"/>
          <w:rtl w:val="0"/>
        </w:rPr>
        <w:t xml:space="preserve"> </w:t>
      </w:r>
      <w:r w:rsidDel="00000000" w:rsidR="00000000" w:rsidRPr="00000000">
        <w:rPr>
          <w:rtl w:val="0"/>
        </w:rPr>
      </w:r>
    </w:p>
    <w:p w:rsidR="00000000" w:rsidDel="00000000" w:rsidP="00000000" w:rsidRDefault="00000000" w:rsidRPr="00000000" w14:paraId="00000013">
      <w:pPr>
        <w:numPr>
          <w:ilvl w:val="0"/>
          <w:numId w:val="4"/>
        </w:numPr>
        <w:spacing w:after="28" w:line="252.00000000000003"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scholarship will be available to all qualifying applicants whether they have previously won or not. </w:t>
      </w:r>
    </w:p>
    <w:p w:rsidR="00000000" w:rsidDel="00000000" w:rsidP="00000000" w:rsidRDefault="00000000" w:rsidRPr="00000000" w14:paraId="00000014">
      <w:pPr>
        <w:numPr>
          <w:ilvl w:val="0"/>
          <w:numId w:val="4"/>
        </w:numPr>
        <w:spacing w:after="28" w:line="252.00000000000003"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scholarship is not restricted to any specific area of study. </w:t>
      </w:r>
    </w:p>
    <w:p w:rsidR="00000000" w:rsidDel="00000000" w:rsidP="00000000" w:rsidRDefault="00000000" w:rsidRPr="00000000" w14:paraId="00000015">
      <w:pPr>
        <w:numPr>
          <w:ilvl w:val="0"/>
          <w:numId w:val="4"/>
        </w:numPr>
        <w:spacing w:after="28" w:line="252.00000000000003" w:lineRule="auto"/>
        <w:ind w:left="45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scholarship will be paid directly to the Academic Institution in the student’s name. The funds from this scholarship may be used for tuition and/or books only. </w:t>
      </w:r>
    </w:p>
    <w:p w:rsidR="00000000" w:rsidDel="00000000" w:rsidP="00000000" w:rsidRDefault="00000000" w:rsidRPr="00000000" w14:paraId="00000016">
      <w:pPr>
        <w:spacing w:after="0" w:lineRule="auto"/>
        <w:ind w:left="9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spacing w:after="0" w:lineRule="auto"/>
        <w:ind w:left="90"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MISA Student Scholarship Essay </w:t>
      </w:r>
      <w:r w:rsidDel="00000000" w:rsidR="00000000" w:rsidRPr="00000000">
        <w:rPr>
          <w:rtl w:val="0"/>
        </w:rPr>
      </w:r>
    </w:p>
    <w:p w:rsidR="00000000" w:rsidDel="00000000" w:rsidP="00000000" w:rsidRDefault="00000000" w:rsidRPr="00000000" w14:paraId="00000018">
      <w:pPr>
        <w:spacing w:after="4" w:line="244" w:lineRule="auto"/>
        <w:ind w:left="90" w:hanging="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essay portion of this application is the most critical piece of information to be evaluated.  Our committee will be looking at grammar, spelling, articulation and above all, relevance to the essay topic.  Be as thorough as possible. </w:t>
      </w:r>
    </w:p>
    <w:p w:rsidR="00000000" w:rsidDel="00000000" w:rsidP="00000000" w:rsidRDefault="00000000" w:rsidRPr="00000000" w14:paraId="00000019">
      <w:pPr>
        <w:pStyle w:val="Heading1"/>
        <w:spacing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Style w:val="Heading1"/>
        <w:spacing w:line="240" w:lineRule="auto"/>
        <w:ind w:left="320" w:hanging="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Essay Requirements</w:t>
      </w:r>
      <w:r w:rsidDel="00000000" w:rsidR="00000000" w:rsidRPr="00000000">
        <w:rPr>
          <w:rFonts w:ascii="Times New Roman" w:cs="Times New Roman" w:eastAsia="Times New Roman" w:hAnsi="Times New Roman"/>
          <w:sz w:val="24"/>
          <w:szCs w:val="24"/>
          <w:u w:val="none"/>
          <w:rtl w:val="0"/>
        </w:rPr>
        <w:t xml:space="preserve"> </w:t>
      </w:r>
      <w:r w:rsidDel="00000000" w:rsidR="00000000" w:rsidRPr="00000000">
        <w:rPr>
          <w:rtl w:val="0"/>
        </w:rPr>
      </w:r>
    </w:p>
    <w:p w:rsidR="00000000" w:rsidDel="00000000" w:rsidP="00000000" w:rsidRDefault="00000000" w:rsidRPr="00000000" w14:paraId="0000001B">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Cover Page must include a title, name, and date. </w:t>
      </w:r>
    </w:p>
    <w:p w:rsidR="00000000" w:rsidDel="00000000" w:rsidP="00000000" w:rsidRDefault="00000000" w:rsidRPr="00000000" w14:paraId="0000001C">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essay must be typed using “Times New Roman” font, size 12.</w:t>
      </w:r>
    </w:p>
    <w:p w:rsidR="00000000" w:rsidDel="00000000" w:rsidP="00000000" w:rsidRDefault="00000000" w:rsidRPr="00000000" w14:paraId="0000001D">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margins must be a standard of 1".  </w:t>
      </w:r>
    </w:p>
    <w:p w:rsidR="00000000" w:rsidDel="00000000" w:rsidP="00000000" w:rsidRDefault="00000000" w:rsidRPr="00000000" w14:paraId="0000001E">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typed text must be left aligned.  </w:t>
      </w:r>
    </w:p>
    <w:p w:rsidR="00000000" w:rsidDel="00000000" w:rsidP="00000000" w:rsidRDefault="00000000" w:rsidRPr="00000000" w14:paraId="0000001F">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Paragraphs are identified by an indentation of five spaces (a tab).</w:t>
      </w:r>
    </w:p>
    <w:p w:rsidR="00000000" w:rsidDel="00000000" w:rsidP="00000000" w:rsidRDefault="00000000" w:rsidRPr="00000000" w14:paraId="00000020">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the title in the header.</w:t>
      </w:r>
    </w:p>
    <w:p w:rsidR="00000000" w:rsidDel="00000000" w:rsidP="00000000" w:rsidRDefault="00000000" w:rsidRPr="00000000" w14:paraId="00000021">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 page numbers in the footer. </w:t>
      </w:r>
    </w:p>
    <w:p w:rsidR="00000000" w:rsidDel="00000000" w:rsidP="00000000" w:rsidRDefault="00000000" w:rsidRPr="00000000" w14:paraId="00000022">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Cite any outside references, on a separate last page, under the title “Work Cited” using MLA or APA format.</w:t>
      </w:r>
      <w:r w:rsidDel="00000000" w:rsidR="00000000" w:rsidRPr="00000000">
        <w:rPr>
          <w:rtl w:val="0"/>
        </w:rPr>
      </w:r>
    </w:p>
    <w:p w:rsidR="00000000" w:rsidDel="00000000" w:rsidP="00000000" w:rsidRDefault="00000000" w:rsidRPr="00000000" w14:paraId="00000023">
      <w:pPr>
        <w:numPr>
          <w:ilvl w:val="0"/>
          <w:numId w:val="1"/>
        </w:numPr>
        <w:spacing w:after="6" w:line="252.00000000000003" w:lineRule="auto"/>
        <w:ind w:left="680" w:hanging="35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essay, not including the Work Cited page should be between 2 - 3 pages in length as a PDF.</w:t>
      </w:r>
    </w:p>
    <w:p w:rsidR="00000000" w:rsidDel="00000000" w:rsidP="00000000" w:rsidRDefault="00000000" w:rsidRPr="00000000" w14:paraId="00000024">
      <w:pPr>
        <w:spacing w:after="6" w:line="252.00000000000003" w:lineRule="auto"/>
        <w:ind w:left="686" w:firstLine="0"/>
        <w:jc w:val="both"/>
        <w:rPr/>
      </w:pPr>
      <w:r w:rsidDel="00000000" w:rsidR="00000000" w:rsidRPr="00000000">
        <w:rPr>
          <w:rtl w:val="0"/>
        </w:rPr>
      </w:r>
    </w:p>
    <w:p w:rsidR="00000000" w:rsidDel="00000000" w:rsidP="00000000" w:rsidRDefault="00000000" w:rsidRPr="00000000" w14:paraId="00000025">
      <w:pPr>
        <w:spacing w:after="4" w:line="240" w:lineRule="auto"/>
        <w:ind w:left="0" w:firstLine="0"/>
        <w:jc w:val="both"/>
        <w:rPr>
          <w:b w:val="1"/>
          <w:bCs w:val="1"/>
          <w:u w:val="single"/>
        </w:rPr>
      </w:pPr>
      <w:r w:rsidDel="00000000" w:rsidR="00000000" w:rsidRPr="00000000">
        <w:rPr>
          <w:b w:val="1"/>
          <w:bCs w:val="1"/>
          <w:rtl w:val="0"/>
        </w:rPr>
        <w:t xml:space="preserve">    </w:t>
      </w:r>
      <w:r w:rsidDel="00000000" w:rsidR="00000000" w:rsidRPr="00000000">
        <w:rPr>
          <w:rtl w:val="0"/>
        </w:rPr>
        <w:t xml:space="preserve"> </w:t>
      </w:r>
      <w:r w:rsidDel="00000000" w:rsidR="00000000" w:rsidRPr="00000000">
        <w:rPr>
          <w:sz w:val="24"/>
          <w:szCs w:val="24"/>
          <w:u w:val="single"/>
          <w:rtl w:val="0"/>
        </w:rPr>
        <w:t xml:space="preserve">Essay Topics</w:t>
      </w:r>
      <w:r w:rsidDel="00000000" w:rsidR="00000000" w:rsidRPr="00000000">
        <w:rPr>
          <w:rtl w:val="0"/>
        </w:rPr>
      </w:r>
    </w:p>
    <w:p w:rsidR="00000000" w:rsidDel="00000000" w:rsidP="00000000" w:rsidRDefault="00000000" w:rsidRPr="00000000" w14:paraId="00000026">
      <w:pPr>
        <w:keepLines w:val="1"/>
        <w:widowControl w:val="0"/>
        <w:pBdr>
          <w:top w:space="0" w:sz="0" w:val="nil"/>
          <w:left w:space="0" w:sz="0" w:val="nil"/>
          <w:bottom w:space="0" w:sz="0" w:val="nil"/>
          <w:right w:space="0" w:sz="0" w:val="nil"/>
          <w:between w:space="0" w:sz="0" w:val="nil"/>
        </w:pBdr>
        <w:spacing w:line="252.00000000000003" w:lineRule="auto"/>
        <w:ind w:left="360" w:firstLine="0"/>
        <w:jc w:val="left"/>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rtl w:val="0"/>
        </w:rPr>
        <w:t xml:space="preserve">Explain why you should be considered for a MISA Scholarship and </w:t>
      </w:r>
      <w:r w:rsidDel="00000000" w:rsidR="00000000" w:rsidRPr="00000000">
        <w:rPr>
          <w:rFonts w:ascii="Times New Roman" w:cs="Times New Roman" w:eastAsia="Times New Roman" w:hAnsi="Times New Roman"/>
          <w:rtl w:val="0"/>
        </w:rPr>
        <w:t xml:space="preserve">how chatbots have positively an</w:t>
      </w:r>
      <w:r w:rsidDel="00000000" w:rsidR="00000000" w:rsidRPr="00000000">
        <w:rPr>
          <w:rtl w:val="0"/>
        </w:rPr>
        <w:t xml:space="preserve">d/or </w:t>
      </w:r>
      <w:r w:rsidDel="00000000" w:rsidR="00000000" w:rsidRPr="00000000">
        <w:rPr>
          <w:rFonts w:ascii="Times New Roman" w:cs="Times New Roman" w:eastAsia="Times New Roman" w:hAnsi="Times New Roman"/>
          <w:rtl w:val="0"/>
        </w:rPr>
        <w:t xml:space="preserve">negatively affected your life in both academic studies and your personal interactions. </w:t>
      </w:r>
      <w:r w:rsidDel="00000000" w:rsidR="00000000" w:rsidRPr="00000000">
        <w:rPr>
          <w:rFonts w:ascii="Times New Roman" w:cs="Times New Roman" w:eastAsia="Times New Roman" w:hAnsi="Times New Roman"/>
          <w:rtl w:val="0"/>
        </w:rPr>
        <w:t xml:space="preserve">If you have not used chatbots, please explain your thoughts or expectations about how chatbots might influence academic studies or personal interactions based on what you’ve seen, heard, or observed from others</w:t>
      </w:r>
      <w:r w:rsidDel="00000000" w:rsidR="00000000" w:rsidRPr="00000000">
        <w:rPr>
          <w:rFonts w:ascii="Times New Roman" w:cs="Times New Roman" w:eastAsia="Times New Roman" w:hAnsi="Times New Roman"/>
          <w:sz w:val="21"/>
          <w:szCs w:val="21"/>
          <w:rtl w:val="0"/>
        </w:rPr>
        <w:t xml:space="preserve">.</w:t>
      </w:r>
      <w:r w:rsidDel="00000000" w:rsidR="00000000" w:rsidRPr="00000000">
        <w:rPr>
          <w:rtl w:val="0"/>
        </w:rPr>
      </w:r>
    </w:p>
    <w:p w:rsidR="00000000" w:rsidDel="00000000" w:rsidP="00000000" w:rsidRDefault="00000000" w:rsidRPr="00000000" w14:paraId="00000027">
      <w:pPr>
        <w:pStyle w:val="Heading1"/>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Completed Application</w:t>
      </w:r>
    </w:p>
    <w:p w:rsidR="00000000" w:rsidDel="00000000" w:rsidP="00000000" w:rsidRDefault="00000000" w:rsidRPr="00000000" w14:paraId="00000028">
      <w:pPr>
        <w:spacing w:before="200"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Email completed application and all coinciding documentation to </w:t>
      </w:r>
      <w:hyperlink r:id="rId8">
        <w:r w:rsidDel="00000000" w:rsidR="00000000" w:rsidRPr="00000000">
          <w:rPr>
            <w:rFonts w:ascii="Times New Roman" w:cs="Times New Roman" w:eastAsia="Times New Roman" w:hAnsi="Times New Roman"/>
            <w:color w:val="0563c1"/>
            <w:sz w:val="24"/>
            <w:szCs w:val="24"/>
            <w:u w:val="single"/>
            <w:rtl w:val="0"/>
          </w:rPr>
          <w:t xml:space="preserve">ssa@mymisa.org</w:t>
        </w:r>
      </w:hyperlink>
      <w:r w:rsidDel="00000000" w:rsidR="00000000" w:rsidRPr="00000000">
        <w:rPr>
          <w:rFonts w:ascii="Times New Roman" w:cs="Times New Roman" w:eastAsia="Times New Roman" w:hAnsi="Times New Roman"/>
          <w:color w:val="0563c1"/>
          <w:sz w:val="24"/>
          <w:szCs w:val="24"/>
          <w:u w:val="single"/>
          <w:rtl w:val="0"/>
        </w:rPr>
        <w:t xml:space="preserve">.</w:t>
      </w:r>
      <w:r w:rsidDel="00000000" w:rsidR="00000000" w:rsidRPr="00000000">
        <w:rPr>
          <w:rFonts w:ascii="Times New Roman" w:cs="Times New Roman" w:eastAsia="Times New Roman" w:hAnsi="Times New Roman"/>
          <w:sz w:val="24"/>
          <w:szCs w:val="24"/>
          <w:rtl w:val="0"/>
        </w:rPr>
        <w:t xml:space="preserve">  All applications must be received no later than </w:t>
      </w:r>
      <w:r w:rsidDel="00000000" w:rsidR="00000000" w:rsidRPr="00000000">
        <w:rPr>
          <w:rFonts w:ascii="Times New Roman" w:cs="Times New Roman" w:eastAsia="Times New Roman" w:hAnsi="Times New Roman"/>
          <w:b w:val="1"/>
          <w:bCs w:val="1"/>
          <w:sz w:val="24"/>
          <w:szCs w:val="24"/>
          <w:rtl w:val="0"/>
        </w:rPr>
        <w:t xml:space="preserve">05/29/2026</w:t>
      </w:r>
      <w:r w:rsidDel="00000000" w:rsidR="00000000" w:rsidRPr="00000000">
        <w:rPr>
          <w:rFonts w:ascii="Times New Roman" w:cs="Times New Roman" w:eastAsia="Times New Roman" w:hAnsi="Times New Roman"/>
          <w:sz w:val="24"/>
          <w:szCs w:val="24"/>
          <w:rtl w:val="0"/>
        </w:rPr>
        <w:t xml:space="preserve"> by </w:t>
      </w:r>
      <w:r w:rsidDel="00000000" w:rsidR="00000000" w:rsidRPr="00000000">
        <w:rPr>
          <w:rFonts w:ascii="Times New Roman" w:cs="Times New Roman" w:eastAsia="Times New Roman" w:hAnsi="Times New Roman"/>
          <w:b w:val="1"/>
          <w:bCs w:val="1"/>
          <w:sz w:val="24"/>
          <w:szCs w:val="24"/>
          <w:rtl w:val="0"/>
        </w:rPr>
        <w:t xml:space="preserve">11:59 PM</w:t>
      </w:r>
      <w:r w:rsidDel="00000000" w:rsidR="00000000" w:rsidRPr="00000000">
        <w:rPr>
          <w:rFonts w:ascii="Times New Roman" w:cs="Times New Roman" w:eastAsia="Times New Roman" w:hAnsi="Times New Roman"/>
          <w:sz w:val="24"/>
          <w:szCs w:val="24"/>
          <w:rtl w:val="0"/>
        </w:rPr>
        <w:t xml:space="preserve">.  Any application received after the stated deadline will not be considered.</w:t>
      </w:r>
    </w:p>
    <w:p w:rsidR="00000000" w:rsidDel="00000000" w:rsidP="00000000" w:rsidRDefault="00000000" w:rsidRPr="00000000" w14:paraId="00000029">
      <w:pPr>
        <w:spacing w:line="240" w:lineRule="auto"/>
        <w:ind w:left="90" w:firstLine="0"/>
        <w:jc w:val="both"/>
        <w:rPr>
          <w:rFonts w:ascii="Times New Roman" w:cs="Times New Roman" w:eastAsia="Times New Roman" w:hAnsi="Times New Roman"/>
          <w:b w:val="1"/>
          <w:bCs w:val="1"/>
          <w:sz w:val="24"/>
          <w:szCs w:val="24"/>
          <w:u w:val="single"/>
        </w:rPr>
      </w:pPr>
      <w:r w:rsidDel="00000000" w:rsidR="00000000" w:rsidRPr="00000000">
        <w:rPr>
          <w:rFonts w:ascii="Times New Roman" w:cs="Times New Roman" w:eastAsia="Times New Roman" w:hAnsi="Times New Roman"/>
          <w:b w:val="1"/>
          <w:bCs w:val="1"/>
          <w:sz w:val="24"/>
          <w:szCs w:val="24"/>
          <w:u w:val="single"/>
          <w:rtl w:val="0"/>
        </w:rPr>
        <w:t xml:space="preserve">Privacy</w:t>
      </w:r>
    </w:p>
    <w:p w:rsidR="00000000" w:rsidDel="00000000" w:rsidP="00000000" w:rsidRDefault="00000000" w:rsidRPr="00000000" w14:paraId="0000002A">
      <w:pPr>
        <w:spacing w:line="252.00000000000003" w:lineRule="auto"/>
        <w:jc w:val="left"/>
        <w:rPr/>
      </w:pPr>
      <w:r w:rsidDel="00000000" w:rsidR="00000000" w:rsidRPr="00000000">
        <w:rPr>
          <w:rtl w:val="0"/>
        </w:rPr>
        <w:t xml:space="preserve">By submitting your application for consideration, you are giving MISA permission to verify the information contained on your application.  If you are selected as a Scholarship winner, you give MISA permission to photograph, video record and use your likeness, image and voice in any media format on their website, printed materials and promotional or educational content without further approval or compensation. (misasom.org, </w:t>
      </w:r>
      <w:hyperlink r:id="rId9">
        <w:r w:rsidDel="00000000" w:rsidR="00000000" w:rsidRPr="00000000">
          <w:rPr>
            <w:color w:val="1155cc"/>
            <w:u w:val="single"/>
            <w:rtl w:val="0"/>
          </w:rPr>
          <w:t xml:space="preserve">mymisa.org</w:t>
        </w:r>
      </w:hyperlink>
      <w:r w:rsidDel="00000000" w:rsidR="00000000" w:rsidRPr="00000000">
        <w:rPr>
          <w:rtl w:val="0"/>
        </w:rPr>
        <w:t xml:space="preserve">)</w:t>
      </w:r>
    </w:p>
    <w:p w:rsidR="00000000" w:rsidDel="00000000" w:rsidP="00000000" w:rsidRDefault="00000000" w:rsidRPr="00000000" w14:paraId="0000002B">
      <w:pPr>
        <w:spacing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ind w:left="9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https://mymisa.org/student-scholarship</w:t>
      </w:r>
    </w:p>
    <w:p w:rsidR="00000000" w:rsidDel="00000000" w:rsidP="00000000" w:rsidRDefault="00000000" w:rsidRPr="00000000" w14:paraId="0000002D">
      <w:pPr>
        <w:spacing w:line="240" w:lineRule="auto"/>
        <w:ind w:left="9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spacing w:line="240" w:lineRule="auto"/>
        <w:ind w:left="90" w:firstLine="0"/>
        <w:jc w:val="both"/>
        <w:rPr>
          <w:rFonts w:ascii="Times New Roman" w:cs="Times New Roman" w:eastAsia="Times New Roman" w:hAnsi="Times New Roman"/>
          <w:sz w:val="24"/>
          <w:szCs w:val="24"/>
        </w:rPr>
      </w:pPr>
      <w:r w:rsidDel="00000000" w:rsidR="00000000" w:rsidRPr="00000000">
        <w:rPr>
          <w:rtl w:val="0"/>
        </w:rPr>
      </w:r>
    </w:p>
    <w:sectPr>
      <w:headerReference r:id="rId10" w:type="default"/>
      <w:headerReference r:id="rId11" w:type="first"/>
      <w:footerReference r:id="rId12" w:type="first"/>
      <w:pgSz w:h="16840" w:w="11900" w:orient="portrait"/>
      <w:pgMar w:bottom="1440" w:top="1872" w:left="1080" w:right="1008" w:header="576"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center"/>
      <w:rPr>
        <w:rFonts w:ascii="Arial Narrow" w:cs="Arial Narrow" w:eastAsia="Arial Narrow" w:hAnsi="Arial Narrow"/>
        <w:sz w:val="20"/>
        <w:szCs w:val="20"/>
      </w:rPr>
    </w:pPr>
    <w:r w:rsidDel="00000000" w:rsidR="00000000" w:rsidRPr="00000000">
      <w:rPr>
        <w:rFonts w:ascii="Arial Narrow" w:cs="Arial Narrow" w:eastAsia="Arial Narrow" w:hAnsi="Arial Narrow"/>
        <w:sz w:val="20"/>
        <w:szCs w:val="20"/>
        <w:rtl w:val="0"/>
      </w:rPr>
      <w:t xml:space="preserve">Please direct any questions to </w:t>
    </w:r>
    <w:hyperlink r:id="rId1">
      <w:r w:rsidDel="00000000" w:rsidR="00000000" w:rsidRPr="00000000">
        <w:rPr>
          <w:rFonts w:ascii="Arial Narrow" w:cs="Arial Narrow" w:eastAsia="Arial Narrow" w:hAnsi="Arial Narrow"/>
          <w:color w:val="0563c1"/>
          <w:sz w:val="20"/>
          <w:szCs w:val="20"/>
          <w:u w:val="single"/>
          <w:rtl w:val="0"/>
        </w:rPr>
        <w:t xml:space="preserve">ssa@mymisa.org</w:t>
      </w:r>
    </w:hyperlink>
    <w:r w:rsidDel="00000000" w:rsidR="00000000" w:rsidRPr="00000000">
      <w:rPr>
        <w:rFonts w:ascii="Arial Narrow" w:cs="Arial Narrow" w:eastAsia="Arial Narrow" w:hAnsi="Arial Narrow"/>
        <w:sz w:val="20"/>
        <w:szCs w:val="20"/>
        <w:rtl w:val="0"/>
      </w:rPr>
      <w:t xml:space="preserve">.</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pPr>
    <w:r w:rsidDel="00000000" w:rsidR="00000000" w:rsidRPr="00000000">
      <w:rPr/>
      <w:drawing>
        <wp:inline distB="0" distT="0" distL="0" distR="0">
          <wp:extent cx="3355657" cy="790575"/>
          <wp:effectExtent b="0" l="0" r="0" t="0"/>
          <wp:docPr descr="Logo for MISA" id="496250209" name="image2.png"/>
          <a:graphic>
            <a:graphicData uri="http://schemas.openxmlformats.org/drawingml/2006/picture">
              <pic:pic>
                <pic:nvPicPr>
                  <pic:cNvPr descr="Logo for MISA" id="0" name="image2.png"/>
                  <pic:cNvPicPr preferRelativeResize="0"/>
                </pic:nvPicPr>
                <pic:blipFill>
                  <a:blip r:embed="rId1"/>
                  <a:srcRect b="0" l="0" r="0" t="0"/>
                  <a:stretch>
                    <a:fillRect/>
                  </a:stretch>
                </pic:blipFill>
                <pic:spPr>
                  <a:xfrm>
                    <a:off x="0" y="0"/>
                    <a:ext cx="3355657" cy="7905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4867275</wp:posOffset>
              </wp:positionH>
              <wp:positionV relativeFrom="paragraph">
                <wp:posOffset>321945</wp:posOffset>
              </wp:positionV>
              <wp:extent cx="1510665" cy="349250"/>
              <wp:effectExtent b="0" l="0" r="0" t="0"/>
              <wp:wrapSquare wrapText="bothSides" distB="45720" distT="45720" distL="114300" distR="114300"/>
              <wp:docPr id="496250208" name=""/>
              <a:graphic>
                <a:graphicData uri="http://schemas.microsoft.com/office/word/2010/wordprocessingShape">
                  <wps:wsp>
                    <wps:cNvSpPr/>
                    <wps:cNvPr id="2" name="Shape 2"/>
                    <wps:spPr>
                      <a:xfrm>
                        <a:off x="4595430" y="3610138"/>
                        <a:ext cx="1501140" cy="339725"/>
                      </a:xfrm>
                      <a:prstGeom prst="rect">
                        <a:avLst/>
                      </a:prstGeom>
                      <a:noFill/>
                      <a:ln cap="flat" cmpd="sng" w="9525">
                        <a:solidFill>
                          <a:schemeClr val="lt1"/>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Bahnschrift SemiBold" w:cs="Bahnschrift SemiBold" w:eastAsia="Bahnschrift SemiBold" w:hAnsi="Bahnschrift SemiBold"/>
                              <w:b w:val="0"/>
                              <w:i w:val="0"/>
                              <w:smallCaps w:val="0"/>
                              <w:strike w:val="0"/>
                              <w:color w:val="538135"/>
                              <w:sz w:val="22"/>
                              <w:vertAlign w:val="baseline"/>
                            </w:rPr>
                            <w:t xml:space="preserve">Student Scholarship</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4867275</wp:posOffset>
              </wp:positionH>
              <wp:positionV relativeFrom="paragraph">
                <wp:posOffset>321945</wp:posOffset>
              </wp:positionV>
              <wp:extent cx="1510665" cy="349250"/>
              <wp:effectExtent b="0" l="0" r="0" t="0"/>
              <wp:wrapSquare wrapText="bothSides" distB="45720" distT="45720" distL="114300" distR="114300"/>
              <wp:docPr id="496250208"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510665" cy="34925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86" w:firstLine="0"/>
      </w:pPr>
      <w:rPr>
        <w:rFonts w:ascii="Arial" w:cs="Arial" w:eastAsia="Arial" w:hAnsi="Arial"/>
        <w:b w:val="0"/>
        <w:bCs w:val="0"/>
        <w:i w:val="0"/>
        <w:iCs w:val="0"/>
        <w:strike w:val="0"/>
        <w:color w:val="000000"/>
        <w:sz w:val="23"/>
        <w:szCs w:val="23"/>
        <w:u w:val="none"/>
        <w:vertAlign w:val="baseline"/>
      </w:rPr>
    </w:lvl>
    <w:lvl w:ilvl="1">
      <w:start w:val="1"/>
      <w:numFmt w:val="bullet"/>
      <w:lvlText w:val="o"/>
      <w:lvlJc w:val="left"/>
      <w:pPr>
        <w:ind w:left="1430" w:firstLine="0"/>
      </w:pPr>
      <w:rPr>
        <w:rFonts w:ascii="Quattrocento Sans" w:cs="Quattrocento Sans" w:eastAsia="Quattrocento Sans" w:hAnsi="Quattrocento Sans"/>
        <w:b w:val="0"/>
        <w:bCs w:val="0"/>
        <w:i w:val="0"/>
        <w:iCs w:val="0"/>
        <w:strike w:val="0"/>
        <w:color w:val="000000"/>
        <w:sz w:val="23"/>
        <w:szCs w:val="23"/>
        <w:u w:val="none"/>
        <w:vertAlign w:val="baseline"/>
      </w:rPr>
    </w:lvl>
    <w:lvl w:ilvl="2">
      <w:start w:val="1"/>
      <w:numFmt w:val="bullet"/>
      <w:lvlText w:val="▪"/>
      <w:lvlJc w:val="left"/>
      <w:pPr>
        <w:ind w:left="2150" w:firstLine="0"/>
      </w:pPr>
      <w:rPr>
        <w:rFonts w:ascii="Quattrocento Sans" w:cs="Quattrocento Sans" w:eastAsia="Quattrocento Sans" w:hAnsi="Quattrocento Sans"/>
        <w:b w:val="0"/>
        <w:bCs w:val="0"/>
        <w:i w:val="0"/>
        <w:iCs w:val="0"/>
        <w:strike w:val="0"/>
        <w:color w:val="000000"/>
        <w:sz w:val="23"/>
        <w:szCs w:val="23"/>
        <w:u w:val="none"/>
        <w:vertAlign w:val="baseline"/>
      </w:rPr>
    </w:lvl>
    <w:lvl w:ilvl="3">
      <w:start w:val="1"/>
      <w:numFmt w:val="bullet"/>
      <w:lvlText w:val="•"/>
      <w:lvlJc w:val="left"/>
      <w:pPr>
        <w:ind w:left="2870" w:firstLine="0"/>
      </w:pPr>
      <w:rPr>
        <w:rFonts w:ascii="Arial" w:cs="Arial" w:eastAsia="Arial" w:hAnsi="Arial"/>
        <w:b w:val="0"/>
        <w:bCs w:val="0"/>
        <w:i w:val="0"/>
        <w:iCs w:val="0"/>
        <w:strike w:val="0"/>
        <w:color w:val="000000"/>
        <w:sz w:val="23"/>
        <w:szCs w:val="23"/>
        <w:u w:val="none"/>
        <w:vertAlign w:val="baseline"/>
      </w:rPr>
    </w:lvl>
    <w:lvl w:ilvl="4">
      <w:start w:val="1"/>
      <w:numFmt w:val="bullet"/>
      <w:lvlText w:val="o"/>
      <w:lvlJc w:val="left"/>
      <w:pPr>
        <w:ind w:left="3590" w:firstLine="0"/>
      </w:pPr>
      <w:rPr>
        <w:rFonts w:ascii="Quattrocento Sans" w:cs="Quattrocento Sans" w:eastAsia="Quattrocento Sans" w:hAnsi="Quattrocento Sans"/>
        <w:b w:val="0"/>
        <w:bCs w:val="0"/>
        <w:i w:val="0"/>
        <w:iCs w:val="0"/>
        <w:strike w:val="0"/>
        <w:color w:val="000000"/>
        <w:sz w:val="23"/>
        <w:szCs w:val="23"/>
        <w:u w:val="none"/>
        <w:vertAlign w:val="baseline"/>
      </w:rPr>
    </w:lvl>
    <w:lvl w:ilvl="5">
      <w:start w:val="1"/>
      <w:numFmt w:val="bullet"/>
      <w:lvlText w:val="▪"/>
      <w:lvlJc w:val="left"/>
      <w:pPr>
        <w:ind w:left="4310" w:firstLine="0"/>
      </w:pPr>
      <w:rPr>
        <w:rFonts w:ascii="Quattrocento Sans" w:cs="Quattrocento Sans" w:eastAsia="Quattrocento Sans" w:hAnsi="Quattrocento Sans"/>
        <w:b w:val="0"/>
        <w:bCs w:val="0"/>
        <w:i w:val="0"/>
        <w:iCs w:val="0"/>
        <w:strike w:val="0"/>
        <w:color w:val="000000"/>
        <w:sz w:val="23"/>
        <w:szCs w:val="23"/>
        <w:u w:val="none"/>
        <w:vertAlign w:val="baseline"/>
      </w:rPr>
    </w:lvl>
    <w:lvl w:ilvl="6">
      <w:start w:val="1"/>
      <w:numFmt w:val="bullet"/>
      <w:lvlText w:val="•"/>
      <w:lvlJc w:val="left"/>
      <w:pPr>
        <w:ind w:left="5030" w:firstLine="0"/>
      </w:pPr>
      <w:rPr>
        <w:rFonts w:ascii="Arial" w:cs="Arial" w:eastAsia="Arial" w:hAnsi="Arial"/>
        <w:b w:val="0"/>
        <w:bCs w:val="0"/>
        <w:i w:val="0"/>
        <w:iCs w:val="0"/>
        <w:strike w:val="0"/>
        <w:color w:val="000000"/>
        <w:sz w:val="23"/>
        <w:szCs w:val="23"/>
        <w:u w:val="none"/>
        <w:vertAlign w:val="baseline"/>
      </w:rPr>
    </w:lvl>
    <w:lvl w:ilvl="7">
      <w:start w:val="1"/>
      <w:numFmt w:val="bullet"/>
      <w:lvlText w:val="o"/>
      <w:lvlJc w:val="left"/>
      <w:pPr>
        <w:ind w:left="5750" w:firstLine="0"/>
      </w:pPr>
      <w:rPr>
        <w:rFonts w:ascii="Quattrocento Sans" w:cs="Quattrocento Sans" w:eastAsia="Quattrocento Sans" w:hAnsi="Quattrocento Sans"/>
        <w:b w:val="0"/>
        <w:bCs w:val="0"/>
        <w:i w:val="0"/>
        <w:iCs w:val="0"/>
        <w:strike w:val="0"/>
        <w:color w:val="000000"/>
        <w:sz w:val="23"/>
        <w:szCs w:val="23"/>
        <w:u w:val="none"/>
        <w:vertAlign w:val="baseline"/>
      </w:rPr>
    </w:lvl>
    <w:lvl w:ilvl="8">
      <w:start w:val="1"/>
      <w:numFmt w:val="bullet"/>
      <w:lvlText w:val="▪"/>
      <w:lvlJc w:val="left"/>
      <w:pPr>
        <w:ind w:left="6470" w:firstLine="0"/>
      </w:pPr>
      <w:rPr>
        <w:rFonts w:ascii="Quattrocento Sans" w:cs="Quattrocento Sans" w:eastAsia="Quattrocento Sans" w:hAnsi="Quattrocento Sans"/>
        <w:b w:val="0"/>
        <w:bCs w:val="0"/>
        <w:i w:val="0"/>
        <w:iCs w:val="0"/>
        <w:strike w:val="0"/>
        <w:color w:val="000000"/>
        <w:sz w:val="23"/>
        <w:szCs w:val="23"/>
        <w:u w:val="none"/>
        <w:vertAlign w:val="baseline"/>
      </w:rPr>
    </w:lvl>
  </w:abstractNum>
  <w:abstractNum w:abstractNumId="2">
    <w:lvl w:ilvl="0">
      <w:start w:val="1"/>
      <w:numFmt w:val="bullet"/>
      <w:lvlText w:val="•"/>
      <w:lvlJc w:val="left"/>
      <w:pPr>
        <w:ind w:left="6126" w:firstLine="0"/>
      </w:pPr>
      <w:rPr>
        <w:rFonts w:ascii="Arial" w:cs="Arial" w:eastAsia="Arial" w:hAnsi="Arial"/>
        <w:b w:val="0"/>
        <w:bCs w:val="0"/>
        <w:i w:val="0"/>
        <w:iCs w:val="0"/>
        <w:strike w:val="0"/>
        <w:color w:val="000000"/>
        <w:sz w:val="21"/>
        <w:szCs w:val="21"/>
        <w:u w:val="none"/>
        <w:vertAlign w:val="baseline"/>
      </w:rPr>
    </w:lvl>
    <w:lvl w:ilvl="1">
      <w:start w:val="1"/>
      <w:numFmt w:val="bullet"/>
      <w:lvlText w:val="o"/>
      <w:lvlJc w:val="left"/>
      <w:pPr>
        <w:ind w:left="687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2">
      <w:start w:val="1"/>
      <w:numFmt w:val="bullet"/>
      <w:lvlText w:val="▪"/>
      <w:lvlJc w:val="left"/>
      <w:pPr>
        <w:ind w:left="759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3">
      <w:start w:val="1"/>
      <w:numFmt w:val="bullet"/>
      <w:lvlText w:val="•"/>
      <w:lvlJc w:val="left"/>
      <w:pPr>
        <w:ind w:left="8310" w:firstLine="0"/>
      </w:pPr>
      <w:rPr>
        <w:rFonts w:ascii="Arial" w:cs="Arial" w:eastAsia="Arial" w:hAnsi="Arial"/>
        <w:b w:val="0"/>
        <w:bCs w:val="0"/>
        <w:i w:val="0"/>
        <w:iCs w:val="0"/>
        <w:strike w:val="0"/>
        <w:color w:val="000000"/>
        <w:sz w:val="21"/>
        <w:szCs w:val="21"/>
        <w:u w:val="none"/>
        <w:vertAlign w:val="baseline"/>
      </w:rPr>
    </w:lvl>
    <w:lvl w:ilvl="4">
      <w:start w:val="1"/>
      <w:numFmt w:val="bullet"/>
      <w:lvlText w:val="o"/>
      <w:lvlJc w:val="left"/>
      <w:pPr>
        <w:ind w:left="903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5">
      <w:start w:val="1"/>
      <w:numFmt w:val="bullet"/>
      <w:lvlText w:val="▪"/>
      <w:lvlJc w:val="left"/>
      <w:pPr>
        <w:ind w:left="975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6">
      <w:start w:val="1"/>
      <w:numFmt w:val="bullet"/>
      <w:lvlText w:val="•"/>
      <w:lvlJc w:val="left"/>
      <w:pPr>
        <w:ind w:left="10470" w:firstLine="0"/>
      </w:pPr>
      <w:rPr>
        <w:rFonts w:ascii="Arial" w:cs="Arial" w:eastAsia="Arial" w:hAnsi="Arial"/>
        <w:b w:val="0"/>
        <w:bCs w:val="0"/>
        <w:i w:val="0"/>
        <w:iCs w:val="0"/>
        <w:strike w:val="0"/>
        <w:color w:val="000000"/>
        <w:sz w:val="21"/>
        <w:szCs w:val="21"/>
        <w:u w:val="none"/>
        <w:vertAlign w:val="baseline"/>
      </w:rPr>
    </w:lvl>
    <w:lvl w:ilvl="7">
      <w:start w:val="1"/>
      <w:numFmt w:val="bullet"/>
      <w:lvlText w:val="o"/>
      <w:lvlJc w:val="left"/>
      <w:pPr>
        <w:ind w:left="1119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8">
      <w:start w:val="1"/>
      <w:numFmt w:val="bullet"/>
      <w:lvlText w:val="▪"/>
      <w:lvlJc w:val="left"/>
      <w:pPr>
        <w:ind w:left="11910" w:firstLine="0"/>
      </w:pPr>
      <w:rPr>
        <w:rFonts w:ascii="Quattrocento Sans" w:cs="Quattrocento Sans" w:eastAsia="Quattrocento Sans" w:hAnsi="Quattrocento Sans"/>
        <w:b w:val="0"/>
        <w:bCs w:val="0"/>
        <w:i w:val="0"/>
        <w:iCs w:val="0"/>
        <w:strike w:val="0"/>
        <w:color w:val="000000"/>
        <w:sz w:val="21"/>
        <w:szCs w:val="21"/>
        <w:u w:val="none"/>
        <w:vertAlign w:val="baseline"/>
      </w:rPr>
    </w:lvl>
  </w:abstractNum>
  <w:abstractNum w:abstractNumId="3">
    <w:lvl w:ilvl="0">
      <w:start w:val="1"/>
      <w:numFmt w:val="bullet"/>
      <w:lvlText w:val="•"/>
      <w:lvlJc w:val="left"/>
      <w:pPr>
        <w:ind w:left="686" w:firstLine="0"/>
      </w:pPr>
      <w:rPr>
        <w:rFonts w:ascii="Arial" w:cs="Arial" w:eastAsia="Arial" w:hAnsi="Arial"/>
        <w:b w:val="0"/>
        <w:bCs w:val="0"/>
        <w:i w:val="0"/>
        <w:iCs w:val="0"/>
        <w:strike w:val="0"/>
        <w:color w:val="000000"/>
        <w:sz w:val="21"/>
        <w:szCs w:val="21"/>
        <w:u w:val="none"/>
        <w:vertAlign w:val="baseline"/>
      </w:rPr>
    </w:lvl>
    <w:lvl w:ilvl="1">
      <w:start w:val="1"/>
      <w:numFmt w:val="bullet"/>
      <w:lvlText w:val="o"/>
      <w:lvlJc w:val="left"/>
      <w:pPr>
        <w:ind w:left="143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2">
      <w:start w:val="1"/>
      <w:numFmt w:val="bullet"/>
      <w:lvlText w:val="▪"/>
      <w:lvlJc w:val="left"/>
      <w:pPr>
        <w:ind w:left="215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3">
      <w:start w:val="1"/>
      <w:numFmt w:val="bullet"/>
      <w:lvlText w:val="•"/>
      <w:lvlJc w:val="left"/>
      <w:pPr>
        <w:ind w:left="2870" w:firstLine="0"/>
      </w:pPr>
      <w:rPr>
        <w:rFonts w:ascii="Arial" w:cs="Arial" w:eastAsia="Arial" w:hAnsi="Arial"/>
        <w:b w:val="0"/>
        <w:bCs w:val="0"/>
        <w:i w:val="0"/>
        <w:iCs w:val="0"/>
        <w:strike w:val="0"/>
        <w:color w:val="000000"/>
        <w:sz w:val="21"/>
        <w:szCs w:val="21"/>
        <w:u w:val="none"/>
        <w:vertAlign w:val="baseline"/>
      </w:rPr>
    </w:lvl>
    <w:lvl w:ilvl="4">
      <w:start w:val="1"/>
      <w:numFmt w:val="bullet"/>
      <w:lvlText w:val="o"/>
      <w:lvlJc w:val="left"/>
      <w:pPr>
        <w:ind w:left="359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5">
      <w:start w:val="1"/>
      <w:numFmt w:val="bullet"/>
      <w:lvlText w:val="▪"/>
      <w:lvlJc w:val="left"/>
      <w:pPr>
        <w:ind w:left="431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6">
      <w:start w:val="1"/>
      <w:numFmt w:val="bullet"/>
      <w:lvlText w:val="•"/>
      <w:lvlJc w:val="left"/>
      <w:pPr>
        <w:ind w:left="5030" w:firstLine="0"/>
      </w:pPr>
      <w:rPr>
        <w:rFonts w:ascii="Arial" w:cs="Arial" w:eastAsia="Arial" w:hAnsi="Arial"/>
        <w:b w:val="0"/>
        <w:bCs w:val="0"/>
        <w:i w:val="0"/>
        <w:iCs w:val="0"/>
        <w:strike w:val="0"/>
        <w:color w:val="000000"/>
        <w:sz w:val="21"/>
        <w:szCs w:val="21"/>
        <w:u w:val="none"/>
        <w:vertAlign w:val="baseline"/>
      </w:rPr>
    </w:lvl>
    <w:lvl w:ilvl="7">
      <w:start w:val="1"/>
      <w:numFmt w:val="bullet"/>
      <w:lvlText w:val="o"/>
      <w:lvlJc w:val="left"/>
      <w:pPr>
        <w:ind w:left="575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8">
      <w:start w:val="1"/>
      <w:numFmt w:val="bullet"/>
      <w:lvlText w:val="▪"/>
      <w:lvlJc w:val="left"/>
      <w:pPr>
        <w:ind w:left="6470" w:firstLine="0"/>
      </w:pPr>
      <w:rPr>
        <w:rFonts w:ascii="Quattrocento Sans" w:cs="Quattrocento Sans" w:eastAsia="Quattrocento Sans" w:hAnsi="Quattrocento Sans"/>
        <w:b w:val="0"/>
        <w:bCs w:val="0"/>
        <w:i w:val="0"/>
        <w:iCs w:val="0"/>
        <w:strike w:val="0"/>
        <w:color w:val="000000"/>
        <w:sz w:val="21"/>
        <w:szCs w:val="21"/>
        <w:u w:val="none"/>
        <w:vertAlign w:val="baseline"/>
      </w:rPr>
    </w:lvl>
  </w:abstractNum>
  <w:abstractNum w:abstractNumId="4">
    <w:lvl w:ilvl="0">
      <w:start w:val="1"/>
      <w:numFmt w:val="bullet"/>
      <w:lvlText w:val="•"/>
      <w:lvlJc w:val="left"/>
      <w:pPr>
        <w:ind w:left="686" w:firstLine="0"/>
      </w:pPr>
      <w:rPr>
        <w:rFonts w:ascii="Arial" w:cs="Arial" w:eastAsia="Arial" w:hAnsi="Arial"/>
        <w:b w:val="0"/>
        <w:bCs w:val="0"/>
        <w:i w:val="0"/>
        <w:iCs w:val="0"/>
        <w:strike w:val="0"/>
        <w:color w:val="000000"/>
        <w:sz w:val="21"/>
        <w:szCs w:val="21"/>
        <w:u w:val="none"/>
        <w:vertAlign w:val="baseline"/>
      </w:rPr>
    </w:lvl>
    <w:lvl w:ilvl="1">
      <w:start w:val="1"/>
      <w:numFmt w:val="bullet"/>
      <w:lvlText w:val="o"/>
      <w:lvlJc w:val="left"/>
      <w:pPr>
        <w:ind w:left="143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2">
      <w:start w:val="1"/>
      <w:numFmt w:val="bullet"/>
      <w:lvlText w:val="▪"/>
      <w:lvlJc w:val="left"/>
      <w:pPr>
        <w:ind w:left="215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3">
      <w:start w:val="1"/>
      <w:numFmt w:val="bullet"/>
      <w:lvlText w:val="•"/>
      <w:lvlJc w:val="left"/>
      <w:pPr>
        <w:ind w:left="2870" w:firstLine="0"/>
      </w:pPr>
      <w:rPr>
        <w:rFonts w:ascii="Arial" w:cs="Arial" w:eastAsia="Arial" w:hAnsi="Arial"/>
        <w:b w:val="0"/>
        <w:bCs w:val="0"/>
        <w:i w:val="0"/>
        <w:iCs w:val="0"/>
        <w:strike w:val="0"/>
        <w:color w:val="000000"/>
        <w:sz w:val="21"/>
        <w:szCs w:val="21"/>
        <w:u w:val="none"/>
        <w:vertAlign w:val="baseline"/>
      </w:rPr>
    </w:lvl>
    <w:lvl w:ilvl="4">
      <w:start w:val="1"/>
      <w:numFmt w:val="bullet"/>
      <w:lvlText w:val="o"/>
      <w:lvlJc w:val="left"/>
      <w:pPr>
        <w:ind w:left="359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5">
      <w:start w:val="1"/>
      <w:numFmt w:val="bullet"/>
      <w:lvlText w:val="▪"/>
      <w:lvlJc w:val="left"/>
      <w:pPr>
        <w:ind w:left="431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6">
      <w:start w:val="1"/>
      <w:numFmt w:val="bullet"/>
      <w:lvlText w:val="•"/>
      <w:lvlJc w:val="left"/>
      <w:pPr>
        <w:ind w:left="5030" w:firstLine="0"/>
      </w:pPr>
      <w:rPr>
        <w:rFonts w:ascii="Arial" w:cs="Arial" w:eastAsia="Arial" w:hAnsi="Arial"/>
        <w:b w:val="0"/>
        <w:bCs w:val="0"/>
        <w:i w:val="0"/>
        <w:iCs w:val="0"/>
        <w:strike w:val="0"/>
        <w:color w:val="000000"/>
        <w:sz w:val="21"/>
        <w:szCs w:val="21"/>
        <w:u w:val="none"/>
        <w:vertAlign w:val="baseline"/>
      </w:rPr>
    </w:lvl>
    <w:lvl w:ilvl="7">
      <w:start w:val="1"/>
      <w:numFmt w:val="bullet"/>
      <w:lvlText w:val="o"/>
      <w:lvlJc w:val="left"/>
      <w:pPr>
        <w:ind w:left="5750" w:firstLine="0"/>
      </w:pPr>
      <w:rPr>
        <w:rFonts w:ascii="Quattrocento Sans" w:cs="Quattrocento Sans" w:eastAsia="Quattrocento Sans" w:hAnsi="Quattrocento Sans"/>
        <w:b w:val="0"/>
        <w:bCs w:val="0"/>
        <w:i w:val="0"/>
        <w:iCs w:val="0"/>
        <w:strike w:val="0"/>
        <w:color w:val="000000"/>
        <w:sz w:val="21"/>
        <w:szCs w:val="21"/>
        <w:u w:val="none"/>
        <w:vertAlign w:val="baseline"/>
      </w:rPr>
    </w:lvl>
    <w:lvl w:ilvl="8">
      <w:start w:val="1"/>
      <w:numFmt w:val="bullet"/>
      <w:lvlText w:val="▪"/>
      <w:lvlJc w:val="left"/>
      <w:pPr>
        <w:ind w:left="6470" w:firstLine="0"/>
      </w:pPr>
      <w:rPr>
        <w:rFonts w:ascii="Quattrocento Sans" w:cs="Quattrocento Sans" w:eastAsia="Quattrocento Sans" w:hAnsi="Quattrocento Sans"/>
        <w:b w:val="0"/>
        <w:bCs w:val="0"/>
        <w:i w:val="0"/>
        <w:iCs w:val="0"/>
        <w:strike w:val="0"/>
        <w:color w:val="000000"/>
        <w:sz w:val="21"/>
        <w:szCs w:val="21"/>
        <w:u w:val="none"/>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160" w:line="342.85714285714283" w:lineRule="auto"/>
        <w:ind w:left="90" w:firstLine="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 w:right="0" w:hanging="10"/>
      <w:jc w:val="left"/>
    </w:pPr>
    <w:rPr>
      <w:rFonts w:ascii="Arial" w:cs="Arial" w:eastAsia="Arial" w:hAnsi="Arial"/>
      <w:b w:val="0"/>
      <w:bCs w:val="0"/>
      <w:i w:val="0"/>
      <w:iCs w:val="0"/>
      <w:smallCaps w:val="0"/>
      <w:strike w:val="0"/>
      <w:color w:val="000000"/>
      <w:sz w:val="21"/>
      <w:szCs w:val="21"/>
      <w:u w:val="single"/>
      <w:shd w:fill="auto" w:val="clear"/>
      <w:vertAlign w:val="baseline"/>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BalloonText">
    <w:name w:val="Balloon Text"/>
    <w:basedOn w:val="Normal"/>
    <w:link w:val="BalloonTextChar"/>
    <w:uiPriority w:val="99"/>
    <w:semiHidden w:val="1"/>
    <w:unhideWhenUsed w:val="1"/>
    <w:rsid w:val="003A135A"/>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3A135A"/>
    <w:rPr>
      <w:rFonts w:ascii="Tahoma" w:cs="Tahoma" w:eastAsia="Calibri" w:hAnsi="Tahoma"/>
      <w:color w:val="000000"/>
      <w:sz w:val="16"/>
      <w:szCs w:val="16"/>
    </w:rPr>
  </w:style>
  <w:style w:type="paragraph" w:styleId="Header">
    <w:name w:val="header"/>
    <w:basedOn w:val="Normal"/>
    <w:link w:val="HeaderChar"/>
    <w:uiPriority w:val="99"/>
    <w:unhideWhenUsed w:val="1"/>
    <w:rsid w:val="003A135A"/>
    <w:pPr>
      <w:tabs>
        <w:tab w:val="center" w:pos="4680"/>
        <w:tab w:val="right" w:pos="9360"/>
      </w:tabs>
      <w:spacing w:after="0" w:line="240" w:lineRule="auto"/>
    </w:pPr>
  </w:style>
  <w:style w:type="character" w:styleId="HeaderChar" w:customStyle="1">
    <w:name w:val="Header Char"/>
    <w:basedOn w:val="DefaultParagraphFont"/>
    <w:link w:val="Header"/>
    <w:uiPriority w:val="99"/>
    <w:rsid w:val="003A135A"/>
    <w:rPr>
      <w:rFonts w:ascii="Calibri" w:cs="Calibri" w:eastAsia="Calibri" w:hAnsi="Calibri"/>
      <w:color w:val="000000"/>
    </w:rPr>
  </w:style>
  <w:style w:type="paragraph" w:styleId="Footer">
    <w:name w:val="footer"/>
    <w:basedOn w:val="Normal"/>
    <w:link w:val="FooterChar"/>
    <w:uiPriority w:val="99"/>
    <w:unhideWhenUsed w:val="1"/>
    <w:rsid w:val="003A135A"/>
    <w:pPr>
      <w:tabs>
        <w:tab w:val="center" w:pos="4680"/>
        <w:tab w:val="right" w:pos="9360"/>
      </w:tabs>
      <w:spacing w:after="0" w:line="240" w:lineRule="auto"/>
    </w:pPr>
  </w:style>
  <w:style w:type="character" w:styleId="FooterChar" w:customStyle="1">
    <w:name w:val="Footer Char"/>
    <w:basedOn w:val="DefaultParagraphFont"/>
    <w:link w:val="Footer"/>
    <w:uiPriority w:val="99"/>
    <w:rsid w:val="003A135A"/>
    <w:rPr>
      <w:rFonts w:ascii="Calibri" w:cs="Calibri" w:eastAsia="Calibri" w:hAnsi="Calibri"/>
      <w:color w:val="000000"/>
    </w:rPr>
  </w:style>
  <w:style w:type="character" w:styleId="Hyperlink">
    <w:name w:val="Hyperlink"/>
    <w:basedOn w:val="DefaultParagraphFont"/>
    <w:uiPriority w:val="99"/>
    <w:unhideWhenUsed w:val="1"/>
    <w:rsid w:val="006F6151"/>
    <w:rPr>
      <w:color w:val="0563c1" w:themeColor="hyperlink"/>
      <w:u w:val="single"/>
    </w:rPr>
  </w:style>
  <w:style w:type="character" w:styleId="FollowedHyperlink">
    <w:name w:val="FollowedHyperlink"/>
    <w:basedOn w:val="DefaultParagraphFont"/>
    <w:uiPriority w:val="99"/>
    <w:semiHidden w:val="1"/>
    <w:unhideWhenUsed w:val="1"/>
    <w:rsid w:val="006F6151"/>
    <w:rPr>
      <w:color w:val="954f72" w:themeColor="followedHyperlink"/>
      <w:u w:val="single"/>
    </w:rPr>
  </w:style>
  <w:style w:type="character" w:styleId="Heading1Char" w:customStyle="1">
    <w:name w:val="Heading 1 Char"/>
    <w:basedOn w:val="DefaultParagraphFont"/>
    <w:link w:val="Heading1"/>
    <w:uiPriority w:val="9"/>
    <w:rsid w:val="00050840"/>
    <w:rPr>
      <w:rFonts w:ascii="Arial" w:cs="Arial" w:eastAsia="Arial" w:hAnsi="Arial"/>
      <w:color w:val="000000"/>
      <w:sz w:val="21"/>
      <w:u w:color="000000" w:val="single"/>
    </w:rPr>
  </w:style>
  <w:style w:type="character" w:styleId="UnresolvedMention1" w:customStyle="1">
    <w:name w:val="Unresolved Mention1"/>
    <w:basedOn w:val="DefaultParagraphFont"/>
    <w:uiPriority w:val="99"/>
    <w:semiHidden w:val="1"/>
    <w:unhideWhenUsed w:val="1"/>
    <w:rsid w:val="009B27FC"/>
    <w:rPr>
      <w:color w:val="605e5c"/>
      <w:shd w:color="auto" w:fill="e1dfdd" w:val="clear"/>
    </w:rPr>
  </w:style>
  <w:style w:type="paragraph" w:styleId="ListParagraph">
    <w:name w:val="List Paragraph"/>
    <w:basedOn w:val="Normal"/>
    <w:uiPriority w:val="34"/>
    <w:qFormat w:val="1"/>
    <w:rsid w:val="00194C77"/>
    <w:pPr>
      <w:ind w:left="720"/>
      <w:contextualSpacing w:val="1"/>
    </w:pPr>
  </w:style>
  <w:style w:type="character" w:styleId="Mention">
    <w:name w:val="Mention"/>
    <w:basedOn w:val="DefaultParagraphFont"/>
    <w:uiPriority w:val="99"/>
    <w:semiHidden w:val="1"/>
    <w:unhideWhenUsed w:val="1"/>
    <w:rsid w:val="002728AC"/>
    <w:rPr>
      <w:color w:val="2b579a"/>
      <w:shd w:color="auto" w:fill="e6e6e6" w:val="clear"/>
    </w:rPr>
  </w:style>
  <w:style w:type="table" w:styleId="a"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0"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1"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2"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3"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4"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5"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6"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7" w:customStyle="1">
    <w:basedOn w:val="TableNormal"/>
    <w:pPr>
      <w:spacing w:after="0" w:line="240" w:lineRule="auto"/>
    </w:pPr>
    <w:tblPr>
      <w:tblStyleRowBandSize w:val="1"/>
      <w:tblStyleColBandSize w:val="1"/>
      <w:tblCellMar>
        <w:top w:w="51.0" w:type="dxa"/>
        <w:left w:w="106.0" w:type="dxa"/>
        <w:right w:w="115.0" w:type="dxa"/>
      </w:tblCellMar>
    </w:tblPr>
  </w:style>
  <w:style w:type="table" w:styleId="a8" w:customStyle="1">
    <w:basedOn w:val="TableNormal"/>
    <w:pPr>
      <w:spacing w:after="0" w:line="240" w:lineRule="auto"/>
    </w:pPr>
    <w:tblPr>
      <w:tblStyleRowBandSize w:val="1"/>
      <w:tblStyleColBandSize w:val="1"/>
      <w:tblCellMar>
        <w:top w:w="51.0" w:type="dxa"/>
        <w:left w:w="106.0" w:type="dxa"/>
        <w:right w:w="115.0" w:type="dxa"/>
      </w:tblCellMar>
    </w:tblPr>
  </w:style>
  <w:style w:type="character" w:styleId="UnresolvedMention">
    <w:name w:val="Unresolved Mention"/>
    <w:basedOn w:val="DefaultParagraphFont"/>
    <w:uiPriority w:val="99"/>
    <w:semiHidden w:val="1"/>
    <w:unhideWhenUsed w:val="1"/>
    <w:rsid w:val="009052BF"/>
    <w:rPr>
      <w:color w:val="605e5c"/>
      <w:shd w:color="auto" w:fill="e1dfdd" w:val="clear"/>
    </w:rPr>
  </w:style>
  <w:style w:type="character" w:styleId="ui-provider" w:customStyle="1">
    <w:name w:val="ui-provider"/>
    <w:basedOn w:val="DefaultParagraphFont"/>
    <w:rsid w:val="00E760B0"/>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12" Type="http://schemas.openxmlformats.org/officeDocument/2006/relationships/footer" Target="footer1.xml"/><Relationship Id="rId9" Type="http://schemas.openxmlformats.org/officeDocument/2006/relationships/hyperlink" Target="http://mymisa.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ymisa.org/student-scholarship" TargetMode="External"/><Relationship Id="rId8" Type="http://schemas.openxmlformats.org/officeDocument/2006/relationships/hyperlink" Target="mailto:ssa@mymisa.org?subject=2025%20MISA%20Student%20Scholarship%20Applic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hyperlink" Target="mailto:ssa@mymisa.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r2ujLL99V88k7g1lxla0GkrDQ==">CgMxLjA4AGodChRzdWdnZXN0LmlycXkyMWJjOXh0ehIFVGFtbXlqHQoUc3VnZ2VzdC5zMDBwamgxMHhuMmcSBVRhbW15ah0KFHN1Z2dlc3QubnNrN2JodmN2Z29vEgVUYW1teWodChRzdWdnZXN0LmM3ems0YWRvdDRucRIFVGFtbXlqHQoUc3VnZ2VzdC5kYm1xeWR0b2d6dDgSBVRhbW15ciExVzBiRmJMbGtQSnQ0VU1IT2hBczdtcWE0dVF2ODlwN3g=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2025-01-24T17:35:00Z</dcterms:created>
  <dc:creator>johnsonr12</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2021-04-18T23:38:09Z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647e534e-9972-468b-82af-568633ca14dc</vt:lpwstr>
  </property>
  <property fmtid="{D5CDD505-2E9C-101B-9397-08002B2CF9AE}" pid="8" name="MSIP_Label_2f46dfe0-534f-4c95-815c-5b1af86b9823_ContentBits">
    <vt:lpwstr>0</vt:lpwstr>
  </property>
</Properties>
</file>