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0BCD" w14:textId="77777777" w:rsidR="0049622C" w:rsidRDefault="0049622C" w:rsidP="006A72C9">
      <w:pPr>
        <w:pStyle w:val="NormalWeb"/>
        <w:shd w:val="clear" w:color="auto" w:fill="FFFFFF"/>
        <w:spacing w:before="0" w:beforeAutospacing="0" w:after="165" w:afterAutospacing="0"/>
        <w:rPr>
          <w:rFonts w:ascii="Helvetica" w:hAnsi="Helvetica" w:cs="Helvetica"/>
          <w:color w:val="231F20"/>
        </w:rPr>
      </w:pPr>
    </w:p>
    <w:p w14:paraId="342D9C7A" w14:textId="77777777" w:rsidR="0049622C" w:rsidRDefault="0049622C" w:rsidP="006A72C9">
      <w:pPr>
        <w:pStyle w:val="NormalWeb"/>
        <w:shd w:val="clear" w:color="auto" w:fill="FFFFFF"/>
        <w:spacing w:before="0" w:beforeAutospacing="0" w:after="165" w:afterAutospacing="0"/>
        <w:rPr>
          <w:rFonts w:ascii="Helvetica" w:hAnsi="Helvetica" w:cs="Helvetica"/>
          <w:color w:val="231F20"/>
        </w:rPr>
      </w:pPr>
    </w:p>
    <w:p w14:paraId="54D8C877" w14:textId="77777777" w:rsidR="006A72C9" w:rsidRDefault="006A72C9" w:rsidP="0049622C">
      <w:pPr>
        <w:pStyle w:val="NormalWeb"/>
        <w:shd w:val="clear" w:color="auto" w:fill="FFFFFF"/>
        <w:spacing w:before="0" w:beforeAutospacing="0" w:after="165" w:afterAutospacing="0"/>
        <w:jc w:val="center"/>
        <w:rPr>
          <w:rFonts w:ascii="Helvetica" w:hAnsi="Helvetica" w:cs="Helvetica"/>
          <w:b/>
          <w:color w:val="231F20"/>
          <w:u w:val="single"/>
        </w:rPr>
      </w:pPr>
      <w:r w:rsidRPr="0049622C">
        <w:rPr>
          <w:rFonts w:ascii="Helvetica" w:hAnsi="Helvetica" w:cs="Helvetica"/>
          <w:b/>
          <w:color w:val="231F20"/>
          <w:u w:val="single"/>
        </w:rPr>
        <w:t>TERMS AND CONDITIONS OF A SALE</w:t>
      </w:r>
    </w:p>
    <w:p w14:paraId="1B8F5666" w14:textId="77777777" w:rsidR="0049622C" w:rsidRPr="0049622C" w:rsidRDefault="0049622C" w:rsidP="0049622C">
      <w:pPr>
        <w:pStyle w:val="NormalWeb"/>
        <w:shd w:val="clear" w:color="auto" w:fill="FFFFFF"/>
        <w:spacing w:before="0" w:beforeAutospacing="0" w:after="165" w:afterAutospacing="0"/>
        <w:rPr>
          <w:rFonts w:ascii="Helvetica" w:hAnsi="Helvetica" w:cs="Helvetica"/>
          <w:b/>
          <w:i/>
          <w:color w:val="231F20"/>
          <w:u w:val="single"/>
        </w:rPr>
      </w:pPr>
      <w:r>
        <w:rPr>
          <w:rFonts w:ascii="Helvetica" w:hAnsi="Helvetica" w:cs="Helvetica"/>
          <w:b/>
          <w:i/>
          <w:color w:val="231F20"/>
          <w:u w:val="single"/>
        </w:rPr>
        <w:t>10</w:t>
      </w:r>
      <w:r w:rsidRPr="0049622C">
        <w:rPr>
          <w:rFonts w:ascii="Helvetica" w:hAnsi="Helvetica" w:cs="Helvetica"/>
          <w:b/>
          <w:i/>
          <w:color w:val="231F20"/>
          <w:u w:val="single"/>
          <w:vertAlign w:val="superscript"/>
        </w:rPr>
        <w:t>th</w:t>
      </w:r>
      <w:r>
        <w:rPr>
          <w:rFonts w:ascii="Helvetica" w:hAnsi="Helvetica" w:cs="Helvetica"/>
          <w:b/>
          <w:i/>
          <w:color w:val="231F20"/>
          <w:u w:val="single"/>
        </w:rPr>
        <w:t xml:space="preserve"> March 2020</w:t>
      </w:r>
    </w:p>
    <w:p w14:paraId="64F2405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3C9C7AF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proofErr w:type="gramStart"/>
      <w:r>
        <w:rPr>
          <w:rStyle w:val="Strong"/>
          <w:rFonts w:ascii="Helvetica" w:hAnsi="Helvetica" w:cs="Helvetica"/>
          <w:color w:val="231F20"/>
        </w:rPr>
        <w:t>1.INTERPRETATION</w:t>
      </w:r>
      <w:proofErr w:type="gramEnd"/>
    </w:p>
    <w:p w14:paraId="5A272D20" w14:textId="24469B5E"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1.1 In these Terms:</w:t>
      </w:r>
      <w:r>
        <w:rPr>
          <w:rFonts w:ascii="Helvetica" w:hAnsi="Helvetica" w:cs="Helvetica"/>
          <w:color w:val="231F20"/>
        </w:rPr>
        <w:br/>
        <w:t>'BUYER' means the person who accepts the Seller' s Written quotation for the sale of the Goods or whose Written order for the Goods is accepted by the Seller;</w:t>
      </w:r>
      <w:r>
        <w:rPr>
          <w:rFonts w:ascii="Helvetica" w:hAnsi="Helvetica" w:cs="Helvetica"/>
          <w:color w:val="231F20"/>
        </w:rPr>
        <w:br/>
        <w:t xml:space="preserve">'GOODS' means the goods (including any </w:t>
      </w:r>
      <w:proofErr w:type="spellStart"/>
      <w:r>
        <w:rPr>
          <w:rFonts w:ascii="Helvetica" w:hAnsi="Helvetica" w:cs="Helvetica"/>
          <w:color w:val="231F20"/>
        </w:rPr>
        <w:t>installment</w:t>
      </w:r>
      <w:proofErr w:type="spellEnd"/>
      <w:r>
        <w:rPr>
          <w:rFonts w:ascii="Helvetica" w:hAnsi="Helvetica" w:cs="Helvetica"/>
          <w:color w:val="231F20"/>
        </w:rPr>
        <w:t xml:space="preserve"> of the goods or any parts for them) which the Seller is to supply in accordance with these Terms;</w:t>
      </w:r>
      <w:r>
        <w:rPr>
          <w:rFonts w:ascii="Helvetica" w:hAnsi="Helvetica" w:cs="Helvetica"/>
          <w:color w:val="231F20"/>
        </w:rPr>
        <w:br/>
        <w:t xml:space="preserve">'SELLER' means </w:t>
      </w:r>
      <w:r w:rsidR="002E0429">
        <w:rPr>
          <w:rFonts w:ascii="Helvetica" w:hAnsi="Helvetica" w:cs="Helvetica"/>
          <w:color w:val="231F20"/>
        </w:rPr>
        <w:t>The Trailer Market Ltd</w:t>
      </w:r>
      <w:r>
        <w:rPr>
          <w:rFonts w:ascii="Helvetica" w:hAnsi="Helvetica" w:cs="Helvetica"/>
          <w:color w:val="231F20"/>
        </w:rPr>
        <w:t>, whose registered office is situated at</w:t>
      </w:r>
      <w:r w:rsidR="002E0429">
        <w:rPr>
          <w:rFonts w:ascii="Helvetica" w:hAnsi="Helvetica" w:cs="Helvetica"/>
          <w:color w:val="231F20"/>
        </w:rPr>
        <w:t xml:space="preserve"> Unit 3, Bird Industrial Park, Station Road, Long Marston, Stratford Upon Avon, CV37 8RP</w:t>
      </w:r>
      <w:r>
        <w:rPr>
          <w:rFonts w:ascii="Helvetica" w:hAnsi="Helvetica" w:cs="Helvetica"/>
          <w:color w:val="231F20"/>
        </w:rPr>
        <w:t xml:space="preserve">, under Company number </w:t>
      </w:r>
      <w:r w:rsidR="002E0429">
        <w:rPr>
          <w:rFonts w:ascii="Helvetica" w:hAnsi="Helvetica" w:cs="Helvetica"/>
          <w:color w:val="231F20"/>
        </w:rPr>
        <w:t>12402134</w:t>
      </w:r>
      <w:bookmarkStart w:id="0" w:name="_GoBack"/>
      <w:bookmarkEnd w:id="0"/>
      <w:r>
        <w:rPr>
          <w:rFonts w:ascii="Helvetica" w:hAnsi="Helvetica" w:cs="Helvetica"/>
          <w:color w:val="231F20"/>
        </w:rPr>
        <w:t>.</w:t>
      </w:r>
      <w:r>
        <w:rPr>
          <w:rFonts w:ascii="Helvetica" w:hAnsi="Helvetica" w:cs="Helvetica"/>
          <w:color w:val="231F20"/>
        </w:rPr>
        <w:br/>
        <w:t>'CONTRACT' means the contract for the sale and purchase of the Goods;</w:t>
      </w:r>
      <w:r>
        <w:rPr>
          <w:rFonts w:ascii="Helvetica" w:hAnsi="Helvetica" w:cs="Helvetica"/>
          <w:color w:val="231F20"/>
        </w:rPr>
        <w:br/>
        <w:t>'INCOTERMS' means the international rules for the interpretation of trade terms of the International Chamber</w:t>
      </w:r>
      <w:r>
        <w:rPr>
          <w:rFonts w:ascii="Helvetica" w:hAnsi="Helvetica" w:cs="Helvetica"/>
          <w:color w:val="231F20"/>
        </w:rPr>
        <w:br/>
        <w:t>of Commerce as in force at the date when the Contract is made;</w:t>
      </w:r>
      <w:r>
        <w:rPr>
          <w:rFonts w:ascii="Helvetica" w:hAnsi="Helvetica" w:cs="Helvetica"/>
          <w:color w:val="231F20"/>
        </w:rPr>
        <w:br/>
        <w:t>'TERMS' means the standard terms of sale set out in this document and (unless the context otherwise requires) includes any special terms agreed in Writing between the Buyer and Seller;</w:t>
      </w:r>
      <w:r>
        <w:rPr>
          <w:rFonts w:ascii="Helvetica" w:hAnsi="Helvetica" w:cs="Helvetica"/>
          <w:color w:val="231F20"/>
        </w:rPr>
        <w:br/>
        <w:t>'WRITING' and any similar expression, includes facsimile transmission and electronic mail and other forms</w:t>
      </w:r>
      <w:r>
        <w:rPr>
          <w:rFonts w:ascii="Helvetica" w:hAnsi="Helvetica" w:cs="Helvetica"/>
          <w:color w:val="231F20"/>
        </w:rPr>
        <w:br/>
        <w:t>of electronic communication;</w:t>
      </w:r>
    </w:p>
    <w:p w14:paraId="2BFB101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1.2 A reference in these Terms to a provision of a statute shall be construed as a </w:t>
      </w:r>
      <w:proofErr w:type="gramStart"/>
      <w:r>
        <w:rPr>
          <w:rFonts w:ascii="Helvetica" w:hAnsi="Helvetica" w:cs="Helvetica"/>
          <w:color w:val="231F20"/>
        </w:rPr>
        <w:t>reference</w:t>
      </w:r>
      <w:proofErr w:type="gramEnd"/>
      <w:r>
        <w:rPr>
          <w:rFonts w:ascii="Helvetica" w:hAnsi="Helvetica" w:cs="Helvetica"/>
          <w:color w:val="231F20"/>
        </w:rPr>
        <w:t xml:space="preserve"> to that provision as amended, re-enacted or extended at the relevant time</w:t>
      </w:r>
    </w:p>
    <w:p w14:paraId="59A46E8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1430679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2. BASIS OF SALE</w:t>
      </w:r>
    </w:p>
    <w:p w14:paraId="2003CB94"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2.1 The Seller shall sell and the Buyer shall purchase the Goods in accordance with the </w:t>
      </w:r>
      <w:proofErr w:type="gramStart"/>
      <w:r>
        <w:rPr>
          <w:rFonts w:ascii="Helvetica" w:hAnsi="Helvetica" w:cs="Helvetica"/>
          <w:color w:val="231F20"/>
        </w:rPr>
        <w:t>Seller' s</w:t>
      </w:r>
      <w:proofErr w:type="gramEnd"/>
      <w:r>
        <w:rPr>
          <w:rFonts w:ascii="Helvetica" w:hAnsi="Helvetica" w:cs="Helvetica"/>
          <w:color w:val="231F20"/>
        </w:rPr>
        <w:t xml:space="preserve"> Written quotation (if accepted by the Buyer) or the Buyer' s Written order (if accepted by the Seller), subject in either case to these Terms, which shall govern the Contract to the exclusion of any other terms subject to which any such quotation is accepted or purported to be accepted, or any such order is made or purported to be made, by the Buyer.</w:t>
      </w:r>
    </w:p>
    <w:p w14:paraId="4CA5A29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2.2 No variation to these Terms shall be binding unless agreed in Writing between the authorised representatives of the Buyer and Seller.</w:t>
      </w:r>
    </w:p>
    <w:p w14:paraId="095A583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2.3 The </w:t>
      </w:r>
      <w:proofErr w:type="gramStart"/>
      <w:r>
        <w:rPr>
          <w:rFonts w:ascii="Helvetica" w:hAnsi="Helvetica" w:cs="Helvetica"/>
          <w:color w:val="231F20"/>
        </w:rPr>
        <w:t>Seller' s</w:t>
      </w:r>
      <w:proofErr w:type="gramEnd"/>
      <w:r>
        <w:rPr>
          <w:rFonts w:ascii="Helvetica" w:hAnsi="Helvetica" w:cs="Helvetica"/>
          <w:color w:val="231F20"/>
        </w:rPr>
        <w:t xml:space="preserve"> employees or agents are not authorised to make any representations concerning the Goods unless confirmed by the Seller in Writing. In entering into the Contract the Buyer acknowledges that it does not rely on any such representations which are not so confirmed, but nothing in these Terms affects the liability of either party for fraudulent misrepresentation.</w:t>
      </w:r>
    </w:p>
    <w:p w14:paraId="69F5F629"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lastRenderedPageBreak/>
        <w:t xml:space="preserve">2.4 Any advice or recommendation given by the Seller or its employees or agents to the Buyer or its employees or agents as to the storage, application or use of the Goods which is not confirmed in Writing by the Seller is followed or acted upon entirely at the </w:t>
      </w:r>
      <w:proofErr w:type="gramStart"/>
      <w:r>
        <w:rPr>
          <w:rFonts w:ascii="Helvetica" w:hAnsi="Helvetica" w:cs="Helvetica"/>
          <w:color w:val="231F20"/>
        </w:rPr>
        <w:t>Buyer' s</w:t>
      </w:r>
      <w:proofErr w:type="gramEnd"/>
      <w:r>
        <w:rPr>
          <w:rFonts w:ascii="Helvetica" w:hAnsi="Helvetica" w:cs="Helvetica"/>
          <w:color w:val="231F20"/>
        </w:rPr>
        <w:t xml:space="preserve"> own risk, and accordingly the Seller shall not be liable for any such advice or recommendation which is not so confirmed.</w:t>
      </w:r>
    </w:p>
    <w:p w14:paraId="1BF18319"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2.5 Any typographical, clerical or other error or omission in any sales literature, quotation, price list, acceptance of offer, invoice or other document or information issued by the Seller (' the Sales Literature' ) shall be subject to correction without any liability on the part of the Seller.</w:t>
      </w:r>
    </w:p>
    <w:p w14:paraId="1B3F27C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2.6 The information contained in the Sales Literature shall not constitute representations by the Seller.</w:t>
      </w:r>
    </w:p>
    <w:p w14:paraId="60E4F08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49EB531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3. ORDERS AND SPECIFICATIONS</w:t>
      </w:r>
    </w:p>
    <w:p w14:paraId="63DF651B"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3.1 No order submitted by the Buyer shall be deemed to be accepted by the Seller unless and until confirmed in writing by the Seller’s authorised representative signing the order form. The Buyer will pay a deposit to the Seller, the deposit amount will be dictated by the seller unless an agreement between the Buyer and Seller is signed. All deposits relating to trailer sales are non-refundable.</w:t>
      </w:r>
    </w:p>
    <w:p w14:paraId="0C36AF2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3.2 The Buyer shall be responsible to the Seller for ensuring the accuracy of the terms of any order (including any applicable specification) submitted by the Buyer, and for giving the Seller any necessary information relating to the Goods within a sufficient time to enable the Seller to perform the Contract in accordance with its terms.</w:t>
      </w:r>
    </w:p>
    <w:p w14:paraId="28EA25B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3.3 The quantity, quality and description of the Goods and any specification for them shall be as set out in the </w:t>
      </w:r>
      <w:proofErr w:type="gramStart"/>
      <w:r>
        <w:rPr>
          <w:rFonts w:ascii="Helvetica" w:hAnsi="Helvetica" w:cs="Helvetica"/>
          <w:color w:val="231F20"/>
        </w:rPr>
        <w:t>Seller' s</w:t>
      </w:r>
      <w:proofErr w:type="gramEnd"/>
      <w:r>
        <w:rPr>
          <w:rFonts w:ascii="Helvetica" w:hAnsi="Helvetica" w:cs="Helvetica"/>
          <w:color w:val="231F20"/>
        </w:rPr>
        <w:t xml:space="preserve"> quotation (if accepted by the Buyer) or the Buyer' s order (if accepted by the Seller).</w:t>
      </w:r>
    </w:p>
    <w:p w14:paraId="39B4A57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3.4 If the Goods are to be manufactured or any process is to be applied to the Buyer shall indemnify the Seller against all loss, damage, costs and expenses awarded against or incurred by the Seller in connection with, or paid or agreed to be paid by the Seller in settlement of, any claim for infringement of any patent, copyright, design, trade mark or other industrial or intellectual property rights of any other person which results in the Seller’s use of the Buyer’s specification.</w:t>
      </w:r>
    </w:p>
    <w:p w14:paraId="623C4F2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3.5 The Seller reserves the right to make any changes in the specification of the Goods which are required to conform </w:t>
      </w:r>
      <w:proofErr w:type="gramStart"/>
      <w:r>
        <w:rPr>
          <w:rFonts w:ascii="Helvetica" w:hAnsi="Helvetica" w:cs="Helvetica"/>
          <w:color w:val="231F20"/>
        </w:rPr>
        <w:t>with</w:t>
      </w:r>
      <w:proofErr w:type="gramEnd"/>
      <w:r>
        <w:rPr>
          <w:rFonts w:ascii="Helvetica" w:hAnsi="Helvetica" w:cs="Helvetica"/>
          <w:color w:val="231F20"/>
        </w:rPr>
        <w:t xml:space="preserve"> any applicable statutory or E.U. requirements or, where the Goods are to be supplied to the Seller's specification, which do not materially affect their quality or performance.</w:t>
      </w:r>
    </w:p>
    <w:p w14:paraId="3EB52FE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3.6 No order which has been accepted by the Seller may be cancelled by the Buyer except with the agreement in Writing of the Seller and on terms that the Buyer shall indemnify the Seller in full against all loss (including loss of profit), costs (including the cost of all labour and materials used), damages, charges and expenses incurred by the Seller as a result of cancellation.</w:t>
      </w:r>
    </w:p>
    <w:p w14:paraId="47FACB1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7B4E10F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4. PRICE OF THE GOODS</w:t>
      </w:r>
    </w:p>
    <w:p w14:paraId="7CEDA4E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lastRenderedPageBreak/>
        <w:t>4.1 The price of the Goods shall be the Seller' s quoted price or, where no price has been quoted (or a quoted price is no longer valid), the price listed in the Seller' s published price list current at the date of acceptance of the order. Where the Goods are supplied for export from the United Kingdom, the Seller's published export list shall apply. All prices quoted are valid for 30 days only or until earlier acceptance by the Buyer, after which time they may be altered by the Seller without giving notice to the Buyer.</w:t>
      </w:r>
    </w:p>
    <w:p w14:paraId="43DB1AC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4.2 The Seller reserves the right, by giving written notice to the Buyer at any time before delivery, to increase the price of the Goods to reflect any increase in the cost to the Seller which is due to any factor beyond control of the Seller (such as, without limitation, any foreign exchange fluctuation, currency regulation, alteration of duties, significant increase in the costs of labour, materials or other costs of manufacture),</w:t>
      </w:r>
      <w:r>
        <w:rPr>
          <w:rFonts w:ascii="Helvetica" w:hAnsi="Helvetica" w:cs="Helvetica"/>
          <w:color w:val="231F20"/>
        </w:rPr>
        <w:br/>
        <w:t>any change in delivery dates, quantities or specifications of the Goods which is requested by the Buyer, or any delay caused by instructions of the Buyer or failure of the Buyer to give the Seller adequate information or instructions. Upon receipt of such written notice, the Buyer must respond within 7 days in writing to the Seller if it wishes to cancel the contract due to any increases made to the price of the Goods</w:t>
      </w:r>
      <w:r>
        <w:rPr>
          <w:rFonts w:ascii="Helvetica" w:hAnsi="Helvetica" w:cs="Helvetica"/>
          <w:color w:val="231F20"/>
        </w:rPr>
        <w:br/>
        <w:t>under this clause.</w:t>
      </w:r>
    </w:p>
    <w:p w14:paraId="479F832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4.3 Except as otherwise stated in the </w:t>
      </w:r>
      <w:proofErr w:type="gramStart"/>
      <w:r>
        <w:rPr>
          <w:rFonts w:ascii="Helvetica" w:hAnsi="Helvetica" w:cs="Helvetica"/>
          <w:color w:val="231F20"/>
        </w:rPr>
        <w:t>Seller' s</w:t>
      </w:r>
      <w:proofErr w:type="gramEnd"/>
      <w:r>
        <w:rPr>
          <w:rFonts w:ascii="Helvetica" w:hAnsi="Helvetica" w:cs="Helvetica"/>
          <w:color w:val="231F20"/>
        </w:rPr>
        <w:t xml:space="preserve"> Written quotation or in any price list of the Seller, and unless otherwise agreed in Writing between the Buyer and the Seller, all prices are given by the Seller on an ex works basis, and where the Seller agrees to deliver the Goods otherwise than at the Seller' s premises, the Buyer shall be liable to pay the Seller' s charges for transport, packaging and insurance.</w:t>
      </w:r>
    </w:p>
    <w:p w14:paraId="4D76A1B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4.4 The price is exclusive of any applicable VAT, which the Buyer shall be additionally liable to pay to the Seller.</w:t>
      </w:r>
    </w:p>
    <w:p w14:paraId="5B25E42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57AFB398"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5. TERMS OF PAYMENT</w:t>
      </w:r>
    </w:p>
    <w:p w14:paraId="0A89A3D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5.1 The Seller will give the Buyer reasonable notice of the date of collection or delivery as set out in Clause 6 below to enable the Buyer to put the Seller in cleared funds for the amount of the Goods (see clause 4.1) prior to such collection or delivery.</w:t>
      </w:r>
    </w:p>
    <w:p w14:paraId="5D60205D" w14:textId="21564FD6"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5.2 Before collecting the Goods or having them delivered to a place of its choice the Buyer shall pay the agreed amount of the Goods in cleared funds to the seller in full, such payment</w:t>
      </w:r>
      <w:r w:rsidR="00555C12">
        <w:rPr>
          <w:rFonts w:ascii="Helvetica" w:hAnsi="Helvetica" w:cs="Helvetica"/>
          <w:color w:val="231F20"/>
        </w:rPr>
        <w:t xml:space="preserve"> must be made within 7</w:t>
      </w:r>
      <w:r>
        <w:rPr>
          <w:rFonts w:ascii="Helvetica" w:hAnsi="Helvetica" w:cs="Helvetica"/>
          <w:color w:val="231F20"/>
        </w:rPr>
        <w:t xml:space="preserve"> days of notification that the goods are available for delivery.</w:t>
      </w:r>
    </w:p>
    <w:p w14:paraId="4BC669C6" w14:textId="19F928DF"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5.3 Rece</w:t>
      </w:r>
      <w:r w:rsidR="00555C12">
        <w:rPr>
          <w:rFonts w:ascii="Helvetica" w:hAnsi="Helvetica" w:cs="Helvetica"/>
          <w:color w:val="231F20"/>
        </w:rPr>
        <w:t>ipts for payment will be issued.</w:t>
      </w:r>
    </w:p>
    <w:p w14:paraId="15D4B08B"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1B856F48"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6. DELIVERY</w:t>
      </w:r>
    </w:p>
    <w:p w14:paraId="690AEC21" w14:textId="14813060"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br/>
        <w:t>6.1 Delivery of the Goods shall be made by the Buyer collecting the Goods at the Seller’s premises at any time after the Seller has notified the Buyer that he has received payment for the Go</w:t>
      </w:r>
      <w:r w:rsidR="00555C12">
        <w:rPr>
          <w:rFonts w:ascii="Helvetica" w:hAnsi="Helvetica" w:cs="Helvetica"/>
          <w:color w:val="231F20"/>
        </w:rPr>
        <w:t>ods in cleared funds and the</w:t>
      </w:r>
      <w:r>
        <w:rPr>
          <w:rFonts w:ascii="Helvetica" w:hAnsi="Helvetica" w:cs="Helvetica"/>
          <w:color w:val="231F20"/>
        </w:rPr>
        <w:t xml:space="preserve"> Goods are ready for collection or, if some other place for delivery is agreed by the Seller, by the Seller delivering the Goods to that place, such delivery to be at the cost of the Buyer.</w:t>
      </w:r>
      <w:r w:rsidR="00555C12">
        <w:rPr>
          <w:rFonts w:ascii="Helvetica" w:hAnsi="Helvetica" w:cs="Helvetica"/>
          <w:color w:val="231F20"/>
        </w:rPr>
        <w:t xml:space="preserve"> </w:t>
      </w:r>
      <w:r w:rsidR="00555C12">
        <w:rPr>
          <w:rFonts w:ascii="Helvetica" w:hAnsi="Helvetica" w:cs="Helvetica"/>
          <w:color w:val="231F20"/>
        </w:rPr>
        <w:lastRenderedPageBreak/>
        <w:t>Collection or delivery of goods will not exceed a 7 day period from whence the buyer has been notified of goods being ready.</w:t>
      </w:r>
    </w:p>
    <w:p w14:paraId="6311990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6.2 Any dates quoted for delivery of the Goods are approximate only and the Seller shall not be liable for any delay in delivery of the Goods however caused. Time for delivery shall not be of the essence of the Contract unless previously agreed by the Seller in Writing. The Goods may be delivered by the Seller in advance of the quoted delivery date on giving reasonable notice to the Buyer.</w:t>
      </w:r>
    </w:p>
    <w:p w14:paraId="3529C3F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6.3 If the Seller fails to deliver the Goods (or any </w:t>
      </w:r>
      <w:proofErr w:type="spellStart"/>
      <w:r>
        <w:rPr>
          <w:rFonts w:ascii="Helvetica" w:hAnsi="Helvetica" w:cs="Helvetica"/>
          <w:color w:val="231F20"/>
        </w:rPr>
        <w:t>installment</w:t>
      </w:r>
      <w:proofErr w:type="spellEnd"/>
      <w:r>
        <w:rPr>
          <w:rFonts w:ascii="Helvetica" w:hAnsi="Helvetica" w:cs="Helvetica"/>
          <w:color w:val="231F20"/>
        </w:rPr>
        <w:t xml:space="preserve">) for any reason other than any cause beyond the </w:t>
      </w:r>
      <w:proofErr w:type="gramStart"/>
      <w:r>
        <w:rPr>
          <w:rFonts w:ascii="Helvetica" w:hAnsi="Helvetica" w:cs="Helvetica"/>
          <w:color w:val="231F20"/>
        </w:rPr>
        <w:t>Seller' s</w:t>
      </w:r>
      <w:proofErr w:type="gramEnd"/>
      <w:r>
        <w:rPr>
          <w:rFonts w:ascii="Helvetica" w:hAnsi="Helvetica" w:cs="Helvetica"/>
          <w:color w:val="231F20"/>
        </w:rPr>
        <w:t xml:space="preserve"> reasonable control or the Buyer' s fault, and the Seller is accordingly liable to the Buyer, the Seller' s liability shall be limited to the purchase price under the Contract.</w:t>
      </w:r>
    </w:p>
    <w:p w14:paraId="1E4ED92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6.4 If the Buyer fails to take delivery of the Goods or fails to give the Seller adequate delivery instructions at the time stated for delivery (otherwise than by reason of any cause beyond the </w:t>
      </w:r>
      <w:proofErr w:type="gramStart"/>
      <w:r>
        <w:rPr>
          <w:rFonts w:ascii="Helvetica" w:hAnsi="Helvetica" w:cs="Helvetica"/>
          <w:color w:val="231F20"/>
        </w:rPr>
        <w:t>Buyer' s</w:t>
      </w:r>
      <w:proofErr w:type="gramEnd"/>
      <w:r>
        <w:rPr>
          <w:rFonts w:ascii="Helvetica" w:hAnsi="Helvetica" w:cs="Helvetica"/>
          <w:color w:val="231F20"/>
        </w:rPr>
        <w:t xml:space="preserve"> reasonable control or by reason of the Seller' s fault) then, delivery will be deemed to have taken place and risk shall pass to the Buyer; and without limiting any other right or remedy available to the Seller, the Seller may:</w:t>
      </w:r>
    </w:p>
    <w:p w14:paraId="51EE916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6.4.1 </w:t>
      </w:r>
      <w:proofErr w:type="gramStart"/>
      <w:r>
        <w:rPr>
          <w:rFonts w:ascii="Helvetica" w:hAnsi="Helvetica" w:cs="Helvetica"/>
          <w:color w:val="231F20"/>
        </w:rPr>
        <w:t>store</w:t>
      </w:r>
      <w:proofErr w:type="gramEnd"/>
      <w:r>
        <w:rPr>
          <w:rFonts w:ascii="Helvetica" w:hAnsi="Helvetica" w:cs="Helvetica"/>
          <w:color w:val="231F20"/>
        </w:rPr>
        <w:t xml:space="preserve"> the Goods until actual delivery and charge the Buyer for the reasonable costs (including insurance) of storage; or</w:t>
      </w:r>
    </w:p>
    <w:p w14:paraId="484BFDA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6.4.2 </w:t>
      </w:r>
      <w:proofErr w:type="gramStart"/>
      <w:r>
        <w:rPr>
          <w:rFonts w:ascii="Helvetica" w:hAnsi="Helvetica" w:cs="Helvetica"/>
          <w:color w:val="231F20"/>
        </w:rPr>
        <w:t>sell</w:t>
      </w:r>
      <w:proofErr w:type="gramEnd"/>
      <w:r>
        <w:rPr>
          <w:rFonts w:ascii="Helvetica" w:hAnsi="Helvetica" w:cs="Helvetica"/>
          <w:color w:val="231F20"/>
        </w:rPr>
        <w:t xml:space="preserve"> the Goods at the best price readily obtainable and (after deducting all reasonable storage and selling expenses) account to the Buyer for the excess over the price under the Contract or charge the Buyer for any shortfall below the price under the Contract.</w:t>
      </w:r>
    </w:p>
    <w:p w14:paraId="264E80C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2CAE2F7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7. REPUDIATION BY BUYER</w:t>
      </w:r>
    </w:p>
    <w:p w14:paraId="31601A1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7.1 If the buyer shall fail to take and pay for the goods within 21 days of notification that the goods are available for delivery, the Seller shall be liberty to treat the contract as repudiated by the Buyer and thereupon the deposit shall be forfeited without prejudice to the Seller’s right to recover from the Buyer by the way of damages any loss or expense which the Seller may suffer or incur by reason of the Buyer’s default. The Seller reserves the right to make a reasonable daily charge for the storage of the vehicle or vehicles.</w:t>
      </w:r>
    </w:p>
    <w:p w14:paraId="4ED6864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16E93C8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8. RISK AND PROPERTY</w:t>
      </w:r>
    </w:p>
    <w:p w14:paraId="0CC4343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8.1 Risk of damage to or loss of the Goods shall pass to the Buyer</w:t>
      </w:r>
      <w:proofErr w:type="gramStart"/>
      <w:r>
        <w:rPr>
          <w:rFonts w:ascii="Helvetica" w:hAnsi="Helvetica" w:cs="Helvetica"/>
          <w:color w:val="231F20"/>
        </w:rPr>
        <w:t>:</w:t>
      </w:r>
      <w:proofErr w:type="gramEnd"/>
      <w:r>
        <w:rPr>
          <w:rFonts w:ascii="Helvetica" w:hAnsi="Helvetica" w:cs="Helvetica"/>
          <w:color w:val="231F20"/>
        </w:rPr>
        <w:br/>
      </w:r>
      <w:r>
        <w:rPr>
          <w:rFonts w:ascii="Helvetica" w:hAnsi="Helvetica" w:cs="Helvetica"/>
          <w:color w:val="231F20"/>
        </w:rPr>
        <w:br/>
        <w:t>8.1.1 in the case of Goods to be delivered at the Seller' s premises, at the time when the Seller notifies the Buyer that the Goods are available for collection; or</w:t>
      </w:r>
    </w:p>
    <w:p w14:paraId="5E137FF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8.1.2 </w:t>
      </w:r>
      <w:proofErr w:type="gramStart"/>
      <w:r>
        <w:rPr>
          <w:rFonts w:ascii="Helvetica" w:hAnsi="Helvetica" w:cs="Helvetica"/>
          <w:color w:val="231F20"/>
        </w:rPr>
        <w:t>in</w:t>
      </w:r>
      <w:proofErr w:type="gramEnd"/>
      <w:r>
        <w:rPr>
          <w:rFonts w:ascii="Helvetica" w:hAnsi="Helvetica" w:cs="Helvetica"/>
          <w:color w:val="231F20"/>
        </w:rPr>
        <w:t xml:space="preserve"> the case of Goods to be delivered otherwise than at the Seller' s premises, at the time of delivery or, if the Buyer wrongfully fails to take delivery of the Goods, the time when the Seller has tendered delivery of</w:t>
      </w:r>
      <w:r>
        <w:rPr>
          <w:rFonts w:ascii="Helvetica" w:hAnsi="Helvetica" w:cs="Helvetica"/>
          <w:color w:val="231F20"/>
        </w:rPr>
        <w:br/>
        <w:t>the Goods.</w:t>
      </w:r>
    </w:p>
    <w:p w14:paraId="2D20EEB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lastRenderedPageBreak/>
        <w:t>8.2 Notwithstanding delivery and the passing of risk in the Goods, or any other provision of these Terms, the property in the Goods shall not pass to the Buyer until the Seller has received in cash or cleared funds payment in full of the price of the Goods and all other goods agreed to be sold by the Seller to the Buyer for which payment is then due.</w:t>
      </w:r>
    </w:p>
    <w:p w14:paraId="6373917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8.3 Until such time as the property in the Goods passes to the Buyer, the Buyer shall hold the Goods as the Seller's fiduciary agent and </w:t>
      </w:r>
      <w:proofErr w:type="spellStart"/>
      <w:r>
        <w:rPr>
          <w:rFonts w:ascii="Helvetica" w:hAnsi="Helvetica" w:cs="Helvetica"/>
          <w:color w:val="231F20"/>
        </w:rPr>
        <w:t>bailee</w:t>
      </w:r>
      <w:proofErr w:type="spellEnd"/>
      <w:r>
        <w:rPr>
          <w:rFonts w:ascii="Helvetica" w:hAnsi="Helvetica" w:cs="Helvetica"/>
          <w:color w:val="231F20"/>
        </w:rPr>
        <w:t xml:space="preserve">, and shall keep the Goods separate from those of the Buyer and third parties and properly stored, protected and insured and clearly identified as the </w:t>
      </w:r>
      <w:proofErr w:type="gramStart"/>
      <w:r>
        <w:rPr>
          <w:rFonts w:ascii="Helvetica" w:hAnsi="Helvetica" w:cs="Helvetica"/>
          <w:color w:val="231F20"/>
        </w:rPr>
        <w:t>Seller' s</w:t>
      </w:r>
      <w:proofErr w:type="gramEnd"/>
      <w:r>
        <w:rPr>
          <w:rFonts w:ascii="Helvetica" w:hAnsi="Helvetica" w:cs="Helvetica"/>
          <w:color w:val="231F20"/>
        </w:rPr>
        <w:t xml:space="preserve"> property, but the Buyer may resell or use the Goods in the ordinary course of its business.</w:t>
      </w:r>
    </w:p>
    <w:p w14:paraId="63A1578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8.4 Until such time as the property in the Goods passes to the Buyer (and provided the Goods are still in existence and have not been resold), the Seller may at any time require the Buyer to deliver up the Goods to the Seller and, if the Buyer fails to do so forthwith, enter on any premises of the Buyer or any third party where the Goods are stored and repossess the Goods.</w:t>
      </w:r>
    </w:p>
    <w:p w14:paraId="3FA7BE3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8.5 The Buyer shall not be entitled to pledge or in any way charge by way of security for any indebtedness any of the Goods which remain the property of the Seller, but if the Buyer does so all moneys owing by the Buyer to the Seller shall (without limiting any other right or remedy of the Seller) forthwith become due and payable.</w:t>
      </w:r>
    </w:p>
    <w:p w14:paraId="21384A1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077E807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9. WARRANTIES AND LIABILITIES</w:t>
      </w:r>
    </w:p>
    <w:p w14:paraId="1B1211B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9.1 Subject to the following provisions the Seller warrants that the Goods </w:t>
      </w:r>
      <w:r>
        <w:rPr>
          <w:rFonts w:ascii="Helvetica" w:hAnsi="Helvetica" w:cs="Helvetica"/>
          <w:color w:val="231F20"/>
          <w:shd w:val="clear" w:color="auto" w:fill="FFFFFF"/>
        </w:rPr>
        <w:t xml:space="preserve">correspond with their specification at the time of delivery in </w:t>
      </w:r>
      <w:r>
        <w:rPr>
          <w:rFonts w:ascii="Helvetica" w:hAnsi="Helvetica" w:cs="Helvetica"/>
          <w:color w:val="231F20"/>
        </w:rPr>
        <w:t xml:space="preserve">cohesion with the manufacturer’s terms and conditions of warranty. </w:t>
      </w:r>
    </w:p>
    <w:p w14:paraId="1F3F83B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9.2 The above warranty is given by the Seller subject to the following conditions:</w:t>
      </w:r>
    </w:p>
    <w:p w14:paraId="62ABAC5C"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9.2.1 </w:t>
      </w:r>
      <w:proofErr w:type="gramStart"/>
      <w:r>
        <w:rPr>
          <w:rFonts w:ascii="Helvetica" w:hAnsi="Helvetica" w:cs="Helvetica"/>
          <w:color w:val="231F20"/>
        </w:rPr>
        <w:t>the</w:t>
      </w:r>
      <w:proofErr w:type="gramEnd"/>
      <w:r>
        <w:rPr>
          <w:rFonts w:ascii="Helvetica" w:hAnsi="Helvetica" w:cs="Helvetica"/>
          <w:color w:val="231F20"/>
        </w:rPr>
        <w:t xml:space="preserve"> Seller shall be under no liability in respect of any defect in the Goods arising from any drawing, design or specification supplied by the Buyer;</w:t>
      </w:r>
    </w:p>
    <w:p w14:paraId="6F0032D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9.2.2 </w:t>
      </w:r>
      <w:proofErr w:type="gramStart"/>
      <w:r>
        <w:rPr>
          <w:rFonts w:ascii="Helvetica" w:hAnsi="Helvetica" w:cs="Helvetica"/>
          <w:color w:val="231F20"/>
        </w:rPr>
        <w:t>the</w:t>
      </w:r>
      <w:proofErr w:type="gramEnd"/>
      <w:r>
        <w:rPr>
          <w:rFonts w:ascii="Helvetica" w:hAnsi="Helvetica" w:cs="Helvetica"/>
          <w:color w:val="231F20"/>
        </w:rPr>
        <w:t xml:space="preserve"> faulty Goods or relevant part of the Goods being returned to the Seller at the cost of the Buyer;</w:t>
      </w:r>
    </w:p>
    <w:p w14:paraId="75AA5D41"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9.2.3 the Seller shall be under no liability in respect of any defect arising from fair wear and tear, wilful damage,</w:t>
      </w:r>
      <w:r w:rsidR="0049622C">
        <w:rPr>
          <w:rFonts w:ascii="Helvetica" w:hAnsi="Helvetica" w:cs="Helvetica"/>
          <w:color w:val="231F20"/>
        </w:rPr>
        <w:t xml:space="preserve"> </w:t>
      </w:r>
      <w:r>
        <w:rPr>
          <w:rFonts w:ascii="Helvetica" w:hAnsi="Helvetica" w:cs="Helvetica"/>
          <w:color w:val="231F20"/>
        </w:rPr>
        <w:t>negligence, abnormal working conditions, failure to follow the Seller' s instructions (whether oral or in Writing), misuse or alteration or repair of the Goods without the Seller' s approval;</w:t>
      </w:r>
    </w:p>
    <w:p w14:paraId="23C8850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9.2.4 </w:t>
      </w:r>
      <w:proofErr w:type="gramStart"/>
      <w:r>
        <w:rPr>
          <w:rFonts w:ascii="Helvetica" w:hAnsi="Helvetica" w:cs="Helvetica"/>
          <w:color w:val="231F20"/>
        </w:rPr>
        <w:t>the</w:t>
      </w:r>
      <w:proofErr w:type="gramEnd"/>
      <w:r>
        <w:rPr>
          <w:rFonts w:ascii="Helvetica" w:hAnsi="Helvetica" w:cs="Helvetica"/>
          <w:color w:val="231F20"/>
        </w:rPr>
        <w:t xml:space="preserve"> above warranty does not extend to parts, materials or equipment not manufactured by the Seller, in respect of which the Buyer shall only be entitled to the benefit of any such warranty or guarantee as is given by the manufacturer to the Seller.</w:t>
      </w:r>
    </w:p>
    <w:p w14:paraId="5EA3D4C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9.3 Subject as expressly provided in these Terms all warranties, conditions or other terms implied by statute or common law are excluded to the fullest extent permitted by law.</w:t>
      </w:r>
    </w:p>
    <w:p w14:paraId="4E26A67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lastRenderedPageBreak/>
        <w:t>9.4 Where the Goods are sold under a consumer transaction (as defined by the Consumer Transactions (Restrictions on Statements) Order 1976 the statutory rights of the Buyer are not affected by these Terms.</w:t>
      </w:r>
    </w:p>
    <w:p w14:paraId="3BCD0AB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9.5 A claim by the Buyer which is based on any defect in the quality or condition of the Goods at the time of delivery or their failure to corr</w:t>
      </w:r>
      <w:r w:rsidR="0049622C">
        <w:rPr>
          <w:rFonts w:ascii="Helvetica" w:hAnsi="Helvetica" w:cs="Helvetica"/>
          <w:color w:val="231F20"/>
        </w:rPr>
        <w:t xml:space="preserve">espond with specification shall </w:t>
      </w:r>
      <w:r>
        <w:rPr>
          <w:rFonts w:ascii="Helvetica" w:hAnsi="Helvetica" w:cs="Helvetica"/>
          <w:color w:val="231F20"/>
        </w:rPr>
        <w:t>(whether or not delivery is refused by the Buyer)</w:t>
      </w:r>
      <w:r w:rsidR="0049622C">
        <w:rPr>
          <w:rFonts w:ascii="Helvetica" w:hAnsi="Helvetica" w:cs="Helvetica"/>
          <w:color w:val="231F20"/>
        </w:rPr>
        <w:t xml:space="preserve"> </w:t>
      </w:r>
      <w:r>
        <w:rPr>
          <w:rFonts w:ascii="Helvetica" w:hAnsi="Helvetica" w:cs="Helvetica"/>
          <w:color w:val="231F20"/>
        </w:rPr>
        <w:t>be notified to the Seller within seven days from the date of delivery or (where the defect or failure was not apparent on reasonable inspection) within a reasonable time after discovery of the defect or failure during the twenty four months warranty period referred to in clause 9.1 above. If delivery is not refused, and the Buyer does not notify the Seller accordingly, the Buyer shall not be entitled to reject the Goods and the Seller shall have no liability for such defect or failure, and the Buyer shall be bound to pay the price as if the Goods had been delivered in accordance with the Contract.</w:t>
      </w:r>
    </w:p>
    <w:p w14:paraId="442095AC"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9.6 Subject to the conditions in 9.2 where a valid claim in respect of any of the Goods which is based on a defect in the quality or condition of the Goods or their failure to meet specification is notified to the Seller in accordance with these Terms, the Seller may repair, or replace the Goods (or the part in question) free of charge or, at the Seller' s sole discretion, refund to the Buyer the price of the Goods (or a proportionate part of the price), in which case the Seller shall have no further liability to the Buyer.</w:t>
      </w:r>
    </w:p>
    <w:p w14:paraId="311AD21C"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9.7 Except in respect of death or personal injury caused by the Seller' s negligence, or liability for defective products under the Consumer Protection Act 1987, the Seller shall not be liable to the Buyer by reason of any representation (unless fraudulent), or any implied warranty, condition or other term, or any duty of common law, or under the express terms of the Contract, for loss of profit or for any indirect, special or consequential loss or damage (whether for loss of profit, loss of business, depletion of goodwill or other such losses howsoever arising), costs, expenses or other claims for compensation whatsoever (whether caused by the negligence of the Seller, its employees or agents or otherwise) which arise out of or in connection with the supply of the Goods (including any delay in supplying or any failure to supply the Goods in accordance with the Contract or at all) or their use or resale by the Buyer, and the entire liability of the Seller under or in connection with the Contract shall not exceed the price of the Goods, except as expressly provided in</w:t>
      </w:r>
      <w:r>
        <w:rPr>
          <w:rFonts w:ascii="Helvetica" w:hAnsi="Helvetica" w:cs="Helvetica"/>
          <w:color w:val="231F20"/>
        </w:rPr>
        <w:br/>
        <w:t>these Terms.</w:t>
      </w:r>
    </w:p>
    <w:p w14:paraId="6CFB41D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 The Seller shall not be liable to the Buyer or be deemed to be in breach of the Contract by reason of any delay in performing, or any failure to perform, any of the Seller' s obligations in relation to the Goods, if the delay or failure was due to any cause beyond the Seller' s reasonable control. Without limiting the foregoing, the following shall be regarded as causes beyond the </w:t>
      </w:r>
      <w:proofErr w:type="gramStart"/>
      <w:r>
        <w:rPr>
          <w:rFonts w:ascii="Helvetica" w:hAnsi="Helvetica" w:cs="Helvetica"/>
          <w:color w:val="231F20"/>
        </w:rPr>
        <w:t>Seller' s</w:t>
      </w:r>
      <w:proofErr w:type="gramEnd"/>
      <w:r>
        <w:rPr>
          <w:rFonts w:ascii="Helvetica" w:hAnsi="Helvetica" w:cs="Helvetica"/>
          <w:color w:val="231F20"/>
        </w:rPr>
        <w:t xml:space="preserve"> reasonable control:</w:t>
      </w:r>
    </w:p>
    <w:p w14:paraId="7E1A458C"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9.8.1 Act of God, explosion, flood, tempest, fire or accident;</w:t>
      </w:r>
    </w:p>
    <w:p w14:paraId="50EB07B7"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9.8.2 </w:t>
      </w:r>
      <w:proofErr w:type="gramStart"/>
      <w:r>
        <w:rPr>
          <w:rFonts w:ascii="Helvetica" w:hAnsi="Helvetica" w:cs="Helvetica"/>
          <w:color w:val="231F20"/>
        </w:rPr>
        <w:t>war</w:t>
      </w:r>
      <w:proofErr w:type="gramEnd"/>
      <w:r>
        <w:rPr>
          <w:rFonts w:ascii="Helvetica" w:hAnsi="Helvetica" w:cs="Helvetica"/>
          <w:color w:val="231F20"/>
        </w:rPr>
        <w:t xml:space="preserve"> or threat of war, sabotage, insurrection, civil disturbance or requisition;</w:t>
      </w:r>
    </w:p>
    <w:p w14:paraId="6393DB0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9.8.3 </w:t>
      </w:r>
      <w:proofErr w:type="gramStart"/>
      <w:r>
        <w:rPr>
          <w:rFonts w:ascii="Helvetica" w:hAnsi="Helvetica" w:cs="Helvetica"/>
          <w:color w:val="231F20"/>
        </w:rPr>
        <w:t>acts</w:t>
      </w:r>
      <w:proofErr w:type="gramEnd"/>
      <w:r>
        <w:rPr>
          <w:rFonts w:ascii="Helvetica" w:hAnsi="Helvetica" w:cs="Helvetica"/>
          <w:color w:val="231F20"/>
        </w:rPr>
        <w:t>, restrictions, regulations, by-laws, prohibitions or measures of any kind on the part of any governmental, parliamentary or local authority;</w:t>
      </w:r>
    </w:p>
    <w:p w14:paraId="3A47B7A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9.8.4 </w:t>
      </w:r>
      <w:proofErr w:type="gramStart"/>
      <w:r>
        <w:rPr>
          <w:rFonts w:ascii="Helvetica" w:hAnsi="Helvetica" w:cs="Helvetica"/>
          <w:color w:val="231F20"/>
        </w:rPr>
        <w:t>import</w:t>
      </w:r>
      <w:proofErr w:type="gramEnd"/>
      <w:r>
        <w:rPr>
          <w:rFonts w:ascii="Helvetica" w:hAnsi="Helvetica" w:cs="Helvetica"/>
          <w:color w:val="231F20"/>
        </w:rPr>
        <w:t xml:space="preserve"> or export regulations or embargoes;</w:t>
      </w:r>
    </w:p>
    <w:p w14:paraId="6C5D360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lastRenderedPageBreak/>
        <w:t xml:space="preserve">9.8.5 </w:t>
      </w:r>
      <w:proofErr w:type="gramStart"/>
      <w:r>
        <w:rPr>
          <w:rFonts w:ascii="Helvetica" w:hAnsi="Helvetica" w:cs="Helvetica"/>
          <w:color w:val="231F20"/>
        </w:rPr>
        <w:t>strikes</w:t>
      </w:r>
      <w:proofErr w:type="gramEnd"/>
      <w:r>
        <w:rPr>
          <w:rFonts w:ascii="Helvetica" w:hAnsi="Helvetica" w:cs="Helvetica"/>
          <w:color w:val="231F20"/>
        </w:rPr>
        <w:t>, lock-outs or other industrial actions or trade disputes (whether involving employees of the Seller or of a third party);</w:t>
      </w:r>
    </w:p>
    <w:p w14:paraId="4EEF1C9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9.8.6 </w:t>
      </w:r>
      <w:proofErr w:type="gramStart"/>
      <w:r>
        <w:rPr>
          <w:rFonts w:ascii="Helvetica" w:hAnsi="Helvetica" w:cs="Helvetica"/>
          <w:color w:val="231F20"/>
        </w:rPr>
        <w:t>difficulties</w:t>
      </w:r>
      <w:proofErr w:type="gramEnd"/>
      <w:r>
        <w:rPr>
          <w:rFonts w:ascii="Helvetica" w:hAnsi="Helvetica" w:cs="Helvetica"/>
          <w:color w:val="231F20"/>
        </w:rPr>
        <w:t xml:space="preserve"> in obtaining raw materials, labour, fuel, parts or machinery;</w:t>
      </w:r>
    </w:p>
    <w:p w14:paraId="46278EC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9.8.7 </w:t>
      </w:r>
      <w:proofErr w:type="gramStart"/>
      <w:r>
        <w:rPr>
          <w:rFonts w:ascii="Helvetica" w:hAnsi="Helvetica" w:cs="Helvetica"/>
          <w:color w:val="231F20"/>
        </w:rPr>
        <w:t>power</w:t>
      </w:r>
      <w:proofErr w:type="gramEnd"/>
      <w:r>
        <w:rPr>
          <w:rFonts w:ascii="Helvetica" w:hAnsi="Helvetica" w:cs="Helvetica"/>
          <w:color w:val="231F20"/>
        </w:rPr>
        <w:t xml:space="preserve"> failure or breakdown in machinery.</w:t>
      </w:r>
    </w:p>
    <w:p w14:paraId="769CAF7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7405811C" w14:textId="77777777" w:rsidR="0049622C" w:rsidRDefault="0049622C" w:rsidP="006A72C9">
      <w:pPr>
        <w:pStyle w:val="NormalWeb"/>
        <w:shd w:val="clear" w:color="auto" w:fill="FFFFFF"/>
        <w:spacing w:before="0" w:beforeAutospacing="0" w:after="165" w:afterAutospacing="0"/>
        <w:rPr>
          <w:rStyle w:val="Strong"/>
          <w:rFonts w:ascii="Helvetica" w:hAnsi="Helvetica" w:cs="Helvetica"/>
          <w:color w:val="231F20"/>
        </w:rPr>
      </w:pPr>
    </w:p>
    <w:p w14:paraId="1237179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10. INDEMNITY</w:t>
      </w:r>
    </w:p>
    <w:p w14:paraId="6691D96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10.1 If a claim is made against the Buyer that the Goods infringe or that their use or resale infringes the patent, copyright, design, trade mark or other industrial or intellectual property rights of any other person, then unless the claim arises from the use of a drawing, design or specification supplied by the Buyer, the Seller shall indemnify the Buyer against all loss, damages, costs and expenses awarded against or incurred by the Buyer in connection with the claim, or paid or agreed to be paid by the Buyer in settlement of the claim, provided that:</w:t>
      </w:r>
    </w:p>
    <w:p w14:paraId="044DDF19"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10.1.1 </w:t>
      </w:r>
      <w:proofErr w:type="gramStart"/>
      <w:r>
        <w:rPr>
          <w:rFonts w:ascii="Helvetica" w:hAnsi="Helvetica" w:cs="Helvetica"/>
          <w:color w:val="231F20"/>
        </w:rPr>
        <w:t>the</w:t>
      </w:r>
      <w:proofErr w:type="gramEnd"/>
      <w:r>
        <w:rPr>
          <w:rFonts w:ascii="Helvetica" w:hAnsi="Helvetica" w:cs="Helvetica"/>
          <w:color w:val="231F20"/>
        </w:rPr>
        <w:t xml:space="preserve"> Seller is given full control of any proceedings or negotiations in connection with the claim;</w:t>
      </w:r>
    </w:p>
    <w:p w14:paraId="3A7468AC"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10.1.2 </w:t>
      </w:r>
      <w:proofErr w:type="gramStart"/>
      <w:r>
        <w:rPr>
          <w:rFonts w:ascii="Helvetica" w:hAnsi="Helvetica" w:cs="Helvetica"/>
          <w:color w:val="231F20"/>
        </w:rPr>
        <w:t>the</w:t>
      </w:r>
      <w:proofErr w:type="gramEnd"/>
      <w:r>
        <w:rPr>
          <w:rFonts w:ascii="Helvetica" w:hAnsi="Helvetica" w:cs="Helvetica"/>
          <w:color w:val="231F20"/>
        </w:rPr>
        <w:t xml:space="preserve"> Buyer shall give the Seller all reasonable assistance for the purposes of any such proceedings or negotiations;</w:t>
      </w:r>
    </w:p>
    <w:p w14:paraId="1EE056D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10.1.3 </w:t>
      </w:r>
      <w:proofErr w:type="gramStart"/>
      <w:r>
        <w:rPr>
          <w:rFonts w:ascii="Helvetica" w:hAnsi="Helvetica" w:cs="Helvetica"/>
          <w:color w:val="231F20"/>
        </w:rPr>
        <w:t>except</w:t>
      </w:r>
      <w:proofErr w:type="gramEnd"/>
      <w:r>
        <w:rPr>
          <w:rFonts w:ascii="Helvetica" w:hAnsi="Helvetica" w:cs="Helvetica"/>
          <w:color w:val="231F20"/>
        </w:rPr>
        <w:t xml:space="preserve"> pursuant to a final award, the Buyer shall not pay or accept the claim, or compromise any such proceedings without the consent of the Seller (which shall not be unreasonably withheld);</w:t>
      </w:r>
    </w:p>
    <w:p w14:paraId="1F7147F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10.1.4 the Buyer shall do nothing which would or might vitiate any policy of insurance or insurance cover which the Buyer may have in relation to such infringement, and this indemnity shall not apply to the extent that</w:t>
      </w:r>
      <w:r>
        <w:rPr>
          <w:rFonts w:ascii="Helvetica" w:hAnsi="Helvetica" w:cs="Helvetica"/>
          <w:color w:val="231F20"/>
        </w:rPr>
        <w:br/>
        <w:t>the Buyer recovers any sums under any such policy or cover (which the Buyer shall use its best endeavours to do)</w:t>
      </w:r>
    </w:p>
    <w:p w14:paraId="57E25C84"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10.1.5 the Seller shall be entitled to the benefit of, and the Buyer shall accordingly account to the Seller for, all damages and costs (if any) awarded in favour of the Buyer which are payable by, or agreed with the consent of the Buyer (which consent shall not be unreasonably withheld) to be paid by, any other party in respect of any such claim; </w:t>
      </w:r>
    </w:p>
    <w:p w14:paraId="22041DFB"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10.1.6 </w:t>
      </w:r>
      <w:proofErr w:type="gramStart"/>
      <w:r>
        <w:rPr>
          <w:rFonts w:ascii="Helvetica" w:hAnsi="Helvetica" w:cs="Helvetica"/>
          <w:color w:val="231F20"/>
        </w:rPr>
        <w:t>without</w:t>
      </w:r>
      <w:proofErr w:type="gramEnd"/>
      <w:r>
        <w:rPr>
          <w:rFonts w:ascii="Helvetica" w:hAnsi="Helvetica" w:cs="Helvetica"/>
          <w:color w:val="231F20"/>
        </w:rPr>
        <w:t xml:space="preserve"> limiting any duty of the Buyer at common law, the Seller may require the Buyer to take such steps as the Seller may reasonably require to mitigate or reduce any such loss, damages, costs or expenses</w:t>
      </w:r>
      <w:r>
        <w:rPr>
          <w:rFonts w:ascii="Helvetica" w:hAnsi="Helvetica" w:cs="Helvetica"/>
          <w:color w:val="231F20"/>
        </w:rPr>
        <w:br/>
        <w:t>for which the Seller is liable to indemnify the Buyer under this clause.</w:t>
      </w:r>
    </w:p>
    <w:p w14:paraId="12FEDA7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561098A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11. INSOLVENCY OF BUYER</w:t>
      </w:r>
    </w:p>
    <w:p w14:paraId="55BCC45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11.1 This Clause 11 applies if:</w:t>
      </w:r>
    </w:p>
    <w:p w14:paraId="45C5F62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11.1.1 the Buyer makes a composition or voluntary arrangement with its creditors or (being an individual or firm) becomes bankrupt or (being a company) enters administration or goes into liquidation (otherwise than</w:t>
      </w:r>
      <w:r>
        <w:rPr>
          <w:rFonts w:ascii="Helvetica" w:hAnsi="Helvetica" w:cs="Helvetica"/>
          <w:color w:val="231F20"/>
        </w:rPr>
        <w:br/>
      </w:r>
      <w:r>
        <w:rPr>
          <w:rFonts w:ascii="Helvetica" w:hAnsi="Helvetica" w:cs="Helvetica"/>
          <w:color w:val="231F20"/>
        </w:rPr>
        <w:lastRenderedPageBreak/>
        <w:t>for the purposes of amalgamation or reconstruction), or a moratorium comes into force in respect of the Buyer (within the meaning of the Insolvency Act 1986); or</w:t>
      </w:r>
    </w:p>
    <w:p w14:paraId="568041B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11.1.2 </w:t>
      </w:r>
      <w:proofErr w:type="gramStart"/>
      <w:r>
        <w:rPr>
          <w:rFonts w:ascii="Helvetica" w:hAnsi="Helvetica" w:cs="Helvetica"/>
          <w:color w:val="231F20"/>
        </w:rPr>
        <w:t>an</w:t>
      </w:r>
      <w:proofErr w:type="gramEnd"/>
      <w:r>
        <w:rPr>
          <w:rFonts w:ascii="Helvetica" w:hAnsi="Helvetica" w:cs="Helvetica"/>
          <w:color w:val="231F20"/>
        </w:rPr>
        <w:t xml:space="preserve"> encumbrancer takes possession, or a receiver is appointed, of any of the property or assets of the Buyer; or</w:t>
      </w:r>
    </w:p>
    <w:p w14:paraId="1166727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11.1.3 </w:t>
      </w:r>
      <w:proofErr w:type="gramStart"/>
      <w:r>
        <w:rPr>
          <w:rFonts w:ascii="Helvetica" w:hAnsi="Helvetica" w:cs="Helvetica"/>
          <w:color w:val="231F20"/>
        </w:rPr>
        <w:t>the</w:t>
      </w:r>
      <w:proofErr w:type="gramEnd"/>
      <w:r>
        <w:rPr>
          <w:rFonts w:ascii="Helvetica" w:hAnsi="Helvetica" w:cs="Helvetica"/>
          <w:color w:val="231F20"/>
        </w:rPr>
        <w:t xml:space="preserve"> Buyer ceases, or threatens to cease, to carry on business; or</w:t>
      </w:r>
    </w:p>
    <w:p w14:paraId="2240DB7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11.1.4 </w:t>
      </w:r>
      <w:proofErr w:type="gramStart"/>
      <w:r>
        <w:rPr>
          <w:rFonts w:ascii="Helvetica" w:hAnsi="Helvetica" w:cs="Helvetica"/>
          <w:color w:val="231F20"/>
        </w:rPr>
        <w:t>the</w:t>
      </w:r>
      <w:proofErr w:type="gramEnd"/>
      <w:r>
        <w:rPr>
          <w:rFonts w:ascii="Helvetica" w:hAnsi="Helvetica" w:cs="Helvetica"/>
          <w:color w:val="231F20"/>
        </w:rPr>
        <w:t xml:space="preserve"> Seller reasonably apprehends that any of the events mentioned above is about to occur in relation to the Buyer and notifies the Buyer accordingly.</w:t>
      </w:r>
    </w:p>
    <w:p w14:paraId="2D2F9D6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11.2 If this Clause applies then, without limiting any other right or remedy available, the Seller may cancel the Contract or suspend any further deliveries under the Contract without any liability to the Buyer.</w:t>
      </w:r>
    </w:p>
    <w:p w14:paraId="16B71F7D"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0A3FBD6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12. EXPORT TERMS</w:t>
      </w:r>
    </w:p>
    <w:p w14:paraId="4A52CF38"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12.1 Unless the context otherwise requires, any term or expression which is defined in or given a particular meaning by the provisions of Incoterms shall have the same meaning in these Terms, but if there is any conflict between the provisions of Incoterms and these Terms, the latter shall prevail.</w:t>
      </w:r>
    </w:p>
    <w:p w14:paraId="65E48244"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12.2 Where the Goods are supplied for export from the United Kingdom, the provisions of this Clause shall (subject to any special terms agreed in Writing between the Buyer and the Seller) apply notwithstanding any</w:t>
      </w:r>
    </w:p>
    <w:p w14:paraId="0A664C4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proofErr w:type="gramStart"/>
      <w:r>
        <w:rPr>
          <w:rFonts w:ascii="Helvetica" w:hAnsi="Helvetica" w:cs="Helvetica"/>
          <w:color w:val="231F20"/>
        </w:rPr>
        <w:t>other</w:t>
      </w:r>
      <w:proofErr w:type="gramEnd"/>
      <w:r>
        <w:rPr>
          <w:rFonts w:ascii="Helvetica" w:hAnsi="Helvetica" w:cs="Helvetica"/>
          <w:color w:val="231F20"/>
        </w:rPr>
        <w:t xml:space="preserve"> provision of these Terms.</w:t>
      </w:r>
    </w:p>
    <w:p w14:paraId="11886CD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12.3 The Buyer shall be responsible for complying with any legislation or regulations governing the importation of the Goods into the country of destination and for the payment of any duties on them.</w:t>
      </w:r>
    </w:p>
    <w:p w14:paraId="39C497C0"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12.4 Unless otherwise agreed in Writing between the Buyer and the Seller, the Goods shall be delivered FOB the air or sea port of shipment and the Seller shall be under no obligation to give notice under Section 32(3) of the Sale of Goods Act 1979.</w:t>
      </w:r>
    </w:p>
    <w:p w14:paraId="45FE6F33"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12.5 The Buyer shall be responsible for arranging for testing and inspection of the Goods at the </w:t>
      </w:r>
      <w:proofErr w:type="gramStart"/>
      <w:r>
        <w:rPr>
          <w:rFonts w:ascii="Helvetica" w:hAnsi="Helvetica" w:cs="Helvetica"/>
          <w:color w:val="231F20"/>
        </w:rPr>
        <w:t>Seller' s</w:t>
      </w:r>
      <w:proofErr w:type="gramEnd"/>
      <w:r>
        <w:rPr>
          <w:rFonts w:ascii="Helvetica" w:hAnsi="Helvetica" w:cs="Helvetica"/>
          <w:color w:val="231F20"/>
        </w:rPr>
        <w:t xml:space="preserve"> premises before shipment. The Seller shall have no liability for any claim in respect of any defect in the Goods which would be apparent on inspection and which is made after shipment, or in respect of any damage during transit.</w:t>
      </w:r>
    </w:p>
    <w:p w14:paraId="4CFCD82F"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12.6 Unless otherwise required by the Seller, payment for the Goods by the Seller shall be made by irrevocable letter of credit, in a form acceptable to the Seller, to be opened by the Buyer in favour of the Seller and confirmed by a bank in the United Kingdom acceptable to the Seller prior to collection/delivery of the Goods.</w:t>
      </w:r>
    </w:p>
    <w:p w14:paraId="1AFE690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w:t>
      </w:r>
    </w:p>
    <w:p w14:paraId="2D10F9BB"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Style w:val="Strong"/>
          <w:rFonts w:ascii="Helvetica" w:hAnsi="Helvetica" w:cs="Helvetica"/>
          <w:color w:val="231F20"/>
        </w:rPr>
        <w:t>13. GENERAL</w:t>
      </w:r>
    </w:p>
    <w:p w14:paraId="7F4944E2"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 xml:space="preserve">13.1 A notice required or permitted to be given by either party to the other under these Terms shall be in Writing addressed to that other party at its registered office or principal place of business or such other address as may at the relevant time have </w:t>
      </w:r>
      <w:r>
        <w:rPr>
          <w:rFonts w:ascii="Helvetica" w:hAnsi="Helvetica" w:cs="Helvetica"/>
          <w:color w:val="231F20"/>
        </w:rPr>
        <w:lastRenderedPageBreak/>
        <w:t>been notified pursuant to this provision to the party giving the notice, and shall be deemed to have been served, if sent by post, 48 hours after posting.</w:t>
      </w:r>
    </w:p>
    <w:p w14:paraId="38E49D05"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13.2 No waiver by the Seller of any breach of the Contract by the Buyer shall be considered as a waiver of any subsequent breach of the same or any other provision.</w:t>
      </w:r>
    </w:p>
    <w:p w14:paraId="356899A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13.3 If any provision of the Contract is held by a court or other competent authority to be invalid or unenforceable in whole or in part the validity of the other provisions of the Contract and the remainder of the provision in</w:t>
      </w:r>
      <w:r>
        <w:rPr>
          <w:rFonts w:ascii="Helvetica" w:hAnsi="Helvetica" w:cs="Helvetica"/>
          <w:color w:val="231F20"/>
        </w:rPr>
        <w:br/>
        <w:t>question shall not be affected.</w:t>
      </w:r>
    </w:p>
    <w:p w14:paraId="08DBE83A"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13.4 Any dispute arising under or in connection with the Contract or the sale of the Goods shall be referred to arbitration by a single arbitrator appointed by agreement or (in default) nominated on the application of either party by the President for the time being of the Law Society, in accordance with the rules of the Law Society.</w:t>
      </w:r>
    </w:p>
    <w:p w14:paraId="7768A7E6"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13.5 Neither the Seller nor the Buyer shall assign or transfer the Contract or the benefit thereof to any other person without the prior written consent of the other.</w:t>
      </w:r>
    </w:p>
    <w:p w14:paraId="04FE108E" w14:textId="77777777" w:rsidR="006A72C9" w:rsidRDefault="006A72C9" w:rsidP="006A72C9">
      <w:pPr>
        <w:pStyle w:val="NormalWeb"/>
        <w:shd w:val="clear" w:color="auto" w:fill="FFFFFF"/>
        <w:spacing w:before="0" w:beforeAutospacing="0" w:after="165" w:afterAutospacing="0"/>
        <w:rPr>
          <w:rFonts w:ascii="Helvetica" w:hAnsi="Helvetica" w:cs="Helvetica"/>
          <w:color w:val="231F20"/>
        </w:rPr>
      </w:pPr>
      <w:r>
        <w:rPr>
          <w:rFonts w:ascii="Helvetica" w:hAnsi="Helvetica" w:cs="Helvetica"/>
          <w:color w:val="231F20"/>
        </w:rPr>
        <w:t>13.6 The Contract shall be governed by the laws of England and the Buyer agrees to submit to the non-exclusive jurisdiction of the English courts.</w:t>
      </w:r>
    </w:p>
    <w:p w14:paraId="21CDBD94" w14:textId="77777777" w:rsidR="00D52984" w:rsidRDefault="00D52984"/>
    <w:sectPr w:rsidR="00D5298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DDC0C" w14:textId="77777777" w:rsidR="00802542" w:rsidRDefault="00802542" w:rsidP="0049622C">
      <w:pPr>
        <w:spacing w:after="0" w:line="240" w:lineRule="auto"/>
      </w:pPr>
      <w:r>
        <w:separator/>
      </w:r>
    </w:p>
  </w:endnote>
  <w:endnote w:type="continuationSeparator" w:id="0">
    <w:p w14:paraId="71901CA6" w14:textId="77777777" w:rsidR="00802542" w:rsidRDefault="00802542" w:rsidP="0049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67CFD" w14:textId="77777777" w:rsidR="00802542" w:rsidRDefault="00802542" w:rsidP="0049622C">
      <w:pPr>
        <w:spacing w:after="0" w:line="240" w:lineRule="auto"/>
      </w:pPr>
      <w:r>
        <w:separator/>
      </w:r>
    </w:p>
  </w:footnote>
  <w:footnote w:type="continuationSeparator" w:id="0">
    <w:p w14:paraId="05F410C7" w14:textId="77777777" w:rsidR="00802542" w:rsidRDefault="00802542" w:rsidP="0049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5C30" w14:textId="77777777" w:rsidR="0049622C" w:rsidRDefault="0049622C">
    <w:pPr>
      <w:pStyle w:val="Header"/>
    </w:pPr>
    <w:r>
      <w:rPr>
        <w:noProof/>
        <w:lang w:eastAsia="en-GB"/>
      </w:rPr>
      <w:drawing>
        <wp:anchor distT="0" distB="0" distL="114300" distR="114300" simplePos="0" relativeHeight="251658240" behindDoc="1" locked="0" layoutInCell="1" allowOverlap="1" wp14:anchorId="6F30C643" wp14:editId="3D32E5F6">
          <wp:simplePos x="0" y="0"/>
          <wp:positionH relativeFrom="margin">
            <wp:posOffset>-800099</wp:posOffset>
          </wp:positionH>
          <wp:positionV relativeFrom="paragraph">
            <wp:posOffset>-381000</wp:posOffset>
          </wp:positionV>
          <wp:extent cx="2049780" cy="79184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M Logo.JPG"/>
                  <pic:cNvPicPr/>
                </pic:nvPicPr>
                <pic:blipFill>
                  <a:blip r:embed="rId1">
                    <a:extLst>
                      <a:ext uri="{28A0092B-C50C-407E-A947-70E740481C1C}">
                        <a14:useLocalDpi xmlns:a14="http://schemas.microsoft.com/office/drawing/2010/main" val="0"/>
                      </a:ext>
                    </a:extLst>
                  </a:blip>
                  <a:stretch>
                    <a:fillRect/>
                  </a:stretch>
                </pic:blipFill>
                <pic:spPr>
                  <a:xfrm>
                    <a:off x="0" y="0"/>
                    <a:ext cx="2106184" cy="813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9"/>
    <w:rsid w:val="002E0429"/>
    <w:rsid w:val="0049622C"/>
    <w:rsid w:val="00555C12"/>
    <w:rsid w:val="006A72C9"/>
    <w:rsid w:val="00802542"/>
    <w:rsid w:val="00B60087"/>
    <w:rsid w:val="00D5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99BFF"/>
  <w15:chartTrackingRefBased/>
  <w15:docId w15:val="{60905FAC-05A4-4BE7-8549-F2AF612E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72C9"/>
    <w:rPr>
      <w:b/>
      <w:bCs/>
    </w:rPr>
  </w:style>
  <w:style w:type="paragraph" w:styleId="Header">
    <w:name w:val="header"/>
    <w:basedOn w:val="Normal"/>
    <w:link w:val="HeaderChar"/>
    <w:uiPriority w:val="99"/>
    <w:unhideWhenUsed/>
    <w:rsid w:val="00496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22C"/>
  </w:style>
  <w:style w:type="paragraph" w:styleId="Footer">
    <w:name w:val="footer"/>
    <w:basedOn w:val="Normal"/>
    <w:link w:val="FooterChar"/>
    <w:uiPriority w:val="99"/>
    <w:unhideWhenUsed/>
    <w:rsid w:val="00496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Cochrane</dc:creator>
  <cp:keywords/>
  <dc:description/>
  <cp:lastModifiedBy>Hugh Cochrane</cp:lastModifiedBy>
  <cp:revision>2</cp:revision>
  <dcterms:created xsi:type="dcterms:W3CDTF">2021-08-13T14:33:00Z</dcterms:created>
  <dcterms:modified xsi:type="dcterms:W3CDTF">2021-08-13T14:33:00Z</dcterms:modified>
</cp:coreProperties>
</file>