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C0E9" w14:textId="063EDC13" w:rsidR="00F720CC" w:rsidRPr="0054138F" w:rsidRDefault="001316F0" w:rsidP="001316F0">
      <w:pPr>
        <w:spacing w:after="0"/>
        <w:rPr>
          <w:b/>
          <w:bCs/>
          <w:sz w:val="24"/>
          <w:szCs w:val="24"/>
        </w:rPr>
      </w:pPr>
      <w:r w:rsidRPr="0054138F">
        <w:rPr>
          <w:sz w:val="24"/>
          <w:szCs w:val="24"/>
        </w:rPr>
        <w:t xml:space="preserve">                                                                     </w:t>
      </w:r>
      <w:r w:rsidR="00F720CC" w:rsidRPr="0054138F">
        <w:rPr>
          <w:b/>
          <w:bCs/>
          <w:sz w:val="24"/>
          <w:szCs w:val="24"/>
        </w:rPr>
        <w:t>CITY OF WAGNER</w:t>
      </w:r>
    </w:p>
    <w:p w14:paraId="758DF87D" w14:textId="348D7E13" w:rsidR="00F720CC" w:rsidRPr="0054138F" w:rsidRDefault="00F720CC" w:rsidP="001316F0">
      <w:pPr>
        <w:spacing w:after="0"/>
        <w:jc w:val="center"/>
        <w:rPr>
          <w:b/>
          <w:bCs/>
          <w:sz w:val="24"/>
          <w:szCs w:val="24"/>
        </w:rPr>
      </w:pPr>
      <w:r w:rsidRPr="0054138F">
        <w:rPr>
          <w:b/>
          <w:bCs/>
          <w:sz w:val="24"/>
          <w:szCs w:val="24"/>
        </w:rPr>
        <w:t>SPECIAL MEETING</w:t>
      </w:r>
      <w:r w:rsidR="001316F0" w:rsidRPr="0054138F">
        <w:rPr>
          <w:b/>
          <w:bCs/>
          <w:sz w:val="24"/>
          <w:szCs w:val="24"/>
        </w:rPr>
        <w:t xml:space="preserve"> </w:t>
      </w:r>
      <w:r w:rsidRPr="0054138F">
        <w:rPr>
          <w:b/>
          <w:bCs/>
          <w:sz w:val="24"/>
          <w:szCs w:val="24"/>
        </w:rPr>
        <w:t>AGENDA</w:t>
      </w:r>
    </w:p>
    <w:p w14:paraId="046B47ED" w14:textId="36AB5A20" w:rsidR="00F720CC" w:rsidRPr="0054138F" w:rsidRDefault="00861459" w:rsidP="00F720CC">
      <w:pPr>
        <w:spacing w:after="0"/>
        <w:jc w:val="center"/>
        <w:rPr>
          <w:b/>
          <w:bCs/>
          <w:sz w:val="24"/>
          <w:szCs w:val="24"/>
        </w:rPr>
      </w:pPr>
      <w:r w:rsidRPr="0054138F">
        <w:rPr>
          <w:b/>
          <w:bCs/>
          <w:sz w:val="24"/>
          <w:szCs w:val="24"/>
        </w:rPr>
        <w:t>T</w:t>
      </w:r>
      <w:r w:rsidR="000B4EA2" w:rsidRPr="0054138F">
        <w:rPr>
          <w:b/>
          <w:bCs/>
          <w:sz w:val="24"/>
          <w:szCs w:val="24"/>
        </w:rPr>
        <w:t>UE</w:t>
      </w:r>
      <w:r w:rsidR="00F720CC" w:rsidRPr="0054138F">
        <w:rPr>
          <w:b/>
          <w:bCs/>
          <w:sz w:val="24"/>
          <w:szCs w:val="24"/>
        </w:rPr>
        <w:t>SDAY, JU</w:t>
      </w:r>
      <w:r w:rsidR="000B4EA2" w:rsidRPr="0054138F">
        <w:rPr>
          <w:b/>
          <w:bCs/>
          <w:sz w:val="24"/>
          <w:szCs w:val="24"/>
        </w:rPr>
        <w:t>LY</w:t>
      </w:r>
      <w:r w:rsidR="00F720CC" w:rsidRPr="0054138F">
        <w:rPr>
          <w:b/>
          <w:bCs/>
          <w:sz w:val="24"/>
          <w:szCs w:val="24"/>
        </w:rPr>
        <w:t xml:space="preserve"> </w:t>
      </w:r>
      <w:r w:rsidR="000B4EA2" w:rsidRPr="0054138F">
        <w:rPr>
          <w:b/>
          <w:bCs/>
          <w:sz w:val="24"/>
          <w:szCs w:val="24"/>
        </w:rPr>
        <w:t>11</w:t>
      </w:r>
      <w:r w:rsidRPr="0054138F">
        <w:rPr>
          <w:b/>
          <w:bCs/>
          <w:sz w:val="24"/>
          <w:szCs w:val="24"/>
          <w:vertAlign w:val="superscript"/>
        </w:rPr>
        <w:t>TH</w:t>
      </w:r>
      <w:r w:rsidRPr="0054138F">
        <w:rPr>
          <w:b/>
          <w:bCs/>
          <w:sz w:val="24"/>
          <w:szCs w:val="24"/>
        </w:rPr>
        <w:t>,</w:t>
      </w:r>
      <w:r w:rsidR="00F720CC" w:rsidRPr="0054138F">
        <w:rPr>
          <w:b/>
          <w:bCs/>
          <w:sz w:val="24"/>
          <w:szCs w:val="24"/>
        </w:rPr>
        <w:t xml:space="preserve"> 202</w:t>
      </w:r>
      <w:r w:rsidR="000B4EA2" w:rsidRPr="0054138F">
        <w:rPr>
          <w:b/>
          <w:bCs/>
          <w:sz w:val="24"/>
          <w:szCs w:val="24"/>
        </w:rPr>
        <w:t>3</w:t>
      </w:r>
    </w:p>
    <w:p w14:paraId="695B09FE" w14:textId="2F93807A" w:rsidR="00861459" w:rsidRPr="0054138F" w:rsidRDefault="000B4EA2" w:rsidP="00F720CC">
      <w:pPr>
        <w:spacing w:after="0"/>
        <w:jc w:val="center"/>
        <w:rPr>
          <w:b/>
          <w:bCs/>
          <w:sz w:val="24"/>
          <w:szCs w:val="24"/>
        </w:rPr>
      </w:pPr>
      <w:r w:rsidRPr="0054138F">
        <w:rPr>
          <w:b/>
          <w:bCs/>
          <w:sz w:val="24"/>
          <w:szCs w:val="24"/>
        </w:rPr>
        <w:t>5:3</w:t>
      </w:r>
      <w:r w:rsidR="00861459" w:rsidRPr="0054138F">
        <w:rPr>
          <w:b/>
          <w:bCs/>
          <w:sz w:val="24"/>
          <w:szCs w:val="24"/>
        </w:rPr>
        <w:t>0 pm</w:t>
      </w:r>
    </w:p>
    <w:p w14:paraId="74A2A504" w14:textId="2DD453DB" w:rsidR="00F720CC" w:rsidRPr="00826A9F" w:rsidRDefault="00F720CC">
      <w:pPr>
        <w:rPr>
          <w:sz w:val="24"/>
          <w:szCs w:val="24"/>
        </w:rPr>
      </w:pPr>
      <w:r w:rsidRPr="00826A9F">
        <w:rPr>
          <w:sz w:val="24"/>
          <w:szCs w:val="24"/>
        </w:rPr>
        <w:t>***      Pledge of Allegiance.</w:t>
      </w:r>
    </w:p>
    <w:p w14:paraId="124AC239" w14:textId="411170C3" w:rsidR="00F720CC" w:rsidRPr="00826A9F" w:rsidRDefault="00F720CC">
      <w:pPr>
        <w:rPr>
          <w:sz w:val="24"/>
          <w:szCs w:val="24"/>
        </w:rPr>
      </w:pPr>
      <w:r w:rsidRPr="00826A9F">
        <w:rPr>
          <w:sz w:val="24"/>
          <w:szCs w:val="24"/>
        </w:rPr>
        <w:t>***      Conflict of Interest Declaration.</w:t>
      </w:r>
    </w:p>
    <w:p w14:paraId="551FCA2C" w14:textId="522530A6" w:rsidR="00F720CC" w:rsidRPr="00826A9F" w:rsidRDefault="00F720CC">
      <w:pPr>
        <w:rPr>
          <w:sz w:val="24"/>
          <w:szCs w:val="24"/>
        </w:rPr>
      </w:pPr>
      <w:r w:rsidRPr="00826A9F">
        <w:rPr>
          <w:sz w:val="24"/>
          <w:szCs w:val="24"/>
        </w:rPr>
        <w:t>***      Approval of Agenda.</w:t>
      </w:r>
    </w:p>
    <w:p w14:paraId="006D5B67" w14:textId="31721D0A" w:rsidR="00F720CC" w:rsidRPr="00826A9F" w:rsidRDefault="000B4EA2">
      <w:pPr>
        <w:rPr>
          <w:b/>
          <w:bCs/>
          <w:sz w:val="24"/>
          <w:szCs w:val="24"/>
        </w:rPr>
      </w:pPr>
      <w:r w:rsidRPr="00826A9F">
        <w:rPr>
          <w:b/>
          <w:bCs/>
          <w:sz w:val="24"/>
          <w:szCs w:val="24"/>
        </w:rPr>
        <w:t>NEW BUSINESS</w:t>
      </w:r>
    </w:p>
    <w:p w14:paraId="47D9322B" w14:textId="7954C1AF" w:rsidR="004D524B" w:rsidRPr="00826A9F" w:rsidRDefault="004D524B">
      <w:pPr>
        <w:rPr>
          <w:sz w:val="24"/>
          <w:szCs w:val="24"/>
        </w:rPr>
      </w:pPr>
      <w:r w:rsidRPr="00826A9F">
        <w:rPr>
          <w:sz w:val="24"/>
          <w:szCs w:val="24"/>
        </w:rPr>
        <w:t>(Public Hearing Portion)</w:t>
      </w:r>
    </w:p>
    <w:p w14:paraId="2189AF37" w14:textId="3B1F0659" w:rsidR="004D524B" w:rsidRDefault="004D524B">
      <w:pPr>
        <w:rPr>
          <w:sz w:val="24"/>
          <w:szCs w:val="24"/>
        </w:rPr>
      </w:pPr>
      <w:r w:rsidRPr="00826A9F">
        <w:rPr>
          <w:b/>
          <w:bCs/>
          <w:sz w:val="24"/>
          <w:szCs w:val="24"/>
        </w:rPr>
        <w:t xml:space="preserve">***   </w:t>
      </w:r>
      <w:r w:rsidRPr="00826A9F">
        <w:rPr>
          <w:sz w:val="24"/>
          <w:szCs w:val="24"/>
        </w:rPr>
        <w:t>Consideration of special event liquor license for Wagner LDC Sept. 1-3</w:t>
      </w:r>
      <w:r w:rsidR="00826A9F" w:rsidRPr="00826A9F">
        <w:rPr>
          <w:sz w:val="24"/>
          <w:szCs w:val="24"/>
          <w:vertAlign w:val="superscript"/>
        </w:rPr>
        <w:t>rd</w:t>
      </w:r>
      <w:r w:rsidR="00826A9F" w:rsidRPr="00826A9F">
        <w:rPr>
          <w:sz w:val="24"/>
          <w:szCs w:val="24"/>
        </w:rPr>
        <w:t>, 2023</w:t>
      </w:r>
    </w:p>
    <w:p w14:paraId="0F47DE54" w14:textId="627016CC" w:rsidR="00826A9F" w:rsidRDefault="00826A9F">
      <w:pPr>
        <w:rPr>
          <w:sz w:val="24"/>
          <w:szCs w:val="24"/>
        </w:rPr>
      </w:pPr>
      <w:r>
        <w:rPr>
          <w:sz w:val="24"/>
          <w:szCs w:val="24"/>
        </w:rPr>
        <w:t>***   Consideration of special event liquor license for Wagner Saddle Club Sept. 2-3, 2023</w:t>
      </w:r>
    </w:p>
    <w:p w14:paraId="62E7009E" w14:textId="3D0E19FD" w:rsidR="00826A9F" w:rsidRDefault="00826A9F">
      <w:pPr>
        <w:rPr>
          <w:sz w:val="24"/>
          <w:szCs w:val="24"/>
        </w:rPr>
      </w:pPr>
      <w:r>
        <w:rPr>
          <w:sz w:val="24"/>
          <w:szCs w:val="24"/>
        </w:rPr>
        <w:t>***   Consideration of special event</w:t>
      </w:r>
      <w:r w:rsidR="00DB3C14">
        <w:rPr>
          <w:sz w:val="24"/>
          <w:szCs w:val="24"/>
        </w:rPr>
        <w:t xml:space="preserve"> liquor license for Bures &amp; Associates for customer appreciation day</w:t>
      </w:r>
    </w:p>
    <w:p w14:paraId="036F624F" w14:textId="51D3A208" w:rsidR="00DB3C14" w:rsidRDefault="00DB3C14">
      <w:pPr>
        <w:rPr>
          <w:sz w:val="24"/>
          <w:szCs w:val="24"/>
        </w:rPr>
      </w:pPr>
      <w:r>
        <w:rPr>
          <w:sz w:val="24"/>
          <w:szCs w:val="24"/>
        </w:rPr>
        <w:t xml:space="preserve">***   Consideration </w:t>
      </w:r>
      <w:r w:rsidR="00F34EE3">
        <w:rPr>
          <w:sz w:val="24"/>
          <w:szCs w:val="24"/>
        </w:rPr>
        <w:t>of malt beverage license for G.F. Buche Company</w:t>
      </w:r>
    </w:p>
    <w:p w14:paraId="61097C78" w14:textId="64840DC2" w:rsidR="00F34EE3" w:rsidRDefault="00F34EE3">
      <w:pPr>
        <w:rPr>
          <w:sz w:val="24"/>
          <w:szCs w:val="24"/>
        </w:rPr>
      </w:pPr>
      <w:r>
        <w:rPr>
          <w:sz w:val="24"/>
          <w:szCs w:val="24"/>
        </w:rPr>
        <w:t xml:space="preserve">***   Discussion &amp; approval of payment to the Wagner Building Supply for </w:t>
      </w:r>
      <w:r w:rsidR="00D678B9">
        <w:rPr>
          <w:sz w:val="24"/>
          <w:szCs w:val="24"/>
        </w:rPr>
        <w:t>the two new picnic shelters.</w:t>
      </w:r>
    </w:p>
    <w:p w14:paraId="4F43DEDB" w14:textId="297605D3" w:rsidR="00D678B9" w:rsidRDefault="00D678B9">
      <w:pPr>
        <w:rPr>
          <w:sz w:val="24"/>
          <w:szCs w:val="24"/>
        </w:rPr>
      </w:pPr>
      <w:r>
        <w:rPr>
          <w:sz w:val="24"/>
          <w:szCs w:val="24"/>
        </w:rPr>
        <w:t xml:space="preserve">***   </w:t>
      </w:r>
      <w:r w:rsidR="00B679A1">
        <w:rPr>
          <w:sz w:val="24"/>
          <w:szCs w:val="24"/>
        </w:rPr>
        <w:t>Authorization for the mayor to execute the agreement with the AWOS program</w:t>
      </w:r>
      <w:r w:rsidR="002B0D0C">
        <w:rPr>
          <w:sz w:val="24"/>
          <w:szCs w:val="24"/>
        </w:rPr>
        <w:t>.</w:t>
      </w:r>
    </w:p>
    <w:p w14:paraId="7AD1C237" w14:textId="1B2D4799" w:rsidR="002B0D0C" w:rsidRDefault="002B0D0C">
      <w:pPr>
        <w:rPr>
          <w:sz w:val="24"/>
          <w:szCs w:val="24"/>
        </w:rPr>
      </w:pPr>
      <w:r>
        <w:rPr>
          <w:sz w:val="24"/>
          <w:szCs w:val="24"/>
        </w:rPr>
        <w:t>***   Approval of hiring new City Administrator/Finance Officer</w:t>
      </w:r>
    </w:p>
    <w:p w14:paraId="01CC5FDC" w14:textId="67CC6109" w:rsidR="002B0D0C" w:rsidRDefault="008C422E">
      <w:pPr>
        <w:rPr>
          <w:sz w:val="24"/>
          <w:szCs w:val="24"/>
        </w:rPr>
      </w:pPr>
      <w:r>
        <w:rPr>
          <w:sz w:val="24"/>
          <w:szCs w:val="24"/>
        </w:rPr>
        <w:t>EXECUTIVE SESSION</w:t>
      </w:r>
    </w:p>
    <w:p w14:paraId="4E4AE38C" w14:textId="7893F92D" w:rsidR="008C422E" w:rsidRDefault="008C422E">
      <w:pPr>
        <w:rPr>
          <w:sz w:val="24"/>
          <w:szCs w:val="24"/>
        </w:rPr>
      </w:pPr>
      <w:r>
        <w:rPr>
          <w:sz w:val="24"/>
          <w:szCs w:val="24"/>
        </w:rPr>
        <w:t>***   Prop</w:t>
      </w:r>
      <w:r w:rsidR="003D246F">
        <w:rPr>
          <w:sz w:val="24"/>
          <w:szCs w:val="24"/>
        </w:rPr>
        <w:t>rietary Business SDCL</w:t>
      </w:r>
      <w:r w:rsidR="00F96648">
        <w:rPr>
          <w:sz w:val="24"/>
          <w:szCs w:val="24"/>
        </w:rPr>
        <w:t xml:space="preserve"> 1-25-2 (5)</w:t>
      </w:r>
    </w:p>
    <w:p w14:paraId="0F4973A2" w14:textId="5B30EDF5" w:rsidR="00F96648" w:rsidRDefault="00F96648">
      <w:pPr>
        <w:rPr>
          <w:sz w:val="24"/>
          <w:szCs w:val="24"/>
        </w:rPr>
      </w:pPr>
      <w:r>
        <w:rPr>
          <w:sz w:val="24"/>
          <w:szCs w:val="24"/>
        </w:rPr>
        <w:t>***   Personnel SDCL 1-25-2 (1)</w:t>
      </w:r>
    </w:p>
    <w:p w14:paraId="663E1DBC" w14:textId="76DAF3D8" w:rsidR="00F720CC" w:rsidRPr="001316F0" w:rsidRDefault="00F96648">
      <w:pPr>
        <w:rPr>
          <w:sz w:val="24"/>
          <w:szCs w:val="24"/>
        </w:rPr>
      </w:pPr>
      <w:r>
        <w:rPr>
          <w:sz w:val="24"/>
          <w:szCs w:val="24"/>
        </w:rPr>
        <w:t>***   Litigation SDCL 1-25-2 (</w:t>
      </w:r>
      <w:r w:rsidR="00A2623D">
        <w:rPr>
          <w:sz w:val="24"/>
          <w:szCs w:val="24"/>
        </w:rPr>
        <w:t>3)</w:t>
      </w:r>
    </w:p>
    <w:p w14:paraId="4D581A1A" w14:textId="58856C81" w:rsidR="00F720CC" w:rsidRPr="00861459" w:rsidRDefault="00F720CC">
      <w:pPr>
        <w:rPr>
          <w:color w:val="FF0000"/>
          <w:sz w:val="28"/>
          <w:szCs w:val="28"/>
          <w:u w:val="single"/>
        </w:rPr>
      </w:pPr>
      <w:r w:rsidRPr="00861459">
        <w:rPr>
          <w:color w:val="FF0000"/>
          <w:sz w:val="28"/>
          <w:szCs w:val="28"/>
          <w:u w:val="single"/>
        </w:rPr>
        <w:t xml:space="preserve">***     Note:  This agenda is subject to change 24 hours prior to </w:t>
      </w:r>
      <w:proofErr w:type="gramStart"/>
      <w:r w:rsidRPr="00861459">
        <w:rPr>
          <w:color w:val="FF0000"/>
          <w:sz w:val="28"/>
          <w:szCs w:val="28"/>
          <w:u w:val="single"/>
        </w:rPr>
        <w:t>council</w:t>
      </w:r>
      <w:proofErr w:type="gramEnd"/>
      <w:r w:rsidRPr="00861459">
        <w:rPr>
          <w:color w:val="FF0000"/>
          <w:sz w:val="28"/>
          <w:szCs w:val="28"/>
          <w:u w:val="single"/>
        </w:rPr>
        <w:t xml:space="preserve"> meeting.  SDCL 1-25-1.1 states that in order for the cou</w:t>
      </w:r>
      <w:r w:rsidR="00861459" w:rsidRPr="00861459">
        <w:rPr>
          <w:color w:val="FF0000"/>
          <w:sz w:val="28"/>
          <w:szCs w:val="28"/>
          <w:u w:val="single"/>
        </w:rPr>
        <w:t>n</w:t>
      </w:r>
      <w:r w:rsidRPr="00861459">
        <w:rPr>
          <w:color w:val="FF0000"/>
          <w:sz w:val="28"/>
          <w:szCs w:val="28"/>
          <w:u w:val="single"/>
        </w:rPr>
        <w:t>cil to take action on an item, the city office must be notified at least 24 hours in advance of the meeting, stating the item to be considered.  Public comments are welcome, but no action can be taken by the council on comments received at the meeting.</w:t>
      </w:r>
    </w:p>
    <w:p w14:paraId="12B65772" w14:textId="78457379" w:rsidR="00F720CC" w:rsidRDefault="00F720CC"/>
    <w:p w14:paraId="1B6BD89A" w14:textId="0A446EB3" w:rsidR="00F720CC" w:rsidRPr="00861459" w:rsidRDefault="00F720CC">
      <w:pPr>
        <w:rPr>
          <w:sz w:val="28"/>
          <w:szCs w:val="28"/>
        </w:rPr>
      </w:pPr>
      <w:r w:rsidRPr="00861459">
        <w:rPr>
          <w:sz w:val="28"/>
          <w:szCs w:val="28"/>
        </w:rPr>
        <w:t>“This institution is an equal opportunity provider.”</w:t>
      </w:r>
    </w:p>
    <w:sectPr w:rsidR="00F720CC" w:rsidRPr="00861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CC"/>
    <w:rsid w:val="000B4EA2"/>
    <w:rsid w:val="001316F0"/>
    <w:rsid w:val="002B0D0C"/>
    <w:rsid w:val="003D246F"/>
    <w:rsid w:val="00464163"/>
    <w:rsid w:val="004D524B"/>
    <w:rsid w:val="0054138F"/>
    <w:rsid w:val="00573E30"/>
    <w:rsid w:val="00826A9F"/>
    <w:rsid w:val="00861459"/>
    <w:rsid w:val="008C422E"/>
    <w:rsid w:val="00A2623D"/>
    <w:rsid w:val="00B679A1"/>
    <w:rsid w:val="00D678B9"/>
    <w:rsid w:val="00DB3C14"/>
    <w:rsid w:val="00F34EE3"/>
    <w:rsid w:val="00F720CC"/>
    <w:rsid w:val="00F9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D148"/>
  <w15:chartTrackingRefBased/>
  <w15:docId w15:val="{BB0D72C8-27FF-43A3-B65F-242084E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hp3400</dc:creator>
  <cp:keywords/>
  <dc:description/>
  <cp:lastModifiedBy>Marilee Krcil</cp:lastModifiedBy>
  <cp:revision>2</cp:revision>
  <cp:lastPrinted>2022-06-30T12:25:00Z</cp:lastPrinted>
  <dcterms:created xsi:type="dcterms:W3CDTF">2023-09-18T14:29:00Z</dcterms:created>
  <dcterms:modified xsi:type="dcterms:W3CDTF">2023-09-18T14:29:00Z</dcterms:modified>
</cp:coreProperties>
</file>