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6DAD" w14:textId="7F0290B9" w:rsidR="00930DF3" w:rsidRPr="004343C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b/>
          <w:bCs/>
          <w:sz w:val="24"/>
          <w:szCs w:val="24"/>
        </w:rPr>
        <w:t>MEETING OF THE COMMON COUNCIL OF THE CITY OF WAGNER, CHARLES MIX COUNTY, SOUTH DAKOTA</w:t>
      </w:r>
    </w:p>
    <w:p w14:paraId="760D4A08" w14:textId="77777777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76DDF9FB" w14:textId="34183210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 w:rsidRPr="004343C3">
        <w:rPr>
          <w:rFonts w:ascii="Times New Roman" w:hAnsi="Times New Roman" w:cs="Times New Roman"/>
          <w:b/>
          <w:bCs/>
          <w:sz w:val="24"/>
          <w:szCs w:val="24"/>
        </w:rPr>
        <w:t>PURSUANT TO DUE CALL AND NOTICE THEREOF,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July meeting was held on </w:t>
      </w:r>
      <w:r>
        <w:rPr>
          <w:rFonts w:ascii="Times New Roman" w:hAnsi="Times New Roman" w:cs="Times New Roman"/>
          <w:sz w:val="24"/>
          <w:szCs w:val="24"/>
        </w:rPr>
        <w:t>Tuesday, July 11</w:t>
      </w:r>
      <w:r w:rsidRPr="00930D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2023, at City Hall at 7:00 pm. Present were Mayor, Tammy Thornton, Deputy Finance Officer, Marilee Krcil, and the following council: Colby Kirwan, Jamie Soukup,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Taylor Mohr </w:t>
      </w:r>
      <w:r>
        <w:rPr>
          <w:rFonts w:ascii="Times New Roman" w:hAnsi="Times New Roman" w:cs="Times New Roman"/>
          <w:sz w:val="24"/>
          <w:szCs w:val="24"/>
        </w:rPr>
        <w:t>Absent</w:t>
      </w:r>
      <w:r w:rsidR="00037A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Rich Dufur and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Abdouch</w:t>
      </w:r>
      <w:proofErr w:type="spellEnd"/>
    </w:p>
    <w:p w14:paraId="3CCC13BC" w14:textId="77777777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7C1DEF61" w14:textId="7A7A55C3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>
        <w:rPr>
          <w:rFonts w:ascii="Times New Roman" w:hAnsi="Times New Roman" w:cs="Times New Roman"/>
          <w:sz w:val="24"/>
          <w:szCs w:val="24"/>
        </w:rPr>
        <w:t>5:31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23756582" w14:textId="77777777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69C3FD12" w14:textId="4239079C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opened with the Pledge of Allegiance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D09B5E" w14:textId="77777777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43E53A58" w14:textId="77777777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conflict-of-interest declaration statement was recited. None were cited.</w:t>
      </w:r>
    </w:p>
    <w:p w14:paraId="4BFC099A" w14:textId="77777777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1F09254D" w14:textId="1B22ED36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Mohr, seconded by </w:t>
      </w:r>
      <w:r>
        <w:rPr>
          <w:rFonts w:ascii="Times New Roman" w:hAnsi="Times New Roman" w:cs="Times New Roman"/>
          <w:sz w:val="24"/>
          <w:szCs w:val="24"/>
        </w:rPr>
        <w:t>Soukup</w:t>
      </w:r>
      <w:r>
        <w:rPr>
          <w:rFonts w:ascii="Times New Roman" w:hAnsi="Times New Roman" w:cs="Times New Roman"/>
          <w:sz w:val="24"/>
          <w:szCs w:val="24"/>
        </w:rPr>
        <w:t xml:space="preserve"> for the approval of the agenda. All voted aye, motion carried.</w:t>
      </w:r>
    </w:p>
    <w:p w14:paraId="4C026EA7" w14:textId="77777777" w:rsidR="00074EEB" w:rsidRDefault="00074EEB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230D21B8" w14:textId="0455CACF" w:rsidR="00074EEB" w:rsidRPr="00074EEB" w:rsidRDefault="00074EEB" w:rsidP="00074EEB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 w:rsidRPr="00074EEB">
        <w:rPr>
          <w:rFonts w:ascii="Times New Roman" w:hAnsi="Times New Roman" w:cs="Times New Roman"/>
          <w:sz w:val="24"/>
          <w:szCs w:val="24"/>
        </w:rPr>
        <w:t>NEW BUSINESS</w:t>
      </w:r>
    </w:p>
    <w:p w14:paraId="59780E35" w14:textId="77777777" w:rsidR="00930DF3" w:rsidRDefault="00930DF3" w:rsidP="00930DF3">
      <w:pPr>
        <w:pStyle w:val="ListParagraph"/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7FE289EC" w14:textId="74B0ADEE" w:rsidR="00930DF3" w:rsidRDefault="00930DF3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Soukup,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Cimpl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open the public hearing for three special event liquor licenses and one malt beverage license</w:t>
      </w:r>
      <w:r w:rsidR="00AE3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All voted aye. Motion carried. </w:t>
      </w:r>
    </w:p>
    <w:p w14:paraId="6DDE76FF" w14:textId="77777777" w:rsidR="00930DF3" w:rsidRDefault="00930DF3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53CEA309" w14:textId="371CFB38" w:rsidR="00930DF3" w:rsidRDefault="00930DF3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one from the public was present to speak.</w:t>
      </w:r>
    </w:p>
    <w:p w14:paraId="1F2D2988" w14:textId="77777777" w:rsidR="00930DF3" w:rsidRDefault="00930DF3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2AC0126D" w14:textId="4C1E8401" w:rsidR="00930DF3" w:rsidRDefault="00930DF3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close the public hearing was made by Soukup, seconded by Kirw</w:t>
      </w:r>
      <w:r w:rsidR="005478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n. All Voted aye, motion carried. </w:t>
      </w:r>
    </w:p>
    <w:p w14:paraId="488D6631" w14:textId="77777777" w:rsidR="00930DF3" w:rsidRDefault="00930DF3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66FFFDA5" w14:textId="098A63A4" w:rsidR="00930DF3" w:rsidRDefault="00930DF3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by the council was held.</w:t>
      </w:r>
    </w:p>
    <w:p w14:paraId="66F797A5" w14:textId="77777777" w:rsidR="00074EEB" w:rsidRDefault="00074EEB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5ABCBB36" w14:textId="2720FA39" w:rsidR="00074EEB" w:rsidRDefault="00074EEB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approve a special event liquor license for the Wagner Labor Day Committee for the dates of September 1</w:t>
      </w:r>
      <w:r w:rsidRPr="00074E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074EE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2023. Motion made by Mohr,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Cimpl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All voted aye, motion carried. </w:t>
      </w:r>
    </w:p>
    <w:p w14:paraId="364C697F" w14:textId="77777777" w:rsidR="00074EEB" w:rsidRDefault="00074EEB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146E2DF6" w14:textId="0D192ED7" w:rsidR="00074EEB" w:rsidRDefault="00074EEB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approve a special event liquor license for the Wagner Saddle Club for the dates of 2</w:t>
      </w:r>
      <w:r w:rsidRPr="00074E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074EE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2023. Motion made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Cimpl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seconded by Soukup. All voted aye, motion carried. </w:t>
      </w:r>
    </w:p>
    <w:p w14:paraId="5542D79F" w14:textId="77777777" w:rsidR="00074EEB" w:rsidRDefault="00074EEB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1DFB5ADE" w14:textId="451EDD76" w:rsidR="00074EEB" w:rsidRDefault="00074EEB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approve the special even liquor license for Bures &amp; Associates for the date of July 27</w:t>
      </w:r>
      <w:r w:rsidRPr="00074E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,2023. Motion made by Kirw</w:t>
      </w:r>
      <w:r w:rsidR="005478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seconded by Soukup. All voted aye, motion carried.</w:t>
      </w:r>
    </w:p>
    <w:p w14:paraId="71775DA1" w14:textId="77777777" w:rsidR="009220C0" w:rsidRDefault="009220C0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13F8BAB9" w14:textId="5B55023D" w:rsidR="009220C0" w:rsidRDefault="009220C0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approve a malt beverage license for G.F. Buche Company </w:t>
      </w:r>
      <w:r w:rsidR="00E438BD">
        <w:rPr>
          <w:rFonts w:ascii="Times New Roman" w:hAnsi="Times New Roman" w:cs="Times New Roman"/>
          <w:sz w:val="24"/>
          <w:szCs w:val="24"/>
        </w:rPr>
        <w:t xml:space="preserve">located at </w:t>
      </w:r>
      <w:proofErr w:type="spellStart"/>
      <w:r w:rsidR="00951851">
        <w:rPr>
          <w:rFonts w:ascii="Times New Roman" w:hAnsi="Times New Roman" w:cs="Times New Roman"/>
          <w:sz w:val="24"/>
          <w:szCs w:val="24"/>
        </w:rPr>
        <w:t>Outlot</w:t>
      </w:r>
      <w:proofErr w:type="spellEnd"/>
      <w:r w:rsidR="00951851">
        <w:rPr>
          <w:rFonts w:ascii="Times New Roman" w:hAnsi="Times New Roman" w:cs="Times New Roman"/>
          <w:sz w:val="24"/>
          <w:szCs w:val="24"/>
        </w:rPr>
        <w:t xml:space="preserve"> B6 of Lot 3, </w:t>
      </w:r>
      <w:proofErr w:type="spellStart"/>
      <w:r w:rsidR="00951851">
        <w:rPr>
          <w:rFonts w:ascii="Times New Roman" w:hAnsi="Times New Roman" w:cs="Times New Roman"/>
          <w:sz w:val="24"/>
          <w:szCs w:val="24"/>
        </w:rPr>
        <w:t>O</w:t>
      </w:r>
      <w:r w:rsidR="00931D60">
        <w:rPr>
          <w:rFonts w:ascii="Times New Roman" w:hAnsi="Times New Roman" w:cs="Times New Roman"/>
          <w:sz w:val="24"/>
          <w:szCs w:val="24"/>
        </w:rPr>
        <w:t>u</w:t>
      </w:r>
      <w:r w:rsidR="00951851">
        <w:rPr>
          <w:rFonts w:ascii="Times New Roman" w:hAnsi="Times New Roman" w:cs="Times New Roman"/>
          <w:sz w:val="24"/>
          <w:szCs w:val="24"/>
        </w:rPr>
        <w:t>tlot</w:t>
      </w:r>
      <w:proofErr w:type="spellEnd"/>
      <w:r w:rsidR="00951851">
        <w:rPr>
          <w:rFonts w:ascii="Times New Roman" w:hAnsi="Times New Roman" w:cs="Times New Roman"/>
          <w:sz w:val="24"/>
          <w:szCs w:val="24"/>
        </w:rPr>
        <w:t xml:space="preserve"> B5 of lot 3 except the west 310 feet of B5 section 4, Township 95 North, Range 63</w:t>
      </w:r>
      <w:r w:rsidR="00931D60">
        <w:rPr>
          <w:rFonts w:ascii="Times New Roman" w:hAnsi="Times New Roman" w:cs="Times New Roman"/>
          <w:sz w:val="24"/>
          <w:szCs w:val="24"/>
        </w:rPr>
        <w:t xml:space="preserve"> in the city of Wagner. Motion made by</w:t>
      </w:r>
      <w:r w:rsidR="0049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2D1">
        <w:rPr>
          <w:rFonts w:ascii="Times New Roman" w:hAnsi="Times New Roman" w:cs="Times New Roman"/>
          <w:sz w:val="24"/>
          <w:szCs w:val="24"/>
        </w:rPr>
        <w:t>Cimpl</w:t>
      </w:r>
      <w:proofErr w:type="spellEnd"/>
      <w:r w:rsidR="004912D1">
        <w:rPr>
          <w:rFonts w:ascii="Times New Roman" w:hAnsi="Times New Roman" w:cs="Times New Roman"/>
          <w:sz w:val="24"/>
          <w:szCs w:val="24"/>
        </w:rPr>
        <w:t xml:space="preserve">, seconded by Mohr. All voted aye, motion carried. </w:t>
      </w:r>
    </w:p>
    <w:p w14:paraId="467C1801" w14:textId="77777777" w:rsidR="0060602E" w:rsidRDefault="0060602E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3C4499EC" w14:textId="72537054" w:rsidR="0060602E" w:rsidRDefault="0060602E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5:37 Rich Dufur entered the meeting.</w:t>
      </w:r>
    </w:p>
    <w:p w14:paraId="28C0627F" w14:textId="77777777" w:rsidR="0060602E" w:rsidRDefault="0060602E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55AB21F7" w14:textId="7155B5B8" w:rsidR="0060602E" w:rsidRDefault="00FB4519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to approve the </w:t>
      </w:r>
      <w:r w:rsidR="00872C7F">
        <w:rPr>
          <w:rFonts w:ascii="Times New Roman" w:hAnsi="Times New Roman" w:cs="Times New Roman"/>
          <w:sz w:val="24"/>
          <w:szCs w:val="24"/>
        </w:rPr>
        <w:t>payment of $142,122.45 to Wagner Building Supply</w:t>
      </w:r>
      <w:r w:rsidR="00144265">
        <w:rPr>
          <w:rFonts w:ascii="Times New Roman" w:hAnsi="Times New Roman" w:cs="Times New Roman"/>
          <w:sz w:val="24"/>
          <w:szCs w:val="24"/>
        </w:rPr>
        <w:t xml:space="preserve"> for the 2 new picnic shelters at the city park.</w:t>
      </w:r>
      <w:r w:rsidR="00E22580">
        <w:rPr>
          <w:rFonts w:ascii="Times New Roman" w:hAnsi="Times New Roman" w:cs="Times New Roman"/>
          <w:sz w:val="24"/>
          <w:szCs w:val="24"/>
        </w:rPr>
        <w:t xml:space="preserve"> Motion was made by Kirw</w:t>
      </w:r>
      <w:r w:rsidR="00547880">
        <w:rPr>
          <w:rFonts w:ascii="Times New Roman" w:hAnsi="Times New Roman" w:cs="Times New Roman"/>
          <w:sz w:val="24"/>
          <w:szCs w:val="24"/>
        </w:rPr>
        <w:t>a</w:t>
      </w:r>
      <w:r w:rsidR="00E22580">
        <w:rPr>
          <w:rFonts w:ascii="Times New Roman" w:hAnsi="Times New Roman" w:cs="Times New Roman"/>
          <w:sz w:val="24"/>
          <w:szCs w:val="24"/>
        </w:rPr>
        <w:t>n, seconded by Moh</w:t>
      </w:r>
      <w:r w:rsidR="003C69D2">
        <w:rPr>
          <w:rFonts w:ascii="Times New Roman" w:hAnsi="Times New Roman" w:cs="Times New Roman"/>
          <w:sz w:val="24"/>
          <w:szCs w:val="24"/>
        </w:rPr>
        <w:t xml:space="preserve">r. </w:t>
      </w:r>
      <w:r w:rsidR="000B0256">
        <w:rPr>
          <w:rFonts w:ascii="Times New Roman" w:hAnsi="Times New Roman" w:cs="Times New Roman"/>
          <w:sz w:val="24"/>
          <w:szCs w:val="24"/>
        </w:rPr>
        <w:t xml:space="preserve">Roll call vote </w:t>
      </w:r>
      <w:proofErr w:type="spellStart"/>
      <w:r w:rsidR="000B0256">
        <w:rPr>
          <w:rFonts w:ascii="Times New Roman" w:hAnsi="Times New Roman" w:cs="Times New Roman"/>
          <w:sz w:val="24"/>
          <w:szCs w:val="24"/>
        </w:rPr>
        <w:t>Cimpl</w:t>
      </w:r>
      <w:proofErr w:type="spellEnd"/>
      <w:r w:rsidR="000B0256">
        <w:rPr>
          <w:rFonts w:ascii="Times New Roman" w:hAnsi="Times New Roman" w:cs="Times New Roman"/>
          <w:sz w:val="24"/>
          <w:szCs w:val="24"/>
        </w:rPr>
        <w:t>-</w:t>
      </w:r>
      <w:r w:rsidR="002A36E8">
        <w:rPr>
          <w:rFonts w:ascii="Times New Roman" w:hAnsi="Times New Roman" w:cs="Times New Roman"/>
          <w:sz w:val="24"/>
          <w:szCs w:val="24"/>
        </w:rPr>
        <w:t>aye,</w:t>
      </w:r>
      <w:r w:rsidR="007D46D3">
        <w:rPr>
          <w:rFonts w:ascii="Times New Roman" w:hAnsi="Times New Roman" w:cs="Times New Roman"/>
          <w:sz w:val="24"/>
          <w:szCs w:val="24"/>
        </w:rPr>
        <w:t xml:space="preserve"> </w:t>
      </w:r>
      <w:r w:rsidR="002A36E8">
        <w:rPr>
          <w:rFonts w:ascii="Times New Roman" w:hAnsi="Times New Roman" w:cs="Times New Roman"/>
          <w:sz w:val="24"/>
          <w:szCs w:val="24"/>
        </w:rPr>
        <w:t>Kirw</w:t>
      </w:r>
      <w:r w:rsidR="00547880">
        <w:rPr>
          <w:rFonts w:ascii="Times New Roman" w:hAnsi="Times New Roman" w:cs="Times New Roman"/>
          <w:sz w:val="24"/>
          <w:szCs w:val="24"/>
        </w:rPr>
        <w:t>a</w:t>
      </w:r>
      <w:r w:rsidR="002A36E8">
        <w:rPr>
          <w:rFonts w:ascii="Times New Roman" w:hAnsi="Times New Roman" w:cs="Times New Roman"/>
          <w:sz w:val="24"/>
          <w:szCs w:val="24"/>
        </w:rPr>
        <w:t>n-aye, Mohr-</w:t>
      </w:r>
      <w:r w:rsidR="00AA592C">
        <w:rPr>
          <w:rFonts w:ascii="Times New Roman" w:hAnsi="Times New Roman" w:cs="Times New Roman"/>
          <w:sz w:val="24"/>
          <w:szCs w:val="24"/>
        </w:rPr>
        <w:t>aye, Soukup-aye, Dufur-abstained</w:t>
      </w:r>
      <w:r w:rsidR="009F1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23E">
        <w:rPr>
          <w:rFonts w:ascii="Times New Roman" w:hAnsi="Times New Roman" w:cs="Times New Roman"/>
          <w:sz w:val="24"/>
          <w:szCs w:val="24"/>
        </w:rPr>
        <w:t>Abdouch</w:t>
      </w:r>
      <w:proofErr w:type="spellEnd"/>
      <w:r w:rsidR="009F123E">
        <w:rPr>
          <w:rFonts w:ascii="Times New Roman" w:hAnsi="Times New Roman" w:cs="Times New Roman"/>
          <w:sz w:val="24"/>
          <w:szCs w:val="24"/>
        </w:rPr>
        <w:t xml:space="preserve">-absent. Aye-4, Nay-0, Abstained-1. </w:t>
      </w:r>
      <w:r w:rsidR="007D46D3">
        <w:rPr>
          <w:rFonts w:ascii="Times New Roman" w:hAnsi="Times New Roman" w:cs="Times New Roman"/>
          <w:sz w:val="24"/>
          <w:szCs w:val="24"/>
        </w:rPr>
        <w:t>Motion passes.</w:t>
      </w:r>
    </w:p>
    <w:p w14:paraId="305A7362" w14:textId="77777777" w:rsidR="007D46D3" w:rsidRDefault="007D46D3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15265350" w14:textId="4B1D1275" w:rsidR="007D46D3" w:rsidRDefault="005B17DE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authorization for Mayor Thornton to execute the agreement with</w:t>
      </w:r>
      <w:r w:rsidR="004213A9">
        <w:rPr>
          <w:rFonts w:ascii="Times New Roman" w:hAnsi="Times New Roman" w:cs="Times New Roman"/>
          <w:sz w:val="24"/>
          <w:szCs w:val="24"/>
        </w:rPr>
        <w:t xml:space="preserve"> the AWOS program. </w:t>
      </w:r>
      <w:r w:rsidR="00C43B51">
        <w:rPr>
          <w:rFonts w:ascii="Times New Roman" w:hAnsi="Times New Roman" w:cs="Times New Roman"/>
          <w:sz w:val="24"/>
          <w:szCs w:val="24"/>
        </w:rPr>
        <w:t>Motion made by Kirw</w:t>
      </w:r>
      <w:r w:rsidR="00547880">
        <w:rPr>
          <w:rFonts w:ascii="Times New Roman" w:hAnsi="Times New Roman" w:cs="Times New Roman"/>
          <w:sz w:val="24"/>
          <w:szCs w:val="24"/>
        </w:rPr>
        <w:t>a</w:t>
      </w:r>
      <w:r w:rsidR="00C43B51">
        <w:rPr>
          <w:rFonts w:ascii="Times New Roman" w:hAnsi="Times New Roman" w:cs="Times New Roman"/>
          <w:sz w:val="24"/>
          <w:szCs w:val="24"/>
        </w:rPr>
        <w:t xml:space="preserve">n, seconded by Mohr. All voted aye, motion carried. </w:t>
      </w:r>
    </w:p>
    <w:p w14:paraId="2C8F09EA" w14:textId="77777777" w:rsidR="00C43B51" w:rsidRDefault="00C43B51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59F8F97A" w14:textId="1288D6B7" w:rsidR="00117AEA" w:rsidRDefault="00746847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mayor announced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Debbra</w:t>
      </w:r>
      <w:proofErr w:type="spellEnd"/>
      <w:r w:rsidR="00315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Houseman accepted the offer </w:t>
      </w:r>
      <w:r w:rsidR="001A34DE">
        <w:rPr>
          <w:rFonts w:ascii="Times New Roman" w:hAnsi="Times New Roman" w:cs="Times New Roman"/>
          <w:sz w:val="24"/>
          <w:szCs w:val="24"/>
        </w:rPr>
        <w:t xml:space="preserve">to hire her </w:t>
      </w:r>
      <w:r>
        <w:rPr>
          <w:rFonts w:ascii="Times New Roman" w:hAnsi="Times New Roman" w:cs="Times New Roman"/>
          <w:sz w:val="24"/>
          <w:szCs w:val="24"/>
        </w:rPr>
        <w:t>for the position of</w:t>
      </w:r>
      <w:r w:rsidR="008318DD">
        <w:rPr>
          <w:rFonts w:ascii="Times New Roman" w:hAnsi="Times New Roman" w:cs="Times New Roman"/>
          <w:sz w:val="24"/>
          <w:szCs w:val="24"/>
        </w:rPr>
        <w:t xml:space="preserve"> City Administrator/Finance Officer at a salary of $70,000.</w:t>
      </w:r>
      <w:r w:rsidR="000D62AA">
        <w:rPr>
          <w:rFonts w:ascii="Times New Roman" w:hAnsi="Times New Roman" w:cs="Times New Roman"/>
          <w:sz w:val="24"/>
          <w:szCs w:val="24"/>
        </w:rPr>
        <w:t>00 starting July 24</w:t>
      </w:r>
      <w:r w:rsidR="000D62AA" w:rsidRPr="000D62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62AA">
        <w:rPr>
          <w:rFonts w:ascii="Times New Roman" w:hAnsi="Times New Roman" w:cs="Times New Roman"/>
          <w:sz w:val="24"/>
          <w:szCs w:val="24"/>
        </w:rPr>
        <w:t>, 2023.</w:t>
      </w:r>
    </w:p>
    <w:p w14:paraId="6BE4EAF1" w14:textId="0E643619" w:rsidR="00CD4065" w:rsidRDefault="00CD4065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14:paraId="75ECD497" w14:textId="5393CE01" w:rsidR="00CD4065" w:rsidRDefault="00CD4065" w:rsidP="00930DF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</w:t>
      </w:r>
      <w:r w:rsidR="00E54371">
        <w:rPr>
          <w:rFonts w:ascii="Times New Roman" w:hAnsi="Times New Roman" w:cs="Times New Roman"/>
          <w:sz w:val="24"/>
          <w:szCs w:val="24"/>
        </w:rPr>
        <w:t>to remove Amber Mengenhauser</w:t>
      </w:r>
      <w:r w:rsidR="006759A5">
        <w:rPr>
          <w:rFonts w:ascii="Times New Roman" w:hAnsi="Times New Roman" w:cs="Times New Roman"/>
          <w:sz w:val="24"/>
          <w:szCs w:val="24"/>
        </w:rPr>
        <w:t xml:space="preserve"> as an authorized signer at </w:t>
      </w:r>
      <w:r w:rsidR="00963E04">
        <w:rPr>
          <w:rFonts w:ascii="Times New Roman" w:hAnsi="Times New Roman" w:cs="Times New Roman"/>
          <w:sz w:val="24"/>
          <w:szCs w:val="24"/>
        </w:rPr>
        <w:t>First Dakota</w:t>
      </w:r>
      <w:r w:rsidR="0065014F">
        <w:rPr>
          <w:rFonts w:ascii="Times New Roman" w:hAnsi="Times New Roman" w:cs="Times New Roman"/>
          <w:sz w:val="24"/>
          <w:szCs w:val="24"/>
        </w:rPr>
        <w:t xml:space="preserve"> Bank</w:t>
      </w:r>
      <w:r w:rsidR="00963E04">
        <w:rPr>
          <w:rFonts w:ascii="Times New Roman" w:hAnsi="Times New Roman" w:cs="Times New Roman"/>
          <w:sz w:val="24"/>
          <w:szCs w:val="24"/>
        </w:rPr>
        <w:t xml:space="preserve"> and</w:t>
      </w:r>
      <w:r w:rsidR="0065014F">
        <w:rPr>
          <w:rFonts w:ascii="Times New Roman" w:hAnsi="Times New Roman" w:cs="Times New Roman"/>
          <w:sz w:val="24"/>
          <w:szCs w:val="24"/>
        </w:rPr>
        <w:t xml:space="preserve"> </w:t>
      </w:r>
      <w:r w:rsidR="00963E04">
        <w:rPr>
          <w:rFonts w:ascii="Times New Roman" w:hAnsi="Times New Roman" w:cs="Times New Roman"/>
          <w:sz w:val="24"/>
          <w:szCs w:val="24"/>
        </w:rPr>
        <w:t xml:space="preserve">Commercial State </w:t>
      </w:r>
      <w:proofErr w:type="spellStart"/>
      <w:proofErr w:type="gramStart"/>
      <w:r w:rsidR="00963E04">
        <w:rPr>
          <w:rFonts w:ascii="Times New Roman" w:hAnsi="Times New Roman" w:cs="Times New Roman"/>
          <w:sz w:val="24"/>
          <w:szCs w:val="24"/>
        </w:rPr>
        <w:t>Bank</w:t>
      </w:r>
      <w:r w:rsidR="00292F33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="00292F33">
        <w:rPr>
          <w:rFonts w:ascii="Times New Roman" w:hAnsi="Times New Roman" w:cs="Times New Roman"/>
          <w:sz w:val="24"/>
          <w:szCs w:val="24"/>
        </w:rPr>
        <w:t xml:space="preserve"> add</w:t>
      </w:r>
      <w:r w:rsidR="00AE3E8B">
        <w:rPr>
          <w:rFonts w:ascii="Times New Roman" w:hAnsi="Times New Roman" w:cs="Times New Roman"/>
          <w:sz w:val="24"/>
          <w:szCs w:val="24"/>
        </w:rPr>
        <w:t xml:space="preserve"> to</w:t>
      </w:r>
      <w:r w:rsidR="0029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33">
        <w:rPr>
          <w:rFonts w:ascii="Times New Roman" w:hAnsi="Times New Roman" w:cs="Times New Roman"/>
          <w:sz w:val="24"/>
          <w:szCs w:val="24"/>
        </w:rPr>
        <w:t>Debbra</w:t>
      </w:r>
      <w:proofErr w:type="spellEnd"/>
      <w:r w:rsidR="00292F33">
        <w:rPr>
          <w:rFonts w:ascii="Times New Roman" w:hAnsi="Times New Roman" w:cs="Times New Roman"/>
          <w:sz w:val="24"/>
          <w:szCs w:val="24"/>
        </w:rPr>
        <w:t xml:space="preserve"> H</w:t>
      </w:r>
      <w:r w:rsidR="00315C9F">
        <w:rPr>
          <w:rFonts w:ascii="Times New Roman" w:hAnsi="Times New Roman" w:cs="Times New Roman"/>
          <w:sz w:val="24"/>
          <w:szCs w:val="24"/>
        </w:rPr>
        <w:t>ou</w:t>
      </w:r>
      <w:r w:rsidR="00292F33">
        <w:rPr>
          <w:rFonts w:ascii="Times New Roman" w:hAnsi="Times New Roman" w:cs="Times New Roman"/>
          <w:sz w:val="24"/>
          <w:szCs w:val="24"/>
        </w:rPr>
        <w:t xml:space="preserve">seman as </w:t>
      </w:r>
      <w:r w:rsidR="00036041">
        <w:rPr>
          <w:rFonts w:ascii="Times New Roman" w:hAnsi="Times New Roman" w:cs="Times New Roman"/>
          <w:sz w:val="24"/>
          <w:szCs w:val="24"/>
        </w:rPr>
        <w:t xml:space="preserve">the new authorized signer. Motion </w:t>
      </w:r>
      <w:r w:rsidR="00AE3E8B">
        <w:rPr>
          <w:rFonts w:ascii="Times New Roman" w:hAnsi="Times New Roman" w:cs="Times New Roman"/>
          <w:sz w:val="24"/>
          <w:szCs w:val="24"/>
        </w:rPr>
        <w:t>was made</w:t>
      </w:r>
      <w:r w:rsidR="00036041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proofErr w:type="gramStart"/>
      <w:r w:rsidR="0065014F">
        <w:rPr>
          <w:rFonts w:ascii="Times New Roman" w:hAnsi="Times New Roman" w:cs="Times New Roman"/>
          <w:sz w:val="24"/>
          <w:szCs w:val="24"/>
        </w:rPr>
        <w:t>Kirw</w:t>
      </w:r>
      <w:r w:rsidR="00547880">
        <w:rPr>
          <w:rFonts w:ascii="Times New Roman" w:hAnsi="Times New Roman" w:cs="Times New Roman"/>
          <w:sz w:val="24"/>
          <w:szCs w:val="24"/>
        </w:rPr>
        <w:t>a</w:t>
      </w:r>
      <w:r w:rsidR="0065014F">
        <w:rPr>
          <w:rFonts w:ascii="Times New Roman" w:hAnsi="Times New Roman" w:cs="Times New Roman"/>
          <w:sz w:val="24"/>
          <w:szCs w:val="24"/>
        </w:rPr>
        <w:t>n,seconded</w:t>
      </w:r>
      <w:proofErr w:type="spellEnd"/>
      <w:proofErr w:type="gramEnd"/>
      <w:r w:rsidR="0065014F">
        <w:rPr>
          <w:rFonts w:ascii="Times New Roman" w:hAnsi="Times New Roman" w:cs="Times New Roman"/>
          <w:sz w:val="24"/>
          <w:szCs w:val="24"/>
        </w:rPr>
        <w:t xml:space="preserve"> Mohr. </w:t>
      </w:r>
      <w:r w:rsidR="000A1154">
        <w:rPr>
          <w:rFonts w:ascii="Times New Roman" w:hAnsi="Times New Roman" w:cs="Times New Roman"/>
          <w:sz w:val="24"/>
          <w:szCs w:val="24"/>
        </w:rPr>
        <w:t>Roll Call Vote</w:t>
      </w:r>
      <w:r w:rsidR="004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956">
        <w:rPr>
          <w:rFonts w:ascii="Times New Roman" w:hAnsi="Times New Roman" w:cs="Times New Roman"/>
          <w:sz w:val="24"/>
          <w:szCs w:val="24"/>
        </w:rPr>
        <w:t>Cimpl</w:t>
      </w:r>
      <w:proofErr w:type="spellEnd"/>
      <w:r w:rsidR="00461956">
        <w:rPr>
          <w:rFonts w:ascii="Times New Roman" w:hAnsi="Times New Roman" w:cs="Times New Roman"/>
          <w:sz w:val="24"/>
          <w:szCs w:val="24"/>
        </w:rPr>
        <w:t>-abstain,</w:t>
      </w:r>
      <w:r w:rsidR="00AE3E8B">
        <w:rPr>
          <w:rFonts w:ascii="Times New Roman" w:hAnsi="Times New Roman" w:cs="Times New Roman"/>
          <w:sz w:val="24"/>
          <w:szCs w:val="24"/>
        </w:rPr>
        <w:t xml:space="preserve"> </w:t>
      </w:r>
      <w:r w:rsidR="00461956">
        <w:rPr>
          <w:rFonts w:ascii="Times New Roman" w:hAnsi="Times New Roman" w:cs="Times New Roman"/>
          <w:sz w:val="24"/>
          <w:szCs w:val="24"/>
        </w:rPr>
        <w:t>Soukup-nay, Mohr-aye, Kirw</w:t>
      </w:r>
      <w:r w:rsidR="00547880">
        <w:rPr>
          <w:rFonts w:ascii="Times New Roman" w:hAnsi="Times New Roman" w:cs="Times New Roman"/>
          <w:sz w:val="24"/>
          <w:szCs w:val="24"/>
        </w:rPr>
        <w:t>a</w:t>
      </w:r>
      <w:r w:rsidR="00461956">
        <w:rPr>
          <w:rFonts w:ascii="Times New Roman" w:hAnsi="Times New Roman" w:cs="Times New Roman"/>
          <w:sz w:val="24"/>
          <w:szCs w:val="24"/>
        </w:rPr>
        <w:t xml:space="preserve">n-aye, Dufur-aye </w:t>
      </w:r>
      <w:proofErr w:type="spellStart"/>
      <w:r w:rsidR="00461956">
        <w:rPr>
          <w:rFonts w:ascii="Times New Roman" w:hAnsi="Times New Roman" w:cs="Times New Roman"/>
          <w:sz w:val="24"/>
          <w:szCs w:val="24"/>
        </w:rPr>
        <w:t>Abdouch</w:t>
      </w:r>
      <w:proofErr w:type="spellEnd"/>
      <w:r w:rsidR="00461956">
        <w:rPr>
          <w:rFonts w:ascii="Times New Roman" w:hAnsi="Times New Roman" w:cs="Times New Roman"/>
          <w:sz w:val="24"/>
          <w:szCs w:val="24"/>
        </w:rPr>
        <w:t xml:space="preserve">-absent. </w:t>
      </w:r>
      <w:r w:rsidR="00E12D37">
        <w:rPr>
          <w:rFonts w:ascii="Times New Roman" w:hAnsi="Times New Roman" w:cs="Times New Roman"/>
          <w:sz w:val="24"/>
          <w:szCs w:val="24"/>
        </w:rPr>
        <w:t>Aye-3-Nay-1 Abstained-1 Absent-1.</w:t>
      </w:r>
      <w:r w:rsidR="00A423AB">
        <w:rPr>
          <w:rFonts w:ascii="Times New Roman" w:hAnsi="Times New Roman" w:cs="Times New Roman"/>
          <w:sz w:val="24"/>
          <w:szCs w:val="24"/>
        </w:rPr>
        <w:t xml:space="preserve">  Motion passes.</w:t>
      </w:r>
    </w:p>
    <w:p w14:paraId="5D3AEC0A" w14:textId="77777777" w:rsidR="00930DF3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66F86E2" w14:textId="4CE09077" w:rsidR="00C74B50" w:rsidRDefault="009A4264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Noted </w:t>
      </w:r>
      <w:proofErr w:type="spellStart"/>
      <w:r w:rsidR="00D544F9">
        <w:rPr>
          <w:rFonts w:ascii="Times New Roman" w:hAnsi="Times New Roman" w:cs="Times New Roman"/>
          <w:sz w:val="24"/>
          <w:szCs w:val="24"/>
        </w:rPr>
        <w:t>Cimpl</w:t>
      </w:r>
      <w:proofErr w:type="spellEnd"/>
      <w:r w:rsidR="00D544F9">
        <w:rPr>
          <w:rFonts w:ascii="Times New Roman" w:hAnsi="Times New Roman" w:cs="Times New Roman"/>
          <w:sz w:val="24"/>
          <w:szCs w:val="24"/>
        </w:rPr>
        <w:t xml:space="preserve"> abstained from the vote of the </w:t>
      </w:r>
      <w:r w:rsidR="00A00B54">
        <w:rPr>
          <w:rFonts w:ascii="Times New Roman" w:hAnsi="Times New Roman" w:cs="Times New Roman"/>
          <w:sz w:val="24"/>
          <w:szCs w:val="24"/>
        </w:rPr>
        <w:t>signatures</w:t>
      </w:r>
      <w:r w:rsidR="00D544F9">
        <w:rPr>
          <w:rFonts w:ascii="Times New Roman" w:hAnsi="Times New Roman" w:cs="Times New Roman"/>
          <w:sz w:val="24"/>
          <w:szCs w:val="24"/>
        </w:rPr>
        <w:t xml:space="preserve"> due to </w:t>
      </w:r>
      <w:r w:rsidR="00A00B54">
        <w:rPr>
          <w:rFonts w:ascii="Times New Roman" w:hAnsi="Times New Roman" w:cs="Times New Roman"/>
          <w:sz w:val="24"/>
          <w:szCs w:val="24"/>
        </w:rPr>
        <w:t xml:space="preserve">abstaining from the </w:t>
      </w:r>
      <w:r w:rsidR="00163E93">
        <w:rPr>
          <w:rFonts w:ascii="Times New Roman" w:hAnsi="Times New Roman" w:cs="Times New Roman"/>
          <w:sz w:val="24"/>
          <w:szCs w:val="24"/>
        </w:rPr>
        <w:t xml:space="preserve">previous meetings’ </w:t>
      </w:r>
      <w:r w:rsidR="00A00B54">
        <w:rPr>
          <w:rFonts w:ascii="Times New Roman" w:hAnsi="Times New Roman" w:cs="Times New Roman"/>
          <w:sz w:val="24"/>
          <w:szCs w:val="24"/>
        </w:rPr>
        <w:t>hiring vote.</w:t>
      </w:r>
    </w:p>
    <w:p w14:paraId="19182F7E" w14:textId="4687FCFB" w:rsidR="00163E93" w:rsidRDefault="00803EEE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Soukup voted nay for the signature vote</w:t>
      </w:r>
      <w:r w:rsidR="00695910">
        <w:rPr>
          <w:rFonts w:ascii="Times New Roman" w:hAnsi="Times New Roman" w:cs="Times New Roman"/>
          <w:sz w:val="24"/>
          <w:szCs w:val="24"/>
        </w:rPr>
        <w:t xml:space="preserve"> due to voting nay from the previous meetings’ hiring vote. </w:t>
      </w:r>
    </w:p>
    <w:p w14:paraId="4E12BF26" w14:textId="3D80F621" w:rsidR="00A00B54" w:rsidRDefault="00A00B54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BFB4B15" w14:textId="77777777" w:rsidR="00287790" w:rsidRDefault="00287790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87E2DC0" w14:textId="26AC6EDC" w:rsidR="00930DF3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Kirwan, seconded by Soukup to adjourn the meeting at </w:t>
      </w:r>
      <w:r w:rsidR="009228E5">
        <w:rPr>
          <w:rFonts w:ascii="Times New Roman" w:hAnsi="Times New Roman" w:cs="Times New Roman"/>
          <w:sz w:val="24"/>
          <w:szCs w:val="24"/>
        </w:rPr>
        <w:t>6:05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BADEABA" w14:textId="77777777" w:rsidR="00930DF3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A12C274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CBAB0A8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118190A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6C5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Pr="00ED46C5">
        <w:rPr>
          <w:rFonts w:ascii="Times New Roman" w:hAnsi="Times New Roman" w:cs="Times New Roman"/>
          <w:sz w:val="24"/>
          <w:szCs w:val="24"/>
        </w:rPr>
        <w:t>:  __________________________________________</w:t>
      </w:r>
    </w:p>
    <w:p w14:paraId="34855FC9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6C5">
        <w:rPr>
          <w:rFonts w:ascii="Times New Roman" w:hAnsi="Times New Roman" w:cs="Times New Roman"/>
          <w:sz w:val="24"/>
          <w:szCs w:val="24"/>
        </w:rPr>
        <w:t xml:space="preserve">                           Tammy Thornton, Mayor</w:t>
      </w:r>
    </w:p>
    <w:p w14:paraId="7BB882F9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0858C4E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6C5">
        <w:rPr>
          <w:rFonts w:ascii="Times New Roman" w:hAnsi="Times New Roman" w:cs="Times New Roman"/>
          <w:b/>
          <w:bCs/>
          <w:sz w:val="24"/>
          <w:szCs w:val="24"/>
        </w:rPr>
        <w:t>Attest</w:t>
      </w:r>
      <w:r w:rsidRPr="00ED46C5">
        <w:rPr>
          <w:rFonts w:ascii="Times New Roman" w:hAnsi="Times New Roman" w:cs="Times New Roman"/>
          <w:sz w:val="24"/>
          <w:szCs w:val="24"/>
        </w:rPr>
        <w:t>:    _______________________________________________</w:t>
      </w:r>
    </w:p>
    <w:p w14:paraId="4E64844C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6C5">
        <w:rPr>
          <w:rFonts w:ascii="Times New Roman" w:hAnsi="Times New Roman" w:cs="Times New Roman"/>
          <w:sz w:val="24"/>
          <w:szCs w:val="24"/>
        </w:rPr>
        <w:t xml:space="preserve">                          Marilee Krcil, Deputy Finance Officer</w:t>
      </w:r>
    </w:p>
    <w:p w14:paraId="01342A1C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940271F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6C5">
        <w:rPr>
          <w:rFonts w:ascii="Times New Roman" w:hAnsi="Times New Roman" w:cs="Times New Roman"/>
          <w:sz w:val="24"/>
          <w:szCs w:val="24"/>
        </w:rPr>
        <w:t>“This institution is an equal opportunity employer and provider.”</w:t>
      </w:r>
    </w:p>
    <w:p w14:paraId="3D29BDE2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5666271" w14:textId="77777777" w:rsidR="00930DF3" w:rsidRPr="00ED46C5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46C5">
        <w:rPr>
          <w:rFonts w:ascii="Times New Roman" w:hAnsi="Times New Roman" w:cs="Times New Roman"/>
          <w:sz w:val="24"/>
          <w:szCs w:val="24"/>
        </w:rPr>
        <w:t>Published once at the approximate cost of ____________________&gt;</w:t>
      </w:r>
    </w:p>
    <w:p w14:paraId="43DB4CA3" w14:textId="77777777" w:rsidR="00930DF3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4F17DCE9" w14:textId="77777777" w:rsidR="00930DF3" w:rsidRDefault="00930DF3" w:rsidP="00930DF3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6182AC5C" w14:textId="77777777" w:rsidR="00930DF3" w:rsidRPr="00E904A5" w:rsidRDefault="00930DF3" w:rsidP="00930DF3">
      <w:pPr>
        <w:pStyle w:val="ListParagraph"/>
        <w:spacing w:after="0"/>
        <w:ind w:left="0"/>
        <w:jc w:val="both"/>
        <w:rPr>
          <w:rFonts w:ascii="Arial Black" w:hAnsi="Arial Black"/>
        </w:rPr>
      </w:pPr>
    </w:p>
    <w:p w14:paraId="397B3171" w14:textId="77777777" w:rsidR="00AA7B17" w:rsidRDefault="00AA7B17"/>
    <w:sectPr w:rsidR="00AA7B17" w:rsidSect="00E90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F3"/>
    <w:rsid w:val="00036041"/>
    <w:rsid w:val="00037A8D"/>
    <w:rsid w:val="00074EEB"/>
    <w:rsid w:val="00085891"/>
    <w:rsid w:val="000A1154"/>
    <w:rsid w:val="000B0256"/>
    <w:rsid w:val="000D62AA"/>
    <w:rsid w:val="00117AEA"/>
    <w:rsid w:val="00144265"/>
    <w:rsid w:val="00163E93"/>
    <w:rsid w:val="001A34DE"/>
    <w:rsid w:val="00287790"/>
    <w:rsid w:val="00292F33"/>
    <w:rsid w:val="002A36E8"/>
    <w:rsid w:val="00315C9F"/>
    <w:rsid w:val="0038158A"/>
    <w:rsid w:val="003C69D2"/>
    <w:rsid w:val="004213A9"/>
    <w:rsid w:val="00461956"/>
    <w:rsid w:val="004912D1"/>
    <w:rsid w:val="00547880"/>
    <w:rsid w:val="005B17DE"/>
    <w:rsid w:val="0060602E"/>
    <w:rsid w:val="0065014F"/>
    <w:rsid w:val="006759A5"/>
    <w:rsid w:val="00695910"/>
    <w:rsid w:val="00712BA2"/>
    <w:rsid w:val="00746847"/>
    <w:rsid w:val="00782A61"/>
    <w:rsid w:val="007D46D3"/>
    <w:rsid w:val="00803EEE"/>
    <w:rsid w:val="008318DD"/>
    <w:rsid w:val="00872C7F"/>
    <w:rsid w:val="00875CD1"/>
    <w:rsid w:val="009220C0"/>
    <w:rsid w:val="009228E5"/>
    <w:rsid w:val="00930DF3"/>
    <w:rsid w:val="00931D60"/>
    <w:rsid w:val="00935BD1"/>
    <w:rsid w:val="00951851"/>
    <w:rsid w:val="00963E04"/>
    <w:rsid w:val="009A4264"/>
    <w:rsid w:val="009F123E"/>
    <w:rsid w:val="00A0038F"/>
    <w:rsid w:val="00A00B54"/>
    <w:rsid w:val="00A423AB"/>
    <w:rsid w:val="00A55FB0"/>
    <w:rsid w:val="00A577D6"/>
    <w:rsid w:val="00AA32C7"/>
    <w:rsid w:val="00AA592C"/>
    <w:rsid w:val="00AA7B17"/>
    <w:rsid w:val="00AE3E8B"/>
    <w:rsid w:val="00C43B51"/>
    <w:rsid w:val="00C74B50"/>
    <w:rsid w:val="00C76966"/>
    <w:rsid w:val="00CD4065"/>
    <w:rsid w:val="00CF0C9C"/>
    <w:rsid w:val="00D544F9"/>
    <w:rsid w:val="00E12D37"/>
    <w:rsid w:val="00E22580"/>
    <w:rsid w:val="00E438BD"/>
    <w:rsid w:val="00E54371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5BB1"/>
  <w15:chartTrackingRefBased/>
  <w15:docId w15:val="{0B6821F8-4F8D-495C-8ED5-578659E2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D323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A973-6AF4-4CEC-8BBB-411B93B4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Kesa Alexander</dc:creator>
  <cp:keywords/>
  <dc:description/>
  <cp:lastModifiedBy>Kesa Alexander</cp:lastModifiedBy>
  <cp:revision>60</cp:revision>
  <cp:lastPrinted>2023-07-13T19:58:00Z</cp:lastPrinted>
  <dcterms:created xsi:type="dcterms:W3CDTF">2023-07-13T13:27:00Z</dcterms:created>
  <dcterms:modified xsi:type="dcterms:W3CDTF">2023-07-13T20:34:00Z</dcterms:modified>
</cp:coreProperties>
</file>