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ABDE" w14:textId="77777777" w:rsidR="009F7E95" w:rsidRPr="008C7EA0" w:rsidRDefault="009F7E95" w:rsidP="009F7E95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Library Board Meeting</w:t>
      </w:r>
    </w:p>
    <w:p w14:paraId="7F1865F2" w14:textId="30C83B09" w:rsidR="009F7E95" w:rsidRPr="008C7EA0" w:rsidRDefault="009F7E95" w:rsidP="009F7E95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Feb</w:t>
      </w:r>
      <w:r w:rsidR="00493E73"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ru</w:t>
      </w:r>
      <w:r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 xml:space="preserve">ary </w:t>
      </w:r>
      <w:r w:rsid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8</w:t>
      </w:r>
      <w:r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, 202</w:t>
      </w:r>
      <w:r w:rsid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2</w:t>
      </w:r>
    </w:p>
    <w:p w14:paraId="660BF052" w14:textId="77777777" w:rsidR="009F7E95" w:rsidRPr="008C7EA0" w:rsidRDefault="009F7E95" w:rsidP="009F7E95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7:00 pm</w:t>
      </w:r>
    </w:p>
    <w:p w14:paraId="730F59EB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2EF98E4C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AGENDA</w:t>
      </w:r>
    </w:p>
    <w:p w14:paraId="36D4D240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1D92B685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Call to Order</w:t>
      </w:r>
    </w:p>
    <w:p w14:paraId="2070DAEB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</w:p>
    <w:p w14:paraId="248B319B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Public Comment</w:t>
      </w:r>
    </w:p>
    <w:p w14:paraId="0AFABEAF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</w:p>
    <w:p w14:paraId="5071FBF7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Friends of the Library Report</w:t>
      </w:r>
    </w:p>
    <w:p w14:paraId="3FDC1C01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</w:p>
    <w:p w14:paraId="7A2B3411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Secretary’s Report</w:t>
      </w:r>
    </w:p>
    <w:p w14:paraId="66796AFB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</w:p>
    <w:p w14:paraId="5B0A144C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Treasurer’s Report</w:t>
      </w:r>
    </w:p>
    <w:p w14:paraId="2CB97DC7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Budget Report</w:t>
      </w:r>
    </w:p>
    <w:p w14:paraId="631B10C9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Income</w:t>
      </w:r>
    </w:p>
    <w:p w14:paraId="205FD287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Bills</w:t>
      </w:r>
    </w:p>
    <w:p w14:paraId="171C40EA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</w:p>
    <w:p w14:paraId="31F30981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Librarian’s Report</w:t>
      </w:r>
    </w:p>
    <w:p w14:paraId="53C0720E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</w:p>
    <w:p w14:paraId="18E454E9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Old Business</w:t>
      </w:r>
    </w:p>
    <w:p w14:paraId="0F073FF2" w14:textId="77777777" w:rsidR="00503FD1" w:rsidRDefault="00503FD1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>
        <w:rPr>
          <w:rFonts w:ascii="Palatino Linotype" w:eastAsia="Times New Roman" w:hAnsi="Palatino Linotype" w:cs="Calibri"/>
          <w:color w:val="454545"/>
          <w:sz w:val="22"/>
          <w:szCs w:val="22"/>
        </w:rPr>
        <w:t>Business Directory Magnet</w:t>
      </w:r>
    </w:p>
    <w:p w14:paraId="3A3A1BA0" w14:textId="77777777" w:rsidR="00503FD1" w:rsidRDefault="00503FD1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>
        <w:rPr>
          <w:rFonts w:ascii="Palatino Linotype" w:eastAsia="Times New Roman" w:hAnsi="Palatino Linotype" w:cs="Calibri"/>
          <w:color w:val="454545"/>
          <w:sz w:val="22"/>
          <w:szCs w:val="22"/>
        </w:rPr>
        <w:t>Investment of Funds</w:t>
      </w:r>
    </w:p>
    <w:p w14:paraId="5B0D82B4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IHLS Certification</w:t>
      </w:r>
    </w:p>
    <w:p w14:paraId="305C116D" w14:textId="1FAE6216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 xml:space="preserve">Freshman Orientation </w:t>
      </w:r>
      <w:r w:rsidR="00C52D7F"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date</w:t>
      </w:r>
    </w:p>
    <w:p w14:paraId="57155ADD" w14:textId="2DF0EEA1" w:rsidR="009F7E95" w:rsidRDefault="00503FD1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proofErr w:type="spellStart"/>
      <w:r>
        <w:rPr>
          <w:rFonts w:ascii="Palatino Linotype" w:eastAsia="Times New Roman" w:hAnsi="Palatino Linotype" w:cs="Calibri"/>
          <w:color w:val="454545"/>
          <w:sz w:val="22"/>
          <w:szCs w:val="22"/>
        </w:rPr>
        <w:t>Monical’s</w:t>
      </w:r>
      <w:proofErr w:type="spellEnd"/>
      <w:r>
        <w:rPr>
          <w:rFonts w:ascii="Palatino Linotype" w:eastAsia="Times New Roman" w:hAnsi="Palatino Linotype" w:cs="Calibri"/>
          <w:color w:val="454545"/>
          <w:sz w:val="22"/>
          <w:szCs w:val="22"/>
        </w:rPr>
        <w:t xml:space="preserve"> date request </w:t>
      </w:r>
    </w:p>
    <w:p w14:paraId="0EFF5402" w14:textId="7C1D996C" w:rsidR="00503FD1" w:rsidRPr="008C7EA0" w:rsidRDefault="00503FD1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>
        <w:rPr>
          <w:rFonts w:ascii="Palatino Linotype" w:eastAsia="Times New Roman" w:hAnsi="Palatino Linotype" w:cs="Calibri"/>
          <w:color w:val="454545"/>
          <w:sz w:val="22"/>
          <w:szCs w:val="22"/>
        </w:rPr>
        <w:t>Cleaning Dates</w:t>
      </w:r>
    </w:p>
    <w:p w14:paraId="694BA913" w14:textId="7AF369A6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Budget</w:t>
      </w:r>
    </w:p>
    <w:p w14:paraId="16A2211C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</w:p>
    <w:p w14:paraId="64DCF587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New Business</w:t>
      </w:r>
    </w:p>
    <w:p w14:paraId="0BC42B64" w14:textId="729F200D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Class or Activity During Spring Break</w:t>
      </w:r>
    </w:p>
    <w:p w14:paraId="7FC14BA7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National Library Week Plans</w:t>
      </w:r>
    </w:p>
    <w:p w14:paraId="35804BF1" w14:textId="77777777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proofErr w:type="spellStart"/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Illinet</w:t>
      </w:r>
      <w:proofErr w:type="spellEnd"/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 xml:space="preserve"> Traffic Summary Plans</w:t>
      </w:r>
    </w:p>
    <w:p w14:paraId="15EE2336" w14:textId="74E08594" w:rsidR="009F7E95" w:rsidRPr="008C7EA0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Danville Gardens try to get 20% day off</w:t>
      </w:r>
    </w:p>
    <w:p w14:paraId="2E373162" w14:textId="1693C411" w:rsidR="009F7E95" w:rsidRDefault="009F7E95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color w:val="454545"/>
          <w:sz w:val="22"/>
          <w:szCs w:val="22"/>
        </w:rPr>
        <w:t>Read Across America Plans</w:t>
      </w:r>
    </w:p>
    <w:p w14:paraId="3DD56F28" w14:textId="791B4AAD" w:rsidR="00503FD1" w:rsidRPr="008C7EA0" w:rsidRDefault="00503FD1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  <w:r>
        <w:rPr>
          <w:rFonts w:ascii="Palatino Linotype" w:eastAsia="Times New Roman" w:hAnsi="Palatino Linotype" w:cs="Calibri"/>
          <w:color w:val="454545"/>
          <w:sz w:val="22"/>
          <w:szCs w:val="22"/>
        </w:rPr>
        <w:t>Approve future board meeting dates</w:t>
      </w:r>
    </w:p>
    <w:p w14:paraId="3E369E59" w14:textId="77777777" w:rsidR="00C9195A" w:rsidRPr="008C7EA0" w:rsidRDefault="00C9195A" w:rsidP="009F7E95">
      <w:pPr>
        <w:shd w:val="clear" w:color="auto" w:fill="FFFFFF"/>
        <w:ind w:firstLine="720"/>
        <w:rPr>
          <w:rFonts w:ascii="Palatino Linotype" w:eastAsia="Times New Roman" w:hAnsi="Palatino Linotype" w:cs="Calibri"/>
          <w:color w:val="454545"/>
          <w:sz w:val="22"/>
          <w:szCs w:val="22"/>
        </w:rPr>
      </w:pPr>
    </w:p>
    <w:p w14:paraId="7ED1416C" w14:textId="77777777" w:rsidR="009F7E95" w:rsidRPr="008C7EA0" w:rsidRDefault="009F7E95" w:rsidP="009F7E95">
      <w:pPr>
        <w:shd w:val="clear" w:color="auto" w:fill="FFFFFF"/>
        <w:rPr>
          <w:rFonts w:ascii="Palatino Linotype" w:eastAsia="Times New Roman" w:hAnsi="Palatino Linotype" w:cs="Calibri"/>
          <w:b/>
          <w:color w:val="454545"/>
          <w:sz w:val="22"/>
          <w:szCs w:val="22"/>
        </w:rPr>
      </w:pPr>
      <w:r w:rsidRPr="008C7EA0">
        <w:rPr>
          <w:rFonts w:ascii="Palatino Linotype" w:eastAsia="Times New Roman" w:hAnsi="Palatino Linotype" w:cs="Calibri"/>
          <w:b/>
          <w:color w:val="454545"/>
          <w:sz w:val="22"/>
          <w:szCs w:val="22"/>
        </w:rPr>
        <w:t>Adjourn</w:t>
      </w:r>
    </w:p>
    <w:p w14:paraId="3CC7C0AC" w14:textId="77777777" w:rsidR="00A80D28" w:rsidRPr="008C7EA0" w:rsidRDefault="00A80D28">
      <w:pPr>
        <w:rPr>
          <w:rFonts w:ascii="Palatino Linotype" w:hAnsi="Palatino Linotype"/>
          <w:sz w:val="22"/>
          <w:szCs w:val="22"/>
        </w:rPr>
      </w:pPr>
    </w:p>
    <w:sectPr w:rsidR="00A80D28" w:rsidRPr="008C7EA0" w:rsidSect="0017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95"/>
    <w:rsid w:val="0017076D"/>
    <w:rsid w:val="001C4A4D"/>
    <w:rsid w:val="00302C2E"/>
    <w:rsid w:val="00493E73"/>
    <w:rsid w:val="00503FD1"/>
    <w:rsid w:val="005B2345"/>
    <w:rsid w:val="0060536F"/>
    <w:rsid w:val="008C7EA0"/>
    <w:rsid w:val="009F7E95"/>
    <w:rsid w:val="00A80D28"/>
    <w:rsid w:val="00C52D7F"/>
    <w:rsid w:val="00C9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8FB8"/>
  <w15:chartTrackingRefBased/>
  <w15:docId w15:val="{92A9AF65-C069-2D48-91D0-9D7ACB33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Weathers, Jillian Elizabeth</cp:lastModifiedBy>
  <cp:revision>3</cp:revision>
  <dcterms:created xsi:type="dcterms:W3CDTF">2022-01-30T15:46:00Z</dcterms:created>
  <dcterms:modified xsi:type="dcterms:W3CDTF">2022-01-30T16:59:00Z</dcterms:modified>
</cp:coreProperties>
</file>