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60B0" w14:textId="5CDAD5EB" w:rsidR="00801D6D" w:rsidRDefault="002A23FD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9A3D63" wp14:editId="3CF01669">
            <wp:simplePos x="0" y="0"/>
            <wp:positionH relativeFrom="column">
              <wp:posOffset>-66676</wp:posOffset>
            </wp:positionH>
            <wp:positionV relativeFrom="paragraph">
              <wp:posOffset>-190501</wp:posOffset>
            </wp:positionV>
            <wp:extent cx="2107407" cy="1685925"/>
            <wp:effectExtent l="0" t="0" r="7620" b="0"/>
            <wp:wrapNone/>
            <wp:docPr id="1000641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06" cy="169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88">
        <w:rPr>
          <w:rFonts w:ascii="Century Schoolbook" w:hAnsi="Century Schoolbook"/>
          <w:sz w:val="32"/>
          <w:szCs w:val="32"/>
        </w:rPr>
        <w:t>The Herbal Paw Apothecary</w:t>
      </w:r>
    </w:p>
    <w:p w14:paraId="544CE235" w14:textId="44321CFC" w:rsidR="00965088" w:rsidRDefault="00965088" w:rsidP="00965088">
      <w:pPr>
        <w:jc w:val="center"/>
        <w:rPr>
          <w:rFonts w:ascii="Century Schoolbook" w:hAnsi="Century Schoolbook"/>
          <w:sz w:val="32"/>
          <w:szCs w:val="32"/>
        </w:rPr>
      </w:pPr>
      <w:r w:rsidRPr="00965088">
        <w:rPr>
          <w:rFonts w:ascii="Century Schoolbook" w:hAnsi="Century Schoolbook"/>
          <w:sz w:val="32"/>
          <w:szCs w:val="32"/>
        </w:rPr>
        <w:t>www.</w:t>
      </w:r>
      <w:r w:rsidR="002A23FD">
        <w:rPr>
          <w:rFonts w:ascii="Century Schoolbook" w:hAnsi="Century Schoolbook"/>
          <w:sz w:val="32"/>
          <w:szCs w:val="32"/>
        </w:rPr>
        <w:t>allthingspaw</w:t>
      </w:r>
      <w:r w:rsidRPr="00965088">
        <w:rPr>
          <w:rFonts w:ascii="Century Schoolbook" w:hAnsi="Century Schoolbook"/>
          <w:sz w:val="32"/>
          <w:szCs w:val="32"/>
        </w:rPr>
        <w:t>.com</w:t>
      </w:r>
    </w:p>
    <w:p w14:paraId="68301B2C" w14:textId="675B5BCC" w:rsidR="00965088" w:rsidRDefault="00965088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michelle@allthingspaw.com</w:t>
      </w:r>
    </w:p>
    <w:p w14:paraId="72205919" w14:textId="74AD1ED7" w:rsidR="00965088" w:rsidRDefault="00965088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Herbal </w:t>
      </w:r>
      <w:r w:rsidR="002A23FD">
        <w:rPr>
          <w:rFonts w:ascii="Century Schoolbook" w:hAnsi="Century Schoolbook"/>
          <w:sz w:val="32"/>
          <w:szCs w:val="32"/>
        </w:rPr>
        <w:t>First Response Kit</w:t>
      </w:r>
    </w:p>
    <w:p w14:paraId="6D4085BA" w14:textId="77777777" w:rsidR="00965088" w:rsidRDefault="00965088" w:rsidP="00965088">
      <w:pPr>
        <w:rPr>
          <w:rFonts w:ascii="Century Schoolbook" w:hAnsi="Century Schoolbook"/>
          <w:sz w:val="32"/>
          <w:szCs w:val="32"/>
        </w:rPr>
      </w:pPr>
    </w:p>
    <w:p w14:paraId="2C8CE968" w14:textId="6166DF3C" w:rsidR="00965088" w:rsidRPr="00965088" w:rsidRDefault="00965088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965088">
        <w:rPr>
          <w:rFonts w:ascii="Century Schoolbook" w:hAnsi="Century Schoolbook"/>
          <w:b/>
          <w:bCs/>
          <w:sz w:val="32"/>
          <w:szCs w:val="32"/>
          <w:u w:val="single"/>
        </w:rPr>
        <w:t>Flushed</w:t>
      </w:r>
      <w:r w:rsidRPr="00965088">
        <w:rPr>
          <w:rFonts w:ascii="Century Schoolbook" w:hAnsi="Century Schoolbook"/>
          <w:sz w:val="32"/>
          <w:szCs w:val="32"/>
        </w:rPr>
        <w:t>™</w:t>
      </w:r>
      <w:r>
        <w:rPr>
          <w:rFonts w:ascii="Century Schoolbook" w:hAnsi="Century Schoolbook"/>
          <w:sz w:val="32"/>
          <w:szCs w:val="32"/>
        </w:rPr>
        <w:t xml:space="preserve"> - Tincture (alcohol based) Irrigation</w:t>
      </w:r>
    </w:p>
    <w:p w14:paraId="2ABD8745" w14:textId="5B67D543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Calendula</w:t>
      </w:r>
    </w:p>
    <w:p w14:paraId="324E2D00" w14:textId="02A129BA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Cleavers</w:t>
      </w:r>
    </w:p>
    <w:p w14:paraId="2041437C" w14:textId="653953B0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Plantain</w:t>
      </w:r>
    </w:p>
    <w:p w14:paraId="07D299CF" w14:textId="0F961F38" w:rsidR="00965088" w:rsidRPr="00965088" w:rsidRDefault="000C1AC0" w:rsidP="00965088">
      <w:pPr>
        <w:rPr>
          <w:rFonts w:ascii="Century Schoolbook" w:hAnsi="Century Schoolbook"/>
          <w:i/>
          <w:iCs/>
          <w:sz w:val="32"/>
          <w:szCs w:val="32"/>
        </w:rPr>
      </w:pPr>
      <w:r>
        <w:rPr>
          <w:rFonts w:ascii="Century Schoolbook" w:hAnsi="Century Schoolbook"/>
          <w:i/>
          <w:iCs/>
          <w:sz w:val="32"/>
          <w:szCs w:val="32"/>
        </w:rPr>
        <w:t>Pour entire blue bottle</w:t>
      </w:r>
      <w:r w:rsidR="00965088" w:rsidRPr="00965088">
        <w:rPr>
          <w:rFonts w:ascii="Century Schoolbook" w:hAnsi="Century Schoolbook"/>
          <w:i/>
          <w:iCs/>
          <w:sz w:val="32"/>
          <w:szCs w:val="32"/>
        </w:rPr>
        <w:t xml:space="preserve"> into the saline irrigation, shake and irrigate</w:t>
      </w:r>
      <w:r w:rsidR="00E15A91">
        <w:rPr>
          <w:rFonts w:ascii="Century Schoolbook" w:hAnsi="Century Schoolbook"/>
          <w:i/>
          <w:iCs/>
          <w:sz w:val="32"/>
          <w:szCs w:val="32"/>
        </w:rPr>
        <w:t xml:space="preserve"> the wounded area</w:t>
      </w:r>
      <w:r w:rsidR="00EF56EE">
        <w:rPr>
          <w:rFonts w:ascii="Century Schoolbook" w:hAnsi="Century Schoolbook"/>
          <w:i/>
          <w:iCs/>
          <w:sz w:val="32"/>
          <w:szCs w:val="32"/>
        </w:rPr>
        <w:t xml:space="preserve"> (packed with irrigation bottle)</w:t>
      </w:r>
    </w:p>
    <w:p w14:paraId="662DFE30" w14:textId="1C6759AC" w:rsidR="00965088" w:rsidRDefault="00965088" w:rsidP="00965088">
      <w:pPr>
        <w:rPr>
          <w:rFonts w:ascii="Century Schoolbook" w:hAnsi="Century Schoolbook"/>
          <w:sz w:val="32"/>
          <w:szCs w:val="32"/>
        </w:rPr>
      </w:pPr>
    </w:p>
    <w:p w14:paraId="32E997C7" w14:textId="54DFFF67" w:rsidR="00965088" w:rsidRDefault="00965088" w:rsidP="00965088">
      <w:pPr>
        <w:rPr>
          <w:rFonts w:ascii="Century Schoolbook" w:hAnsi="Century Schoolbook"/>
          <w:sz w:val="32"/>
          <w:szCs w:val="32"/>
        </w:rPr>
      </w:pPr>
      <w:r w:rsidRPr="00965088">
        <w:rPr>
          <w:rFonts w:ascii="Century Schoolbook" w:hAnsi="Century Schoolbook"/>
          <w:b/>
          <w:bCs/>
          <w:sz w:val="32"/>
          <w:szCs w:val="32"/>
          <w:u w:val="single"/>
        </w:rPr>
        <w:t>Shocked</w:t>
      </w:r>
      <w:r>
        <w:rPr>
          <w:rFonts w:ascii="Century Schoolbook" w:hAnsi="Century Schoolbook"/>
          <w:sz w:val="32"/>
          <w:szCs w:val="32"/>
        </w:rPr>
        <w:t>™ - Tincture (alcohol base)</w:t>
      </w:r>
    </w:p>
    <w:p w14:paraId="1547C6B6" w14:textId="072FD8CD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Cayenne Pepper</w:t>
      </w:r>
    </w:p>
    <w:p w14:paraId="18E3E501" w14:textId="733B9CE0" w:rsidR="00965088" w:rsidRDefault="00E15A91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1 or 2 drops on </w:t>
      </w:r>
      <w:r w:rsidR="000C1AC0">
        <w:rPr>
          <w:rFonts w:ascii="Century Schoolbook" w:hAnsi="Century Schoolbook"/>
          <w:sz w:val="32"/>
          <w:szCs w:val="32"/>
        </w:rPr>
        <w:t>the tongue and gums</w:t>
      </w:r>
      <w:r w:rsidR="00965088">
        <w:rPr>
          <w:rFonts w:ascii="Century Schoolbook" w:hAnsi="Century Schoolbook"/>
          <w:sz w:val="32"/>
          <w:szCs w:val="32"/>
        </w:rPr>
        <w:t xml:space="preserve"> for shock recovery support</w:t>
      </w:r>
    </w:p>
    <w:p w14:paraId="7FA27726" w14:textId="77777777" w:rsidR="00965088" w:rsidRDefault="00965088" w:rsidP="00965088">
      <w:pPr>
        <w:rPr>
          <w:rFonts w:ascii="Century Schoolbook" w:hAnsi="Century Schoolbook"/>
          <w:sz w:val="32"/>
          <w:szCs w:val="32"/>
        </w:rPr>
      </w:pPr>
    </w:p>
    <w:p w14:paraId="26723123" w14:textId="32C00D6E" w:rsidR="00965088" w:rsidRDefault="00965088" w:rsidP="00965088">
      <w:pPr>
        <w:rPr>
          <w:rFonts w:ascii="Century Schoolbook" w:hAnsi="Century Schoolbook"/>
          <w:sz w:val="32"/>
          <w:szCs w:val="32"/>
        </w:rPr>
      </w:pPr>
      <w:r w:rsidRPr="00965088">
        <w:rPr>
          <w:rFonts w:ascii="Century Schoolbook" w:hAnsi="Century Schoolbook"/>
          <w:b/>
          <w:bCs/>
          <w:sz w:val="32"/>
          <w:szCs w:val="32"/>
          <w:u w:val="single"/>
        </w:rPr>
        <w:t>O</w:t>
      </w:r>
      <w:r w:rsidR="008A3F00">
        <w:rPr>
          <w:rFonts w:ascii="Century Schoolbook" w:hAnsi="Century Schoolbook"/>
          <w:b/>
          <w:bCs/>
          <w:sz w:val="32"/>
          <w:szCs w:val="32"/>
          <w:u w:val="single"/>
        </w:rPr>
        <w:t>w</w:t>
      </w:r>
      <w:r w:rsidRPr="00965088">
        <w:rPr>
          <w:rFonts w:ascii="Century Schoolbook" w:hAnsi="Century Schoolbook"/>
          <w:b/>
          <w:bCs/>
          <w:sz w:val="32"/>
          <w:szCs w:val="32"/>
          <w:u w:val="single"/>
        </w:rPr>
        <w:t>ch</w:t>
      </w:r>
      <w:r>
        <w:rPr>
          <w:rFonts w:ascii="Century Schoolbook" w:hAnsi="Century Schoolbook"/>
          <w:sz w:val="32"/>
          <w:szCs w:val="32"/>
        </w:rPr>
        <w:t>™ - Infusion (oil based) Wound Support</w:t>
      </w:r>
    </w:p>
    <w:p w14:paraId="0752CE61" w14:textId="02450649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Calendula</w:t>
      </w:r>
    </w:p>
    <w:p w14:paraId="2A423057" w14:textId="004B27AD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Willow</w:t>
      </w:r>
    </w:p>
    <w:p w14:paraId="0499B63A" w14:textId="33EEB4E8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Oregano</w:t>
      </w:r>
    </w:p>
    <w:p w14:paraId="56C89779" w14:textId="002A09C2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Yarrow</w:t>
      </w:r>
    </w:p>
    <w:p w14:paraId="0E5E9784" w14:textId="06CC8E45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Plantain</w:t>
      </w:r>
    </w:p>
    <w:p w14:paraId="2C88E96E" w14:textId="5D71B08C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Marshmallow</w:t>
      </w:r>
    </w:p>
    <w:p w14:paraId="1CE2AD40" w14:textId="536007CB" w:rsidR="00965088" w:rsidRDefault="008A3F00" w:rsidP="00965088">
      <w:pPr>
        <w:rPr>
          <w:rFonts w:ascii="Century Schoolbook" w:hAnsi="Century Schoolbook"/>
          <w:i/>
          <w:iCs/>
          <w:sz w:val="32"/>
          <w:szCs w:val="32"/>
        </w:rPr>
      </w:pPr>
      <w:r>
        <w:rPr>
          <w:rFonts w:ascii="Century Schoolbook" w:hAnsi="Century Schoolbook"/>
          <w:i/>
          <w:iCs/>
          <w:sz w:val="32"/>
          <w:szCs w:val="32"/>
        </w:rPr>
        <w:t>Drop</w:t>
      </w:r>
      <w:r w:rsidR="00965088" w:rsidRPr="00965088">
        <w:rPr>
          <w:rFonts w:ascii="Century Schoolbook" w:hAnsi="Century Schoolbook"/>
          <w:i/>
          <w:iCs/>
          <w:sz w:val="32"/>
          <w:szCs w:val="32"/>
        </w:rPr>
        <w:t xml:space="preserve"> onto wounded areas after irrigation</w:t>
      </w:r>
      <w:r>
        <w:rPr>
          <w:rFonts w:ascii="Century Schoolbook" w:hAnsi="Century Schoolbook"/>
          <w:i/>
          <w:iCs/>
          <w:sz w:val="32"/>
          <w:szCs w:val="32"/>
        </w:rPr>
        <w:t>/</w:t>
      </w:r>
      <w:r w:rsidR="00965088" w:rsidRPr="00965088">
        <w:rPr>
          <w:rFonts w:ascii="Century Schoolbook" w:hAnsi="Century Schoolbook"/>
          <w:i/>
          <w:iCs/>
          <w:sz w:val="32"/>
          <w:szCs w:val="32"/>
        </w:rPr>
        <w:t>cleanse and before bandaging</w:t>
      </w:r>
    </w:p>
    <w:p w14:paraId="27EB92BF" w14:textId="77777777" w:rsidR="00655271" w:rsidRDefault="00655271" w:rsidP="00965088">
      <w:pPr>
        <w:rPr>
          <w:rFonts w:ascii="Century Schoolbook" w:hAnsi="Century Schoolbook"/>
          <w:i/>
          <w:iCs/>
          <w:sz w:val="32"/>
          <w:szCs w:val="32"/>
        </w:rPr>
      </w:pPr>
    </w:p>
    <w:p w14:paraId="7BD7AE95" w14:textId="77777777" w:rsidR="008A3F00" w:rsidRDefault="008A3F00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</w:p>
    <w:p w14:paraId="1207D89C" w14:textId="74689B15" w:rsidR="00965088" w:rsidRDefault="00965088" w:rsidP="00965088">
      <w:pPr>
        <w:rPr>
          <w:rFonts w:ascii="Century Schoolbook" w:hAnsi="Century Schoolbook"/>
          <w:sz w:val="32"/>
          <w:szCs w:val="32"/>
        </w:rPr>
      </w:pPr>
      <w:r w:rsidRPr="00965088">
        <w:rPr>
          <w:rFonts w:ascii="Century Schoolbook" w:hAnsi="Century Schoolbook"/>
          <w:b/>
          <w:bCs/>
          <w:sz w:val="32"/>
          <w:szCs w:val="32"/>
          <w:u w:val="single"/>
        </w:rPr>
        <w:t>Hear Me Out</w:t>
      </w:r>
      <w:r>
        <w:rPr>
          <w:rFonts w:ascii="Century Schoolbook" w:hAnsi="Century Schoolbook"/>
          <w:sz w:val="32"/>
          <w:szCs w:val="32"/>
        </w:rPr>
        <w:t xml:space="preserve">™ - Tincture (alcohol based) Ear </w:t>
      </w:r>
      <w:r w:rsidR="008A3F00">
        <w:rPr>
          <w:rFonts w:ascii="Century Schoolbook" w:hAnsi="Century Schoolbook"/>
          <w:sz w:val="32"/>
          <w:szCs w:val="32"/>
        </w:rPr>
        <w:t>Health</w:t>
      </w:r>
      <w:r>
        <w:rPr>
          <w:rFonts w:ascii="Century Schoolbook" w:hAnsi="Century Schoolbook"/>
          <w:sz w:val="32"/>
          <w:szCs w:val="32"/>
        </w:rPr>
        <w:t xml:space="preserve"> Support</w:t>
      </w:r>
    </w:p>
    <w:p w14:paraId="057AE496" w14:textId="1412F66C" w:rsidR="00655271" w:rsidRDefault="00655271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Calendula</w:t>
      </w:r>
    </w:p>
    <w:p w14:paraId="09B9430B" w14:textId="79BD802E" w:rsidR="00655271" w:rsidRDefault="00655271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Plantain</w:t>
      </w:r>
    </w:p>
    <w:p w14:paraId="1AD3E43B" w14:textId="333F9FF7" w:rsidR="008A3F00" w:rsidRDefault="008A3F00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Marshmallow</w:t>
      </w:r>
    </w:p>
    <w:p w14:paraId="6099ED34" w14:textId="63EA71C5" w:rsidR="00655271" w:rsidRDefault="00655271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Astragalus</w:t>
      </w:r>
    </w:p>
    <w:p w14:paraId="37316C0F" w14:textId="39982A53" w:rsidR="008A3F00" w:rsidRDefault="008A3F00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Meadowsweet</w:t>
      </w:r>
    </w:p>
    <w:p w14:paraId="1DA4463A" w14:textId="385D1784" w:rsidR="00655271" w:rsidRPr="00655271" w:rsidRDefault="00655271" w:rsidP="00965088">
      <w:pPr>
        <w:rPr>
          <w:rFonts w:ascii="Century Schoolbook" w:hAnsi="Century Schoolbook"/>
          <w:i/>
          <w:iCs/>
          <w:sz w:val="32"/>
          <w:szCs w:val="32"/>
        </w:rPr>
      </w:pPr>
      <w:r w:rsidRPr="00655271">
        <w:rPr>
          <w:rFonts w:ascii="Century Schoolbook" w:hAnsi="Century Schoolbook"/>
          <w:i/>
          <w:iCs/>
          <w:sz w:val="32"/>
          <w:szCs w:val="32"/>
        </w:rPr>
        <w:t xml:space="preserve">1 dropper in ear, 3 to 4 times daily, continue use for </w:t>
      </w:r>
      <w:r w:rsidR="000C1AC0">
        <w:rPr>
          <w:rFonts w:ascii="Century Schoolbook" w:hAnsi="Century Schoolbook"/>
          <w:i/>
          <w:iCs/>
          <w:sz w:val="32"/>
          <w:szCs w:val="32"/>
        </w:rPr>
        <w:t>3 days</w:t>
      </w:r>
      <w:r w:rsidRPr="00655271">
        <w:rPr>
          <w:rFonts w:ascii="Century Schoolbook" w:hAnsi="Century Schoolbook"/>
          <w:i/>
          <w:iCs/>
          <w:sz w:val="32"/>
          <w:szCs w:val="32"/>
        </w:rPr>
        <w:t xml:space="preserve"> after ear recovers.</w:t>
      </w:r>
    </w:p>
    <w:sectPr w:rsidR="00655271" w:rsidRPr="00655271" w:rsidSect="006552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8"/>
    <w:rsid w:val="000C1AC0"/>
    <w:rsid w:val="002A23FD"/>
    <w:rsid w:val="00655271"/>
    <w:rsid w:val="006F3621"/>
    <w:rsid w:val="00801D6D"/>
    <w:rsid w:val="008A3F00"/>
    <w:rsid w:val="00965088"/>
    <w:rsid w:val="00E15A91"/>
    <w:rsid w:val="00E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DB4C"/>
  <w15:chartTrackingRefBased/>
  <w15:docId w15:val="{BAFABFA6-A5E6-414B-8726-7C101E61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Knowles</dc:creator>
  <cp:keywords/>
  <dc:description/>
  <cp:lastModifiedBy>Michelle Knowles</cp:lastModifiedBy>
  <cp:revision>7</cp:revision>
  <cp:lastPrinted>2023-10-19T17:28:00Z</cp:lastPrinted>
  <dcterms:created xsi:type="dcterms:W3CDTF">2023-07-22T02:42:00Z</dcterms:created>
  <dcterms:modified xsi:type="dcterms:W3CDTF">2023-10-19T18:12:00Z</dcterms:modified>
</cp:coreProperties>
</file>