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1DDE" w14:textId="5B46427C" w:rsidR="00EC244B" w:rsidRDefault="008209E6" w:rsidP="00572008">
      <w:pPr>
        <w:jc w:val="center"/>
        <w:rPr>
          <w:rFonts w:ascii="Times New Roman" w:hAnsi="Times New Roman" w:cs="Times New Roman"/>
          <w:b/>
          <w:bCs/>
          <w:color w:val="000000" w:themeColor="text1"/>
          <w:u w:val="single"/>
        </w:rPr>
      </w:pPr>
      <w:r w:rsidRPr="003F716F">
        <w:rPr>
          <w:rFonts w:ascii="Times New Roman" w:hAnsi="Times New Roman" w:cs="Times New Roman"/>
          <w:b/>
          <w:bCs/>
          <w:color w:val="000000" w:themeColor="text1"/>
          <w:u w:val="single"/>
        </w:rPr>
        <w:t xml:space="preserve">Lely Master POA </w:t>
      </w:r>
      <w:r w:rsidR="00572008" w:rsidRPr="003F716F">
        <w:rPr>
          <w:rFonts w:ascii="Times New Roman" w:hAnsi="Times New Roman" w:cs="Times New Roman"/>
          <w:b/>
          <w:bCs/>
          <w:color w:val="000000" w:themeColor="text1"/>
          <w:u w:val="single"/>
        </w:rPr>
        <w:t>Committees</w:t>
      </w:r>
    </w:p>
    <w:p w14:paraId="3171764D" w14:textId="68D426FC" w:rsidR="002212C6" w:rsidRDefault="002212C6" w:rsidP="00572008">
      <w:pPr>
        <w:jc w:val="center"/>
        <w:rPr>
          <w:rFonts w:ascii="Times New Roman" w:hAnsi="Times New Roman" w:cs="Times New Roman"/>
          <w:b/>
          <w:bCs/>
          <w:color w:val="000000" w:themeColor="text1"/>
          <w:u w:val="single"/>
        </w:rPr>
      </w:pPr>
    </w:p>
    <w:p w14:paraId="2DE88889" w14:textId="4B8CC58E" w:rsidR="002212C6" w:rsidRPr="002212C6" w:rsidRDefault="002212C6" w:rsidP="002212C6">
      <w:pPr>
        <w:rPr>
          <w:rFonts w:ascii="Times New Roman" w:hAnsi="Times New Roman" w:cs="Times New Roman"/>
          <w:color w:val="000000" w:themeColor="text1"/>
        </w:rPr>
      </w:pPr>
      <w:r w:rsidRPr="002212C6">
        <w:rPr>
          <w:rFonts w:ascii="Times New Roman" w:hAnsi="Times New Roman" w:cs="Times New Roman"/>
          <w:color w:val="000000" w:themeColor="text1"/>
        </w:rPr>
        <w:t xml:space="preserve">The Lely Master POA is looking for volunteers to serve on a variety of committees.  Here </w:t>
      </w:r>
      <w:r>
        <w:rPr>
          <w:rFonts w:ascii="Times New Roman" w:hAnsi="Times New Roman" w:cs="Times New Roman"/>
          <w:color w:val="000000" w:themeColor="text1"/>
        </w:rPr>
        <w:t xml:space="preserve">are the descriptions of the committees and the chairs.  If you are interested please contact Philippe </w:t>
      </w:r>
      <w:proofErr w:type="spellStart"/>
      <w:r>
        <w:rPr>
          <w:rFonts w:ascii="Times New Roman" w:hAnsi="Times New Roman" w:cs="Times New Roman"/>
          <w:color w:val="000000" w:themeColor="text1"/>
        </w:rPr>
        <w:t>Gabart</w:t>
      </w:r>
      <w:proofErr w:type="spellEnd"/>
      <w:r>
        <w:rPr>
          <w:rFonts w:ascii="Times New Roman" w:hAnsi="Times New Roman" w:cs="Times New Roman"/>
          <w:color w:val="000000" w:themeColor="text1"/>
        </w:rPr>
        <w:t xml:space="preserve"> at Vesta Management at pgabart@vestapropertyservices.com.</w:t>
      </w:r>
    </w:p>
    <w:p w14:paraId="603FBA10" w14:textId="07D1E06B" w:rsidR="00572008" w:rsidRPr="002212C6" w:rsidRDefault="00572008" w:rsidP="002212C6">
      <w:pPr>
        <w:rPr>
          <w:rFonts w:ascii="Times New Roman" w:hAnsi="Times New Roman" w:cs="Times New Roman"/>
          <w:color w:val="000000" w:themeColor="text1"/>
        </w:rPr>
      </w:pPr>
    </w:p>
    <w:p w14:paraId="199B0BDE" w14:textId="640E6D50" w:rsidR="00572008" w:rsidRPr="003F716F" w:rsidRDefault="00572008" w:rsidP="00572008">
      <w:pPr>
        <w:rPr>
          <w:rFonts w:ascii="Times New Roman" w:hAnsi="Times New Roman" w:cs="Times New Roman"/>
          <w:b/>
          <w:bCs/>
          <w:color w:val="000000" w:themeColor="text1"/>
          <w:u w:val="single"/>
        </w:rPr>
      </w:pPr>
      <w:r w:rsidRPr="003F716F">
        <w:rPr>
          <w:rFonts w:ascii="Times New Roman" w:hAnsi="Times New Roman" w:cs="Times New Roman"/>
          <w:b/>
          <w:bCs/>
          <w:color w:val="000000" w:themeColor="text1"/>
          <w:u w:val="single"/>
        </w:rPr>
        <w:t>Finance</w:t>
      </w:r>
      <w:r w:rsidR="00240800" w:rsidRPr="003F716F">
        <w:rPr>
          <w:rFonts w:ascii="Times New Roman" w:hAnsi="Times New Roman" w:cs="Times New Roman"/>
          <w:b/>
          <w:bCs/>
          <w:color w:val="000000" w:themeColor="text1"/>
          <w:u w:val="single"/>
        </w:rPr>
        <w:t xml:space="preserve"> Committee</w:t>
      </w:r>
    </w:p>
    <w:p w14:paraId="687207C4" w14:textId="2B9BE2C4" w:rsidR="007D29C0" w:rsidRPr="003F716F" w:rsidRDefault="007D29C0" w:rsidP="007D29C0">
      <w:pPr>
        <w:pStyle w:val="NormalWeb"/>
        <w:rPr>
          <w:color w:val="000000" w:themeColor="text1"/>
        </w:rPr>
      </w:pPr>
      <w:r w:rsidRPr="003F716F">
        <w:rPr>
          <w:color w:val="000000" w:themeColor="text1"/>
        </w:rPr>
        <w:t xml:space="preserve">The </w:t>
      </w:r>
      <w:r>
        <w:rPr>
          <w:color w:val="000000" w:themeColor="text1"/>
        </w:rPr>
        <w:t>F</w:t>
      </w:r>
      <w:r w:rsidRPr="003F716F">
        <w:rPr>
          <w:color w:val="000000" w:themeColor="text1"/>
        </w:rPr>
        <w:t xml:space="preserve">inance </w:t>
      </w:r>
      <w:r>
        <w:rPr>
          <w:color w:val="000000" w:themeColor="text1"/>
        </w:rPr>
        <w:t>C</w:t>
      </w:r>
      <w:r w:rsidRPr="003F716F">
        <w:rPr>
          <w:color w:val="000000" w:themeColor="text1"/>
        </w:rPr>
        <w:t xml:space="preserve">ommittee will be chaired by the treasurer of the Lely Master POA, Paul Snyder.  The responsibilities will include, but not be limited </w:t>
      </w:r>
      <w:r>
        <w:rPr>
          <w:color w:val="000000" w:themeColor="text1"/>
        </w:rPr>
        <w:t>to,</w:t>
      </w:r>
      <w:r w:rsidRPr="003F716F">
        <w:rPr>
          <w:color w:val="000000" w:themeColor="text1"/>
        </w:rPr>
        <w:t xml:space="preserve"> prepar</w:t>
      </w:r>
      <w:r>
        <w:rPr>
          <w:color w:val="000000" w:themeColor="text1"/>
        </w:rPr>
        <w:t>ing</w:t>
      </w:r>
      <w:r w:rsidRPr="003F716F">
        <w:rPr>
          <w:color w:val="000000" w:themeColor="text1"/>
        </w:rPr>
        <w:t xml:space="preserve"> the annual budget with the </w:t>
      </w:r>
      <w:r>
        <w:rPr>
          <w:color w:val="000000" w:themeColor="text1"/>
        </w:rPr>
        <w:t xml:space="preserve">assistance of the </w:t>
      </w:r>
      <w:r w:rsidRPr="003F716F">
        <w:rPr>
          <w:color w:val="000000" w:themeColor="text1"/>
        </w:rPr>
        <w:t>management</w:t>
      </w:r>
      <w:r>
        <w:rPr>
          <w:color w:val="000000" w:themeColor="text1"/>
        </w:rPr>
        <w:t xml:space="preserve"> company, m</w:t>
      </w:r>
      <w:r w:rsidRPr="003F716F">
        <w:rPr>
          <w:color w:val="000000" w:themeColor="text1"/>
        </w:rPr>
        <w:t>onitor</w:t>
      </w:r>
      <w:r>
        <w:rPr>
          <w:color w:val="000000" w:themeColor="text1"/>
        </w:rPr>
        <w:t>ing</w:t>
      </w:r>
      <w:r w:rsidRPr="003F716F">
        <w:rPr>
          <w:color w:val="000000" w:themeColor="text1"/>
        </w:rPr>
        <w:t xml:space="preserve"> the financial performance of the Association throughout the year by reviewing monthly financial statements and recommending action to the Board on any variances</w:t>
      </w:r>
      <w:r>
        <w:rPr>
          <w:color w:val="000000" w:themeColor="text1"/>
        </w:rPr>
        <w:t xml:space="preserve"> and monit</w:t>
      </w:r>
      <w:r w:rsidRPr="003F716F">
        <w:rPr>
          <w:color w:val="000000" w:themeColor="text1"/>
        </w:rPr>
        <w:t>or</w:t>
      </w:r>
      <w:r>
        <w:rPr>
          <w:color w:val="000000" w:themeColor="text1"/>
        </w:rPr>
        <w:t>ing</w:t>
      </w:r>
      <w:r w:rsidRPr="003F716F">
        <w:rPr>
          <w:color w:val="000000" w:themeColor="text1"/>
        </w:rPr>
        <w:t xml:space="preserve"> compliance by the Association with all legal reporting requirements. </w:t>
      </w:r>
      <w:r>
        <w:rPr>
          <w:color w:val="000000" w:themeColor="text1"/>
        </w:rPr>
        <w:t>Additionally, the Committee will e</w:t>
      </w:r>
      <w:r w:rsidRPr="003F716F">
        <w:rPr>
          <w:color w:val="000000" w:themeColor="text1"/>
        </w:rPr>
        <w:t>nsure that appropriate accountability and process controls are in place for financial management</w:t>
      </w:r>
      <w:r>
        <w:rPr>
          <w:color w:val="000000" w:themeColor="text1"/>
        </w:rPr>
        <w:t xml:space="preserve"> and will</w:t>
      </w:r>
      <w:r w:rsidRPr="003F716F">
        <w:rPr>
          <w:color w:val="000000" w:themeColor="text1"/>
        </w:rPr>
        <w:t xml:space="preserve"> </w:t>
      </w:r>
      <w:r>
        <w:rPr>
          <w:color w:val="000000" w:themeColor="text1"/>
        </w:rPr>
        <w:t>r</w:t>
      </w:r>
      <w:r w:rsidRPr="003F716F">
        <w:rPr>
          <w:color w:val="000000" w:themeColor="text1"/>
        </w:rPr>
        <w:t xml:space="preserve">eview the annual audit </w:t>
      </w:r>
      <w:r>
        <w:rPr>
          <w:color w:val="000000" w:themeColor="text1"/>
        </w:rPr>
        <w:t xml:space="preserve">report </w:t>
      </w:r>
      <w:r w:rsidRPr="003F716F">
        <w:rPr>
          <w:color w:val="000000" w:themeColor="text1"/>
        </w:rPr>
        <w:t>before it is mailed to all</w:t>
      </w:r>
      <w:r>
        <w:rPr>
          <w:color w:val="000000" w:themeColor="text1"/>
        </w:rPr>
        <w:t xml:space="preserve"> of</w:t>
      </w:r>
      <w:r w:rsidRPr="003F716F">
        <w:rPr>
          <w:color w:val="000000" w:themeColor="text1"/>
        </w:rPr>
        <w:t xml:space="preserve"> the homeowners. </w:t>
      </w:r>
    </w:p>
    <w:p w14:paraId="08251EEE" w14:textId="77777777" w:rsidR="003F716F" w:rsidRPr="003F716F" w:rsidRDefault="003F716F" w:rsidP="003F716F">
      <w:pPr>
        <w:jc w:val="both"/>
        <w:rPr>
          <w:rFonts w:ascii="Times New Roman" w:eastAsia="Calibri" w:hAnsi="Times New Roman" w:cs="Times New Roman"/>
          <w:b/>
          <w:color w:val="000000" w:themeColor="text1"/>
        </w:rPr>
      </w:pPr>
      <w:r w:rsidRPr="003F716F">
        <w:rPr>
          <w:rFonts w:ascii="Times New Roman" w:eastAsia="Calibri" w:hAnsi="Times New Roman" w:cs="Times New Roman"/>
          <w:b/>
          <w:color w:val="000000" w:themeColor="text1"/>
        </w:rPr>
        <w:t>Reporting requirements</w:t>
      </w:r>
    </w:p>
    <w:p w14:paraId="132052DA"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Minutes shall be kept for all committee and subcommittee meetings.  Those minutes will be provided to the Boards as the committee report.</w:t>
      </w:r>
    </w:p>
    <w:p w14:paraId="5A17261F" w14:textId="77777777" w:rsidR="003F716F" w:rsidRPr="003F716F" w:rsidRDefault="003F716F" w:rsidP="003F716F">
      <w:pPr>
        <w:jc w:val="both"/>
        <w:rPr>
          <w:rFonts w:ascii="Times New Roman" w:eastAsia="Calibri" w:hAnsi="Times New Roman" w:cs="Times New Roman"/>
          <w:color w:val="000000" w:themeColor="text1"/>
        </w:rPr>
      </w:pPr>
    </w:p>
    <w:p w14:paraId="451E648E" w14:textId="77777777" w:rsidR="003F716F" w:rsidRPr="003F716F" w:rsidRDefault="003F716F" w:rsidP="003F716F">
      <w:pPr>
        <w:jc w:val="both"/>
        <w:rPr>
          <w:rFonts w:ascii="Times New Roman" w:eastAsia="Calibri" w:hAnsi="Times New Roman" w:cs="Times New Roman"/>
          <w:b/>
          <w:color w:val="000000" w:themeColor="text1"/>
        </w:rPr>
      </w:pPr>
      <w:bookmarkStart w:id="0" w:name="_Hlk70596765"/>
      <w:r w:rsidRPr="003F716F">
        <w:rPr>
          <w:rFonts w:ascii="Times New Roman" w:eastAsia="Calibri" w:hAnsi="Times New Roman" w:cs="Times New Roman"/>
          <w:b/>
          <w:color w:val="000000" w:themeColor="text1"/>
        </w:rPr>
        <w:t>Financial matters</w:t>
      </w:r>
    </w:p>
    <w:p w14:paraId="3A0467A4"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No expenditures may be authorized by the committee or subcommittee.  Any request to fund professional fees or other costs must be submitted to the Board for consideration.</w:t>
      </w:r>
    </w:p>
    <w:p w14:paraId="5608C010" w14:textId="77777777" w:rsidR="003F716F" w:rsidRPr="003F716F" w:rsidRDefault="003F716F" w:rsidP="003F716F">
      <w:pPr>
        <w:jc w:val="both"/>
        <w:rPr>
          <w:rFonts w:ascii="Times New Roman" w:eastAsia="Calibri" w:hAnsi="Times New Roman" w:cs="Times New Roman"/>
          <w:color w:val="000000" w:themeColor="text1"/>
        </w:rPr>
      </w:pPr>
    </w:p>
    <w:p w14:paraId="28BD1C93" w14:textId="77777777" w:rsidR="003F716F" w:rsidRPr="003F716F" w:rsidRDefault="003F716F" w:rsidP="003F716F">
      <w:pPr>
        <w:rPr>
          <w:rFonts w:ascii="Times New Roman" w:hAnsi="Times New Roman" w:cs="Times New Roman"/>
          <w:b/>
          <w:color w:val="000000" w:themeColor="text1"/>
        </w:rPr>
      </w:pPr>
      <w:r w:rsidRPr="003F716F">
        <w:rPr>
          <w:rFonts w:ascii="Times New Roman" w:hAnsi="Times New Roman" w:cs="Times New Roman"/>
          <w:b/>
          <w:color w:val="000000" w:themeColor="text1"/>
        </w:rPr>
        <w:t>Maintenance process</w:t>
      </w:r>
    </w:p>
    <w:p w14:paraId="79FE096B" w14:textId="77777777" w:rsidR="003F716F" w:rsidRPr="003F716F" w:rsidRDefault="003F716F" w:rsidP="003F716F">
      <w:pPr>
        <w:rPr>
          <w:rFonts w:ascii="Times New Roman" w:hAnsi="Times New Roman" w:cs="Times New Roman"/>
          <w:color w:val="000000" w:themeColor="text1"/>
        </w:rPr>
      </w:pPr>
      <w:r w:rsidRPr="003F716F">
        <w:rPr>
          <w:rFonts w:ascii="Times New Roman" w:hAnsi="Times New Roman" w:cs="Times New Roman"/>
          <w:color w:val="000000" w:themeColor="text1"/>
        </w:rPr>
        <w:t xml:space="preserve">Annually the Finance Committee will meet to discuss updates to the proposed budget. </w:t>
      </w:r>
    </w:p>
    <w:bookmarkEnd w:id="0"/>
    <w:p w14:paraId="04A9FB94" w14:textId="77777777" w:rsidR="003F716F" w:rsidRPr="003F716F" w:rsidRDefault="003F716F" w:rsidP="00240800">
      <w:pPr>
        <w:pStyle w:val="NormalWeb"/>
        <w:rPr>
          <w:color w:val="000000" w:themeColor="text1"/>
        </w:rPr>
      </w:pPr>
    </w:p>
    <w:p w14:paraId="77A1A014" w14:textId="33A80DCC" w:rsidR="001717F9" w:rsidRPr="003F716F" w:rsidRDefault="001717F9" w:rsidP="001717F9">
      <w:pPr>
        <w:pStyle w:val="NormalWeb"/>
        <w:rPr>
          <w:b/>
          <w:bCs/>
          <w:color w:val="000000" w:themeColor="text1"/>
          <w:u w:val="single"/>
        </w:rPr>
      </w:pPr>
      <w:r w:rsidRPr="003F716F">
        <w:rPr>
          <w:b/>
          <w:bCs/>
          <w:color w:val="000000" w:themeColor="text1"/>
          <w:u w:val="single"/>
        </w:rPr>
        <w:t>Engineering</w:t>
      </w:r>
      <w:r w:rsidR="00240800" w:rsidRPr="003F716F">
        <w:rPr>
          <w:b/>
          <w:bCs/>
          <w:color w:val="000000" w:themeColor="text1"/>
          <w:u w:val="single"/>
        </w:rPr>
        <w:t xml:space="preserve"> Committee</w:t>
      </w:r>
    </w:p>
    <w:p w14:paraId="3F747A4B" w14:textId="1568211C" w:rsidR="001717F9" w:rsidRPr="003F716F" w:rsidRDefault="001717F9" w:rsidP="001717F9">
      <w:pPr>
        <w:rPr>
          <w:rFonts w:ascii="Times New Roman" w:eastAsia="Times New Roman" w:hAnsi="Times New Roman" w:cs="Times New Roman"/>
          <w:color w:val="000000" w:themeColor="text1"/>
          <w:shd w:val="clear" w:color="auto" w:fill="FFFFFF"/>
        </w:rPr>
      </w:pPr>
      <w:r w:rsidRPr="003F716F">
        <w:rPr>
          <w:rFonts w:ascii="Times New Roman" w:eastAsia="Times New Roman" w:hAnsi="Times New Roman" w:cs="Times New Roman"/>
          <w:color w:val="000000" w:themeColor="text1"/>
          <w:shd w:val="clear" w:color="auto" w:fill="FFFFFF"/>
        </w:rPr>
        <w:t xml:space="preserve">The Engineering Committee </w:t>
      </w:r>
      <w:r w:rsidR="00A046E6" w:rsidRPr="003F716F">
        <w:rPr>
          <w:rFonts w:ascii="Times New Roman" w:eastAsia="Times New Roman" w:hAnsi="Times New Roman" w:cs="Times New Roman"/>
          <w:color w:val="000000" w:themeColor="text1"/>
          <w:shd w:val="clear" w:color="auto" w:fill="FFFFFF"/>
        </w:rPr>
        <w:t xml:space="preserve">will be chaired by Ken </w:t>
      </w:r>
      <w:proofErr w:type="spellStart"/>
      <w:r w:rsidR="00A046E6" w:rsidRPr="003F716F">
        <w:rPr>
          <w:rFonts w:ascii="Times New Roman" w:eastAsia="Times New Roman" w:hAnsi="Times New Roman" w:cs="Times New Roman"/>
          <w:color w:val="000000" w:themeColor="text1"/>
          <w:shd w:val="clear" w:color="auto" w:fill="FFFFFF"/>
        </w:rPr>
        <w:t>Haar</w:t>
      </w:r>
      <w:proofErr w:type="spellEnd"/>
      <w:r w:rsidR="009F30D9">
        <w:rPr>
          <w:rFonts w:ascii="Times New Roman" w:eastAsia="Times New Roman" w:hAnsi="Times New Roman" w:cs="Times New Roman"/>
          <w:color w:val="000000" w:themeColor="text1"/>
          <w:shd w:val="clear" w:color="auto" w:fill="FFFFFF"/>
        </w:rPr>
        <w:t xml:space="preserve">, Gabe </w:t>
      </w:r>
      <w:proofErr w:type="spellStart"/>
      <w:r w:rsidR="009F30D9">
        <w:rPr>
          <w:rFonts w:ascii="Times New Roman" w:eastAsia="Times New Roman" w:hAnsi="Times New Roman" w:cs="Times New Roman"/>
          <w:color w:val="000000" w:themeColor="text1"/>
          <w:shd w:val="clear" w:color="auto" w:fill="FFFFFF"/>
        </w:rPr>
        <w:t>Choquette</w:t>
      </w:r>
      <w:proofErr w:type="spellEnd"/>
      <w:r w:rsidR="00A046E6" w:rsidRPr="003F716F">
        <w:rPr>
          <w:rFonts w:ascii="Times New Roman" w:eastAsia="Times New Roman" w:hAnsi="Times New Roman" w:cs="Times New Roman"/>
          <w:color w:val="000000" w:themeColor="text1"/>
          <w:shd w:val="clear" w:color="auto" w:fill="FFFFFF"/>
        </w:rPr>
        <w:t xml:space="preserve"> and Tim Allen.  It will be </w:t>
      </w:r>
      <w:r w:rsidRPr="003F716F">
        <w:rPr>
          <w:rFonts w:ascii="Times New Roman" w:eastAsia="Times New Roman" w:hAnsi="Times New Roman" w:cs="Times New Roman"/>
          <w:color w:val="000000" w:themeColor="text1"/>
          <w:shd w:val="clear" w:color="auto" w:fill="FFFFFF"/>
        </w:rPr>
        <w:t xml:space="preserve">responsible for coordinating the </w:t>
      </w:r>
      <w:r w:rsidR="00362BB0" w:rsidRPr="003F716F">
        <w:rPr>
          <w:rFonts w:ascii="Times New Roman" w:eastAsia="Times New Roman" w:hAnsi="Times New Roman" w:cs="Times New Roman"/>
          <w:color w:val="000000" w:themeColor="text1"/>
          <w:shd w:val="clear" w:color="auto" w:fill="FFFFFF"/>
        </w:rPr>
        <w:t>relevant</w:t>
      </w:r>
      <w:r w:rsidRPr="003F716F">
        <w:rPr>
          <w:rFonts w:ascii="Times New Roman" w:eastAsia="Times New Roman" w:hAnsi="Times New Roman" w:cs="Times New Roman"/>
          <w:color w:val="000000" w:themeColor="text1"/>
          <w:shd w:val="clear" w:color="auto" w:fill="FFFFFF"/>
        </w:rPr>
        <w:t xml:space="preserve"> </w:t>
      </w:r>
      <w:r w:rsidR="00362BB0" w:rsidRPr="003F716F">
        <w:rPr>
          <w:rFonts w:ascii="Times New Roman" w:eastAsia="Times New Roman" w:hAnsi="Times New Roman" w:cs="Times New Roman"/>
          <w:color w:val="000000" w:themeColor="text1"/>
          <w:shd w:val="clear" w:color="auto" w:fill="FFFFFF"/>
        </w:rPr>
        <w:t>physical infrastructure and maintenance thereof</w:t>
      </w:r>
      <w:r w:rsidRPr="003F716F">
        <w:rPr>
          <w:rFonts w:ascii="Times New Roman" w:eastAsia="Times New Roman" w:hAnsi="Times New Roman" w:cs="Times New Roman"/>
          <w:color w:val="000000" w:themeColor="text1"/>
          <w:shd w:val="clear" w:color="auto" w:fill="FFFFFF"/>
        </w:rPr>
        <w:t xml:space="preserve">.  The Committee monitors the facilities and </w:t>
      </w:r>
      <w:r w:rsidR="00362BB0" w:rsidRPr="003F716F">
        <w:rPr>
          <w:rFonts w:ascii="Times New Roman" w:eastAsia="Times New Roman" w:hAnsi="Times New Roman" w:cs="Times New Roman"/>
          <w:color w:val="000000" w:themeColor="text1"/>
          <w:shd w:val="clear" w:color="auto" w:fill="FFFFFF"/>
        </w:rPr>
        <w:t xml:space="preserve">suggest </w:t>
      </w:r>
      <w:r w:rsidRPr="003F716F">
        <w:rPr>
          <w:rFonts w:ascii="Times New Roman" w:eastAsia="Times New Roman" w:hAnsi="Times New Roman" w:cs="Times New Roman"/>
          <w:color w:val="000000" w:themeColor="text1"/>
          <w:shd w:val="clear" w:color="auto" w:fill="FFFFFF"/>
        </w:rPr>
        <w:t>schedule</w:t>
      </w:r>
      <w:r w:rsidR="00362BB0" w:rsidRPr="003F716F">
        <w:rPr>
          <w:rFonts w:ascii="Times New Roman" w:eastAsia="Times New Roman" w:hAnsi="Times New Roman" w:cs="Times New Roman"/>
          <w:color w:val="000000" w:themeColor="text1"/>
          <w:shd w:val="clear" w:color="auto" w:fill="FFFFFF"/>
        </w:rPr>
        <w:t xml:space="preserve">d </w:t>
      </w:r>
      <w:r w:rsidRPr="003F716F">
        <w:rPr>
          <w:rFonts w:ascii="Times New Roman" w:eastAsia="Times New Roman" w:hAnsi="Times New Roman" w:cs="Times New Roman"/>
          <w:color w:val="000000" w:themeColor="text1"/>
          <w:shd w:val="clear" w:color="auto" w:fill="FFFFFF"/>
        </w:rPr>
        <w:t>repairs and upgrades based on need and cost. The Committee also provides the expertise for physical infrastructure-related contracts.</w:t>
      </w:r>
      <w:r w:rsidR="00362BB0" w:rsidRPr="003F716F">
        <w:rPr>
          <w:rFonts w:ascii="Times New Roman" w:eastAsia="Times New Roman" w:hAnsi="Times New Roman" w:cs="Times New Roman"/>
          <w:color w:val="000000" w:themeColor="text1"/>
          <w:shd w:val="clear" w:color="auto" w:fill="FFFFFF"/>
        </w:rPr>
        <w:t xml:space="preserve">  The members will work closely with engineering firms and consultants. </w:t>
      </w:r>
    </w:p>
    <w:p w14:paraId="33A49981" w14:textId="548F4579" w:rsidR="003F716F" w:rsidRPr="003F716F" w:rsidRDefault="003F716F" w:rsidP="001717F9">
      <w:pPr>
        <w:rPr>
          <w:rFonts w:ascii="Times New Roman" w:eastAsia="Times New Roman" w:hAnsi="Times New Roman" w:cs="Times New Roman"/>
          <w:color w:val="000000" w:themeColor="text1"/>
          <w:shd w:val="clear" w:color="auto" w:fill="FFFFFF"/>
        </w:rPr>
      </w:pPr>
    </w:p>
    <w:p w14:paraId="372A9C9B" w14:textId="77777777" w:rsidR="003F716F" w:rsidRPr="003F716F" w:rsidRDefault="003F716F" w:rsidP="003F716F">
      <w:pPr>
        <w:jc w:val="both"/>
        <w:rPr>
          <w:rFonts w:ascii="Times New Roman" w:eastAsia="Calibri" w:hAnsi="Times New Roman" w:cs="Times New Roman"/>
          <w:b/>
          <w:color w:val="000000" w:themeColor="text1"/>
        </w:rPr>
      </w:pPr>
      <w:r w:rsidRPr="003F716F">
        <w:rPr>
          <w:rFonts w:ascii="Times New Roman" w:eastAsia="Calibri" w:hAnsi="Times New Roman" w:cs="Times New Roman"/>
          <w:b/>
          <w:color w:val="000000" w:themeColor="text1"/>
        </w:rPr>
        <w:t>Reporting requirements</w:t>
      </w:r>
    </w:p>
    <w:p w14:paraId="78C6B74E"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Minutes shall be kept for all committee and subcommittee meetings.  Those minutes will be provided to the Boards as the committee report.</w:t>
      </w:r>
    </w:p>
    <w:p w14:paraId="7A7312BC" w14:textId="77777777" w:rsidR="003F716F" w:rsidRPr="003F716F" w:rsidRDefault="003F716F" w:rsidP="003F716F">
      <w:pPr>
        <w:jc w:val="both"/>
        <w:rPr>
          <w:rFonts w:ascii="Times New Roman" w:eastAsia="Calibri" w:hAnsi="Times New Roman" w:cs="Times New Roman"/>
          <w:color w:val="000000" w:themeColor="text1"/>
        </w:rPr>
      </w:pPr>
    </w:p>
    <w:p w14:paraId="2BA2A99D" w14:textId="77777777" w:rsidR="003F716F" w:rsidRPr="003F716F" w:rsidRDefault="003F716F" w:rsidP="003F716F">
      <w:pPr>
        <w:jc w:val="both"/>
        <w:rPr>
          <w:rFonts w:ascii="Times New Roman" w:eastAsia="Calibri" w:hAnsi="Times New Roman" w:cs="Times New Roman"/>
          <w:b/>
          <w:color w:val="000000" w:themeColor="text1"/>
        </w:rPr>
      </w:pPr>
      <w:r w:rsidRPr="003F716F">
        <w:rPr>
          <w:rFonts w:ascii="Times New Roman" w:eastAsia="Calibri" w:hAnsi="Times New Roman" w:cs="Times New Roman"/>
          <w:b/>
          <w:color w:val="000000" w:themeColor="text1"/>
        </w:rPr>
        <w:t>Financial matters</w:t>
      </w:r>
    </w:p>
    <w:p w14:paraId="1A51B47E"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No expenditures may be authorized by the committee or subcommittee.  Any request to fund professional fees or other costs must be submitted to the Board for consideration.</w:t>
      </w:r>
    </w:p>
    <w:p w14:paraId="1769212E" w14:textId="77777777" w:rsidR="003F716F" w:rsidRPr="003F716F" w:rsidRDefault="003F716F" w:rsidP="001717F9">
      <w:pPr>
        <w:rPr>
          <w:rFonts w:ascii="Times New Roman" w:eastAsia="Times New Roman" w:hAnsi="Times New Roman" w:cs="Times New Roman"/>
          <w:color w:val="000000" w:themeColor="text1"/>
        </w:rPr>
      </w:pPr>
    </w:p>
    <w:p w14:paraId="037AD498" w14:textId="5B2D10CB" w:rsidR="001717F9" w:rsidRPr="003F716F" w:rsidRDefault="001717F9" w:rsidP="001717F9">
      <w:pPr>
        <w:pStyle w:val="NormalWeb"/>
        <w:rPr>
          <w:color w:val="000000" w:themeColor="text1"/>
        </w:rPr>
      </w:pPr>
    </w:p>
    <w:p w14:paraId="19413137" w14:textId="77777777" w:rsidR="003F716F" w:rsidRPr="003F716F" w:rsidRDefault="003F716F" w:rsidP="001717F9">
      <w:pPr>
        <w:pStyle w:val="NormalWeb"/>
        <w:rPr>
          <w:b/>
          <w:bCs/>
          <w:color w:val="000000" w:themeColor="text1"/>
          <w:u w:val="single"/>
        </w:rPr>
      </w:pPr>
    </w:p>
    <w:p w14:paraId="146602F3" w14:textId="77777777" w:rsidR="003F716F" w:rsidRPr="003F716F" w:rsidRDefault="003F716F" w:rsidP="001717F9">
      <w:pPr>
        <w:pStyle w:val="NormalWeb"/>
        <w:rPr>
          <w:b/>
          <w:bCs/>
          <w:color w:val="000000" w:themeColor="text1"/>
          <w:u w:val="single"/>
        </w:rPr>
      </w:pPr>
    </w:p>
    <w:p w14:paraId="6AEA174E" w14:textId="7509CF63" w:rsidR="00362BB0" w:rsidRPr="003F716F" w:rsidRDefault="00362BB0" w:rsidP="001717F9">
      <w:pPr>
        <w:pStyle w:val="NormalWeb"/>
        <w:rPr>
          <w:b/>
          <w:bCs/>
          <w:color w:val="000000" w:themeColor="text1"/>
          <w:u w:val="single"/>
        </w:rPr>
      </w:pPr>
      <w:r w:rsidRPr="003F716F">
        <w:rPr>
          <w:b/>
          <w:bCs/>
          <w:color w:val="000000" w:themeColor="text1"/>
          <w:u w:val="single"/>
        </w:rPr>
        <w:t xml:space="preserve">Rewriting </w:t>
      </w:r>
      <w:r w:rsidR="00240800" w:rsidRPr="003F716F">
        <w:rPr>
          <w:b/>
          <w:bCs/>
          <w:color w:val="000000" w:themeColor="text1"/>
          <w:u w:val="single"/>
        </w:rPr>
        <w:t>the</w:t>
      </w:r>
      <w:r w:rsidRPr="003F716F">
        <w:rPr>
          <w:b/>
          <w:bCs/>
          <w:color w:val="000000" w:themeColor="text1"/>
          <w:u w:val="single"/>
        </w:rPr>
        <w:t xml:space="preserve"> Governing Documents Committee</w:t>
      </w:r>
    </w:p>
    <w:p w14:paraId="016EFFAE" w14:textId="56D469EF" w:rsidR="00240800" w:rsidRPr="003F716F" w:rsidRDefault="00240800" w:rsidP="001717F9">
      <w:pPr>
        <w:pStyle w:val="NormalWeb"/>
        <w:rPr>
          <w:color w:val="000000" w:themeColor="text1"/>
        </w:rPr>
      </w:pPr>
      <w:r w:rsidRPr="003F716F">
        <w:rPr>
          <w:color w:val="000000" w:themeColor="text1"/>
        </w:rPr>
        <w:t xml:space="preserve">This committee will be </w:t>
      </w:r>
      <w:r w:rsidR="00A046E6" w:rsidRPr="003F716F">
        <w:rPr>
          <w:color w:val="000000" w:themeColor="text1"/>
        </w:rPr>
        <w:t xml:space="preserve">chaired by Jan Face Glassman and Tim Allen.  It will be </w:t>
      </w:r>
      <w:r w:rsidRPr="003F716F">
        <w:rPr>
          <w:color w:val="000000" w:themeColor="text1"/>
        </w:rPr>
        <w:t xml:space="preserve">charged with reviewing the Lely Master POA governing documents and recommending changes that adhere to current laws and practices for the POA. It will include, but not be limited to creating a voting procedure for the Lely Master board elections and universal standards for the communities within Lely.  </w:t>
      </w:r>
    </w:p>
    <w:p w14:paraId="09F40317" w14:textId="77777777" w:rsidR="003F716F" w:rsidRPr="003F716F" w:rsidRDefault="003F716F" w:rsidP="003F716F">
      <w:pPr>
        <w:jc w:val="both"/>
        <w:rPr>
          <w:rFonts w:ascii="Times New Roman" w:eastAsia="Calibri" w:hAnsi="Times New Roman" w:cs="Times New Roman"/>
          <w:b/>
          <w:color w:val="000000" w:themeColor="text1"/>
        </w:rPr>
      </w:pPr>
      <w:r w:rsidRPr="003F716F">
        <w:rPr>
          <w:rFonts w:ascii="Times New Roman" w:eastAsia="Calibri" w:hAnsi="Times New Roman" w:cs="Times New Roman"/>
          <w:b/>
          <w:color w:val="000000" w:themeColor="text1"/>
        </w:rPr>
        <w:t>Reporting requirements</w:t>
      </w:r>
    </w:p>
    <w:p w14:paraId="71273749"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Minutes shall be kept for all committee and subcommittee meetings.  Those minutes will be provided to the Boards as the committee report.</w:t>
      </w:r>
    </w:p>
    <w:p w14:paraId="3F644FF3" w14:textId="065BF6AC" w:rsidR="00240800" w:rsidRPr="003F716F" w:rsidRDefault="00240800" w:rsidP="001717F9">
      <w:pPr>
        <w:pStyle w:val="NormalWeb"/>
        <w:rPr>
          <w:color w:val="000000" w:themeColor="text1"/>
        </w:rPr>
      </w:pPr>
    </w:p>
    <w:p w14:paraId="1112CC59" w14:textId="1E189377" w:rsidR="00240800" w:rsidRPr="003F716F" w:rsidRDefault="00240800" w:rsidP="001717F9">
      <w:pPr>
        <w:pStyle w:val="NormalWeb"/>
        <w:rPr>
          <w:b/>
          <w:bCs/>
          <w:color w:val="000000" w:themeColor="text1"/>
          <w:u w:val="single"/>
        </w:rPr>
      </w:pPr>
      <w:r w:rsidRPr="003F716F">
        <w:rPr>
          <w:b/>
          <w:bCs/>
          <w:color w:val="000000" w:themeColor="text1"/>
          <w:u w:val="single"/>
        </w:rPr>
        <w:t>Turnover Committee</w:t>
      </w:r>
    </w:p>
    <w:p w14:paraId="2FDE1087" w14:textId="5EF7A4C1" w:rsidR="00240800" w:rsidRPr="003F716F" w:rsidRDefault="00240800" w:rsidP="001717F9">
      <w:pPr>
        <w:pStyle w:val="NormalWeb"/>
        <w:rPr>
          <w:color w:val="000000" w:themeColor="text1"/>
        </w:rPr>
      </w:pPr>
      <w:r w:rsidRPr="003F716F">
        <w:rPr>
          <w:color w:val="000000" w:themeColor="text1"/>
        </w:rPr>
        <w:t xml:space="preserve">The turnover committee will </w:t>
      </w:r>
      <w:r w:rsidR="00A046E6" w:rsidRPr="003F716F">
        <w:rPr>
          <w:color w:val="000000" w:themeColor="text1"/>
        </w:rPr>
        <w:t xml:space="preserve">be chaired by Rob Priestley and Gabe </w:t>
      </w:r>
      <w:proofErr w:type="spellStart"/>
      <w:r w:rsidR="00A046E6" w:rsidRPr="003F716F">
        <w:rPr>
          <w:color w:val="000000" w:themeColor="text1"/>
        </w:rPr>
        <w:t>Choquette</w:t>
      </w:r>
      <w:proofErr w:type="spellEnd"/>
      <w:r w:rsidR="00A046E6" w:rsidRPr="003F716F">
        <w:rPr>
          <w:color w:val="000000" w:themeColor="text1"/>
        </w:rPr>
        <w:t xml:space="preserve">.  It will monitor the process of the turnover from Stock to the owners of the Master Lely POA.  This will include financial, engineering and ownership issues.  </w:t>
      </w:r>
      <w:r w:rsidRPr="003F716F">
        <w:rPr>
          <w:color w:val="000000" w:themeColor="text1"/>
        </w:rPr>
        <w:t xml:space="preserve"> </w:t>
      </w:r>
    </w:p>
    <w:p w14:paraId="6F925B1E" w14:textId="77777777" w:rsidR="003F716F" w:rsidRPr="003F716F" w:rsidRDefault="003F716F" w:rsidP="003F716F">
      <w:pPr>
        <w:jc w:val="both"/>
        <w:rPr>
          <w:rFonts w:ascii="Times New Roman" w:eastAsia="Calibri" w:hAnsi="Times New Roman" w:cs="Times New Roman"/>
          <w:b/>
          <w:color w:val="000000" w:themeColor="text1"/>
        </w:rPr>
      </w:pPr>
      <w:r w:rsidRPr="003F716F">
        <w:rPr>
          <w:rFonts w:ascii="Times New Roman" w:eastAsia="Calibri" w:hAnsi="Times New Roman" w:cs="Times New Roman"/>
          <w:b/>
          <w:color w:val="000000" w:themeColor="text1"/>
        </w:rPr>
        <w:t>Reporting requirements</w:t>
      </w:r>
    </w:p>
    <w:p w14:paraId="5CBE7D9D" w14:textId="77777777" w:rsidR="003F716F" w:rsidRPr="003F716F" w:rsidRDefault="003F716F" w:rsidP="003F716F">
      <w:pPr>
        <w:jc w:val="both"/>
        <w:rPr>
          <w:rFonts w:ascii="Times New Roman" w:eastAsia="Calibri" w:hAnsi="Times New Roman" w:cs="Times New Roman"/>
          <w:color w:val="000000" w:themeColor="text1"/>
        </w:rPr>
      </w:pPr>
      <w:r w:rsidRPr="003F716F">
        <w:rPr>
          <w:rFonts w:ascii="Times New Roman" w:eastAsia="Calibri" w:hAnsi="Times New Roman" w:cs="Times New Roman"/>
          <w:color w:val="000000" w:themeColor="text1"/>
        </w:rPr>
        <w:t>Minutes shall be kept for all committee and subcommittee meetings.  Those minutes will be provided to the Boards as the committee report.</w:t>
      </w:r>
    </w:p>
    <w:p w14:paraId="5D786A49" w14:textId="77777777" w:rsidR="003F716F" w:rsidRPr="003F716F" w:rsidRDefault="003F716F" w:rsidP="001717F9">
      <w:pPr>
        <w:pStyle w:val="NormalWeb"/>
        <w:rPr>
          <w:color w:val="000000" w:themeColor="text1"/>
        </w:rPr>
      </w:pPr>
    </w:p>
    <w:p w14:paraId="1D9E1078" w14:textId="77777777" w:rsidR="00362BB0" w:rsidRDefault="00362BB0" w:rsidP="001717F9">
      <w:pPr>
        <w:pStyle w:val="NormalWeb"/>
      </w:pPr>
    </w:p>
    <w:p w14:paraId="040D6295" w14:textId="07B3D535" w:rsidR="001717F9" w:rsidRDefault="001717F9" w:rsidP="001717F9">
      <w:pPr>
        <w:pStyle w:val="NormalWeb"/>
        <w:ind w:left="720"/>
      </w:pPr>
    </w:p>
    <w:p w14:paraId="35CD3B87" w14:textId="108B8DAD" w:rsidR="00572008" w:rsidRPr="00572008" w:rsidRDefault="00572008" w:rsidP="00572008"/>
    <w:p w14:paraId="3D740BB3" w14:textId="77777777" w:rsidR="00572008" w:rsidRDefault="00572008" w:rsidP="00572008"/>
    <w:sectPr w:rsidR="00572008" w:rsidSect="0021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D3BB2"/>
    <w:multiLevelType w:val="multilevel"/>
    <w:tmpl w:val="D6E8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08"/>
    <w:rsid w:val="001717F9"/>
    <w:rsid w:val="00210F58"/>
    <w:rsid w:val="002212C6"/>
    <w:rsid w:val="00240800"/>
    <w:rsid w:val="00280188"/>
    <w:rsid w:val="00362BB0"/>
    <w:rsid w:val="003F716F"/>
    <w:rsid w:val="00572008"/>
    <w:rsid w:val="007267CC"/>
    <w:rsid w:val="007D29C0"/>
    <w:rsid w:val="008209E6"/>
    <w:rsid w:val="009F30D9"/>
    <w:rsid w:val="00A0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96DD3"/>
  <w15:chartTrackingRefBased/>
  <w15:docId w15:val="{83879369-5CEA-5440-B446-03558ED7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7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41619">
      <w:bodyDiv w:val="1"/>
      <w:marLeft w:val="0"/>
      <w:marRight w:val="0"/>
      <w:marTop w:val="0"/>
      <w:marBottom w:val="0"/>
      <w:divBdr>
        <w:top w:val="none" w:sz="0" w:space="0" w:color="auto"/>
        <w:left w:val="none" w:sz="0" w:space="0" w:color="auto"/>
        <w:bottom w:val="none" w:sz="0" w:space="0" w:color="auto"/>
        <w:right w:val="none" w:sz="0" w:space="0" w:color="auto"/>
      </w:divBdr>
      <w:divsChild>
        <w:div w:id="1780753281">
          <w:marLeft w:val="0"/>
          <w:marRight w:val="0"/>
          <w:marTop w:val="0"/>
          <w:marBottom w:val="0"/>
          <w:divBdr>
            <w:top w:val="none" w:sz="0" w:space="0" w:color="auto"/>
            <w:left w:val="none" w:sz="0" w:space="0" w:color="auto"/>
            <w:bottom w:val="none" w:sz="0" w:space="0" w:color="auto"/>
            <w:right w:val="none" w:sz="0" w:space="0" w:color="auto"/>
          </w:divBdr>
          <w:divsChild>
            <w:div w:id="1352218067">
              <w:marLeft w:val="0"/>
              <w:marRight w:val="0"/>
              <w:marTop w:val="0"/>
              <w:marBottom w:val="0"/>
              <w:divBdr>
                <w:top w:val="none" w:sz="0" w:space="0" w:color="auto"/>
                <w:left w:val="none" w:sz="0" w:space="0" w:color="auto"/>
                <w:bottom w:val="none" w:sz="0" w:space="0" w:color="auto"/>
                <w:right w:val="none" w:sz="0" w:space="0" w:color="auto"/>
              </w:divBdr>
              <w:divsChild>
                <w:div w:id="6861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6</cp:revision>
  <dcterms:created xsi:type="dcterms:W3CDTF">2021-04-28T17:19:00Z</dcterms:created>
  <dcterms:modified xsi:type="dcterms:W3CDTF">2021-05-09T14:24:00Z</dcterms:modified>
</cp:coreProperties>
</file>