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DED7" w14:textId="413EE927" w:rsidR="007141D8" w:rsidRDefault="007141D8" w:rsidP="007141D8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7141D8">
        <w:rPr>
          <w:rFonts w:ascii="Arial" w:eastAsia="Times New Roman" w:hAnsi="Arial" w:cs="Arial"/>
          <w:kern w:val="0"/>
          <w:sz w:val="32"/>
          <w:szCs w:val="32"/>
          <w14:ligatures w14:val="none"/>
        </w:rPr>
        <w:t>Lely Resort Master Property Owners Association, Inc.</w:t>
      </w:r>
    </w:p>
    <w:p w14:paraId="2F9CE3C0" w14:textId="11BD94A7" w:rsidR="007141D8" w:rsidRPr="007141D8" w:rsidRDefault="00A03628" w:rsidP="007141D8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>Minutes</w:t>
      </w:r>
    </w:p>
    <w:p w14:paraId="34F5A654" w14:textId="31741B5E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meeting was held on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Ju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>ly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at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D447C7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0 PM at the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Ole Theater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on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Celeste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Drive in Naples, FL 34113</w:t>
      </w:r>
      <w:r w:rsidR="0084266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via Zoom.</w:t>
      </w:r>
    </w:p>
    <w:p w14:paraId="02885034" w14:textId="65B4AC31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1. Call to Order: </w:t>
      </w:r>
    </w:p>
    <w:p w14:paraId="42798779" w14:textId="43E9A797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meeting was called to order at 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>12:59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pm by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President 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Susan Vicedomini</w:t>
      </w:r>
    </w:p>
    <w:p w14:paraId="4F77768F" w14:textId="5CC16074" w:rsidR="00A03628" w:rsidRPr="00977C83" w:rsidRDefault="00A0362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A quorum of directors was confirmed, a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nd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posting of the meeting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was verified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2D461914" w14:textId="1280F067" w:rsidR="007141D8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2. </w:t>
      </w:r>
      <w:r w:rsidR="00CC10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Attendance -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Directors Present: </w:t>
      </w:r>
    </w:p>
    <w:p w14:paraId="2AAF91D4" w14:textId="2A3D974D" w:rsidR="00A25E53" w:rsidRPr="00977C83" w:rsidRDefault="00A25E53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Susan Vicedomini</w:t>
      </w:r>
    </w:p>
    <w:p w14:paraId="03A18793" w14:textId="5EFF5E8A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Kenneth Haar  </w:t>
      </w:r>
    </w:p>
    <w:p w14:paraId="66DAD456" w14:textId="09E7BEF4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Paul Snyder</w:t>
      </w:r>
    </w:p>
    <w:p w14:paraId="5B9CB486" w14:textId="76DFDD9E" w:rsidR="00A259D9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Robert Priestley</w:t>
      </w:r>
    </w:p>
    <w:p w14:paraId="021DFA29" w14:textId="032B1F5B" w:rsidR="00A259D9" w:rsidRDefault="00A259D9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Jan Face Glassman</w:t>
      </w:r>
    </w:p>
    <w:p w14:paraId="46A5DC6F" w14:textId="4A66B026" w:rsidR="007141D8" w:rsidRPr="00977C83" w:rsidRDefault="003971DE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Tim Allen</w:t>
      </w:r>
    </w:p>
    <w:p w14:paraId="6474E4F1" w14:textId="00AC6EB2" w:rsidR="00587C87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Others Present: Stewart Carter, CAM, CMCA, AMS, Senior Vice President, Cardinal Management Group</w:t>
      </w:r>
    </w:p>
    <w:p w14:paraId="57B8841A" w14:textId="371E95EA" w:rsidR="00A03628" w:rsidRPr="00977C83" w:rsidRDefault="00A259D9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3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 Report of officers:</w:t>
      </w:r>
    </w:p>
    <w:p w14:paraId="477CA3B0" w14:textId="14A53618" w:rsidR="009E04BB" w:rsidRDefault="005B12D0" w:rsidP="00126036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President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– </w:t>
      </w:r>
      <w:r w:rsidR="00587C87">
        <w:rPr>
          <w:rFonts w:ascii="Arial" w:eastAsia="Times New Roman" w:hAnsi="Arial" w:cs="Arial"/>
          <w:kern w:val="0"/>
          <w:sz w:val="20"/>
          <w:szCs w:val="20"/>
          <w14:ligatures w14:val="none"/>
        </w:rPr>
        <w:t>Vicedomini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discussed 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558 case with Stock., noting we had an October court date to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answer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Stock’s motion to dismiss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fire department was in Lely to </w:t>
      </w:r>
      <w:proofErr w:type="gramStart"/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>test</w:t>
      </w:r>
      <w:proofErr w:type="gramEnd"/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clean fire hydrants in Pa</w:t>
      </w:r>
      <w:r w:rsidR="00030CED">
        <w:rPr>
          <w:rFonts w:ascii="Arial" w:eastAsia="Times New Roman" w:hAnsi="Arial" w:cs="Arial"/>
          <w:kern w:val="0"/>
          <w:sz w:val="20"/>
          <w:szCs w:val="20"/>
          <w14:ligatures w14:val="none"/>
        </w:rPr>
        <w:t>lomino</w:t>
      </w:r>
      <w:r w:rsidR="006779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Hawthorne.  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There were two more encroachments in the preserves in the Classics that are being addressed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the 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>suit filed against us for a trip and fall incident on a Celeste Drive sidewalk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the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plaintiffs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seek damages from our insurance company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>We have indicated to the plaintiff’s attorney that we are not responsible for that sidewalk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Another suit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was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filed against us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regarding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 foreclosure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>Our attorney has filed a “form change” as we have nothing to do with this foreclosure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CDD will not raise fees for next year and is doing landscape enhancements on Lely Resort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Blvd. </w:t>
      </w:r>
      <w:r w:rsidR="0012603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When asked about upgrading the landscaping on the CSA portion of Grand Lely Blvd,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they refused to consider it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Discussion about this issue ensued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2B232E6A" w14:textId="5CE6F1CC" w:rsidR="004827BF" w:rsidRDefault="009E04BB" w:rsidP="009E04BB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b. Treasurer – June income was $1,100 and YTD income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was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$18.9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Engineering is over budget due to oversite of drainage project by ORCO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There were $9K in capital contributions in the past month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Aster is approximately $50K behind in dues payments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case will be referred to our attorney for collection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audit report is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It is clean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It will be shared with the board.</w:t>
      </w:r>
    </w:p>
    <w:p w14:paraId="0C6E14FB" w14:textId="1FD0C46F" w:rsidR="001178D1" w:rsidRDefault="00A259D9" w:rsidP="001178D1">
      <w:pPr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="001178D1">
        <w:rPr>
          <w:rFonts w:ascii="Arial" w:eastAsia="Times New Roman" w:hAnsi="Arial" w:cs="Arial"/>
          <w:kern w:val="0"/>
          <w:sz w:val="20"/>
          <w:szCs w:val="20"/>
          <w14:ligatures w14:val="none"/>
        </w:rPr>
        <w:t>. Manager’s Report.</w:t>
      </w:r>
      <w:r w:rsidR="00070EA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– no report.</w:t>
      </w:r>
    </w:p>
    <w:p w14:paraId="5E6E9225" w14:textId="2BB5599B" w:rsidR="00F6205C" w:rsidRDefault="00A259D9" w:rsidP="00F6205C">
      <w:pPr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="00F6205C">
        <w:rPr>
          <w:rFonts w:ascii="Arial" w:eastAsia="Times New Roman" w:hAnsi="Arial" w:cs="Arial"/>
          <w:kern w:val="0"/>
          <w:sz w:val="20"/>
          <w:szCs w:val="20"/>
          <w14:ligatures w14:val="none"/>
        </w:rPr>
        <w:t>. Committee reports:</w:t>
      </w:r>
    </w:p>
    <w:p w14:paraId="5690F138" w14:textId="74F964EE" w:rsidR="009B1DD4" w:rsidRPr="00977C83" w:rsidRDefault="00F6205C" w:rsidP="00F6205C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a.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Documentation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 roads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–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Nothing new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in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our docs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county is working on repairing sidewalks in Lely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They reported that they painted curbs, but no one has seen evidence that this job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has been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done. </w:t>
      </w:r>
    </w:p>
    <w:p w14:paraId="635F6F4F" w14:textId="7203FFF1" w:rsidR="00CC10D7" w:rsidRDefault="00173E6C" w:rsidP="00173E6C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b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Turnover –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>Legal action in the 558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case is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picking up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Stock has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filed to dismiss the </w:t>
      </w:r>
      <w:r w:rsidR="005960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558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case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Our attorney is preparing a response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which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is scheduled for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court in October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We 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>have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met with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CDD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their attorney concerning the 558 process</w:t>
      </w:r>
      <w:r w:rsidR="009E04B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discuss areas of mutual support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These meetings with our attorney and the CDD’s attorney continue. </w:t>
      </w:r>
    </w:p>
    <w:p w14:paraId="4EE29E3C" w14:textId="3F8A16E5" w:rsidR="006A7815" w:rsidRDefault="001D5D28" w:rsidP="00EB4841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c. Engineering – </w:t>
      </w:r>
      <w:r w:rsidR="00C9328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drainage projects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are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finished except for minor cleanup operations to repair damage to lawns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project will end this week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mitigation/repair plan is being drawn up for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two p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ipe run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s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an estimate for the repair costs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 for ongoing maintenance to the pipe runs serviced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be forthcoming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A list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projects for next year is being prepared by ORCO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On a motion by Haar, seconded by Allen the board voted unanimously to approve the expenditure of $49.5K in change orders to the drainage project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All reports and pictures of the project are being shared with our 558 attorney to bolster our construction defects and maintenance case against Stock.</w:t>
      </w:r>
    </w:p>
    <w:p w14:paraId="4104D869" w14:textId="3A55F3ED" w:rsidR="00070EA7" w:rsidRDefault="00070EA7" w:rsidP="00EB4841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e. MARC – The clapboard house 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issue is 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>ongoing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will be addressed in the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next Lely Island board meeting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If they indicate that they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approved of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house the way it has been built, we will consider this issue resolved.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this meeting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There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 an ongoing issue in Lely Island concerning metal </w:t>
      </w:r>
      <w:r w:rsidR="00161AFB">
        <w:rPr>
          <w:rFonts w:ascii="Arial" w:eastAsia="Times New Roman" w:hAnsi="Arial" w:cs="Arial"/>
          <w:kern w:val="0"/>
          <w:sz w:val="20"/>
          <w:szCs w:val="20"/>
          <w14:ligatures w14:val="none"/>
        </w:rPr>
        <w:t>roofs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which the Master has said are not approved.</w:t>
      </w:r>
    </w:p>
    <w:p w14:paraId="6F7A5B28" w14:textId="36DDEF66" w:rsidR="00D86CB8" w:rsidRDefault="00F04142" w:rsidP="00EE694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="006A781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4827BF">
        <w:rPr>
          <w:rFonts w:ascii="Arial" w:eastAsia="Times New Roman" w:hAnsi="Arial" w:cs="Arial"/>
          <w:kern w:val="0"/>
          <w:sz w:val="20"/>
          <w:szCs w:val="20"/>
          <w14:ligatures w14:val="none"/>
        </w:rPr>
        <w:t>Old/Unfinished</w:t>
      </w:r>
      <w:r w:rsidR="006A781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Business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- None</w:t>
      </w:r>
    </w:p>
    <w:p w14:paraId="5D8DB2DF" w14:textId="1AE2C00F" w:rsidR="00AB6624" w:rsidRDefault="00F04142" w:rsidP="00F0414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7</w:t>
      </w:r>
      <w:r w:rsidR="004827BF">
        <w:rPr>
          <w:rFonts w:ascii="Arial" w:eastAsia="Times New Roman" w:hAnsi="Arial" w:cs="Arial"/>
          <w:kern w:val="0"/>
          <w:sz w:val="20"/>
          <w:szCs w:val="20"/>
          <w14:ligatures w14:val="none"/>
        </w:rPr>
        <w:t>. New Business:</w:t>
      </w:r>
    </w:p>
    <w:p w14:paraId="7D8B1689" w14:textId="26FBD721" w:rsidR="00D63ED8" w:rsidRDefault="00F04142" w:rsidP="00EE6945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a.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Next meeting is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August 26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>, 2024,</w:t>
      </w:r>
      <w:r w:rsidR="004F2EB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1: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 w:rsidR="004F2EB7">
        <w:rPr>
          <w:rFonts w:ascii="Arial" w:eastAsia="Times New Roman" w:hAnsi="Arial" w:cs="Arial"/>
          <w:kern w:val="0"/>
          <w:sz w:val="20"/>
          <w:szCs w:val="20"/>
          <w14:ligatures w14:val="none"/>
        </w:rPr>
        <w:t>0PM in Ole Theater and via Zoom.</w:t>
      </w:r>
    </w:p>
    <w:p w14:paraId="224BE0FD" w14:textId="7D6ACBD4" w:rsidR="009B410F" w:rsidRPr="00977C83" w:rsidRDefault="00F04142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8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7141D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Adjournment: 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On a motion by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Priestley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seconded by </w:t>
      </w:r>
      <w:r w:rsidR="005302FA">
        <w:rPr>
          <w:rFonts w:ascii="Arial" w:eastAsia="Times New Roman" w:hAnsi="Arial" w:cs="Arial"/>
          <w:kern w:val="0"/>
          <w:sz w:val="20"/>
          <w:szCs w:val="20"/>
          <w14:ligatures w14:val="none"/>
        </w:rPr>
        <w:t>Snyder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we voted to adjour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>n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at </w:t>
      </w:r>
      <w:r w:rsidR="00F819A8">
        <w:rPr>
          <w:rFonts w:ascii="Arial" w:eastAsia="Times New Roman" w:hAnsi="Arial" w:cs="Arial"/>
          <w:kern w:val="0"/>
          <w:sz w:val="20"/>
          <w:szCs w:val="20"/>
          <w14:ligatures w14:val="none"/>
        </w:rPr>
        <w:t>1:44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pm</w:t>
      </w:r>
    </w:p>
    <w:sectPr w:rsidR="009B410F" w:rsidRPr="00977C83" w:rsidSect="00667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D8"/>
    <w:rsid w:val="00005E9E"/>
    <w:rsid w:val="00030CED"/>
    <w:rsid w:val="0004440D"/>
    <w:rsid w:val="00070EA7"/>
    <w:rsid w:val="0007792B"/>
    <w:rsid w:val="001178D1"/>
    <w:rsid w:val="00126036"/>
    <w:rsid w:val="00161AFB"/>
    <w:rsid w:val="00173E6C"/>
    <w:rsid w:val="0017692A"/>
    <w:rsid w:val="001D5D28"/>
    <w:rsid w:val="00261D7A"/>
    <w:rsid w:val="002910E9"/>
    <w:rsid w:val="002B261F"/>
    <w:rsid w:val="002F18A7"/>
    <w:rsid w:val="002F2913"/>
    <w:rsid w:val="002F742A"/>
    <w:rsid w:val="0031788D"/>
    <w:rsid w:val="003971DE"/>
    <w:rsid w:val="003E0A24"/>
    <w:rsid w:val="00430C82"/>
    <w:rsid w:val="00445DA5"/>
    <w:rsid w:val="004827BF"/>
    <w:rsid w:val="004B3186"/>
    <w:rsid w:val="004C7C59"/>
    <w:rsid w:val="004F2EB7"/>
    <w:rsid w:val="004F7E19"/>
    <w:rsid w:val="00527FBD"/>
    <w:rsid w:val="005302FA"/>
    <w:rsid w:val="00587C87"/>
    <w:rsid w:val="005960A2"/>
    <w:rsid w:val="005B12D0"/>
    <w:rsid w:val="005B61D7"/>
    <w:rsid w:val="0062693C"/>
    <w:rsid w:val="00667E0F"/>
    <w:rsid w:val="00677955"/>
    <w:rsid w:val="00681D1D"/>
    <w:rsid w:val="006A0C7F"/>
    <w:rsid w:val="006A7815"/>
    <w:rsid w:val="006C2BD4"/>
    <w:rsid w:val="007141D8"/>
    <w:rsid w:val="007C0AA7"/>
    <w:rsid w:val="007C7AD7"/>
    <w:rsid w:val="007F7168"/>
    <w:rsid w:val="00842665"/>
    <w:rsid w:val="008D01FD"/>
    <w:rsid w:val="008D3201"/>
    <w:rsid w:val="009171AB"/>
    <w:rsid w:val="009226E3"/>
    <w:rsid w:val="00943753"/>
    <w:rsid w:val="0095288A"/>
    <w:rsid w:val="009542DE"/>
    <w:rsid w:val="00972727"/>
    <w:rsid w:val="00977C83"/>
    <w:rsid w:val="009B1DD4"/>
    <w:rsid w:val="009B410F"/>
    <w:rsid w:val="009E04BB"/>
    <w:rsid w:val="009E11B9"/>
    <w:rsid w:val="009F162A"/>
    <w:rsid w:val="00A03628"/>
    <w:rsid w:val="00A10192"/>
    <w:rsid w:val="00A16F74"/>
    <w:rsid w:val="00A259D9"/>
    <w:rsid w:val="00A25E53"/>
    <w:rsid w:val="00A5777A"/>
    <w:rsid w:val="00AB6624"/>
    <w:rsid w:val="00B0163D"/>
    <w:rsid w:val="00B55E40"/>
    <w:rsid w:val="00BB3CC2"/>
    <w:rsid w:val="00BF740D"/>
    <w:rsid w:val="00C9328F"/>
    <w:rsid w:val="00CB057B"/>
    <w:rsid w:val="00CC10D7"/>
    <w:rsid w:val="00CE742E"/>
    <w:rsid w:val="00D0717E"/>
    <w:rsid w:val="00D447C7"/>
    <w:rsid w:val="00D63ED8"/>
    <w:rsid w:val="00D86CB8"/>
    <w:rsid w:val="00E15519"/>
    <w:rsid w:val="00E23F82"/>
    <w:rsid w:val="00E9338B"/>
    <w:rsid w:val="00EB4841"/>
    <w:rsid w:val="00EC4918"/>
    <w:rsid w:val="00EE6945"/>
    <w:rsid w:val="00F04142"/>
    <w:rsid w:val="00F156B3"/>
    <w:rsid w:val="00F479CF"/>
    <w:rsid w:val="00F6205C"/>
    <w:rsid w:val="00F819A8"/>
    <w:rsid w:val="00FD2FF3"/>
    <w:rsid w:val="00FD3FBF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7D0A"/>
  <w15:chartTrackingRefBased/>
  <w15:docId w15:val="{B5CC3E01-B800-4385-B504-702728FF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0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Haar</dc:creator>
  <cp:keywords/>
  <dc:description/>
  <cp:lastModifiedBy>Ken Haar</cp:lastModifiedBy>
  <cp:revision>2</cp:revision>
  <dcterms:created xsi:type="dcterms:W3CDTF">2024-07-22T23:10:00Z</dcterms:created>
  <dcterms:modified xsi:type="dcterms:W3CDTF">2024-07-22T23:10:00Z</dcterms:modified>
</cp:coreProperties>
</file>