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A713" w14:textId="335C655A" w:rsidR="008D6A06" w:rsidRDefault="00812762" w:rsidP="00812762">
      <w:pPr>
        <w:jc w:val="center"/>
        <w:rPr>
          <w:sz w:val="32"/>
          <w:szCs w:val="32"/>
        </w:rPr>
      </w:pPr>
      <w:r>
        <w:rPr>
          <w:sz w:val="32"/>
          <w:szCs w:val="32"/>
        </w:rPr>
        <w:t>2025 Budget Assumptions and Notes:</w:t>
      </w:r>
    </w:p>
    <w:p w14:paraId="40879078" w14:textId="77777777" w:rsidR="00812762" w:rsidRDefault="00812762" w:rsidP="00812762">
      <w:pPr>
        <w:jc w:val="center"/>
        <w:rPr>
          <w:sz w:val="32"/>
          <w:szCs w:val="32"/>
        </w:rPr>
      </w:pPr>
    </w:p>
    <w:p w14:paraId="2BA48CBE" w14:textId="480CA345" w:rsidR="00812762" w:rsidRDefault="00812762" w:rsidP="00812762">
      <w:pPr>
        <w:rPr>
          <w:sz w:val="32"/>
          <w:szCs w:val="32"/>
        </w:rPr>
      </w:pPr>
      <w:r>
        <w:rPr>
          <w:sz w:val="32"/>
          <w:szCs w:val="32"/>
        </w:rPr>
        <w:t>Income:</w:t>
      </w:r>
    </w:p>
    <w:p w14:paraId="6982E3FB" w14:textId="77777777" w:rsidR="00812762" w:rsidRDefault="00812762" w:rsidP="00812762">
      <w:pPr>
        <w:rPr>
          <w:sz w:val="32"/>
          <w:szCs w:val="32"/>
        </w:rPr>
      </w:pPr>
    </w:p>
    <w:p w14:paraId="55BAB08D" w14:textId="7FEA9D21" w:rsidR="00812762" w:rsidRDefault="00812762" w:rsidP="00812762">
      <w:pPr>
        <w:rPr>
          <w:sz w:val="32"/>
          <w:szCs w:val="32"/>
        </w:rPr>
      </w:pPr>
      <w:r>
        <w:rPr>
          <w:sz w:val="32"/>
          <w:szCs w:val="32"/>
        </w:rPr>
        <w:t>Budget income is projected on the assumption that 99 improved properties at $1170 = $115,830 and 68 unimproved properties at $898 = $61,064 will continue to pay their annual dues. Total dues for 2025-$176,894.</w:t>
      </w:r>
    </w:p>
    <w:p w14:paraId="31861CAB" w14:textId="4CDFCE5F" w:rsidR="00812762" w:rsidRPr="00812762" w:rsidRDefault="00812762" w:rsidP="00812762">
      <w:pPr>
        <w:rPr>
          <w:sz w:val="32"/>
          <w:szCs w:val="32"/>
        </w:rPr>
      </w:pPr>
      <w:r w:rsidRPr="00812762">
        <w:rPr>
          <w:sz w:val="32"/>
          <w:szCs w:val="32"/>
        </w:rPr>
        <w:t>• In 202</w:t>
      </w:r>
      <w:r>
        <w:rPr>
          <w:sz w:val="32"/>
          <w:szCs w:val="32"/>
        </w:rPr>
        <w:t>3</w:t>
      </w:r>
      <w:r w:rsidRPr="00812762">
        <w:rPr>
          <w:sz w:val="32"/>
          <w:szCs w:val="32"/>
        </w:rPr>
        <w:t xml:space="preserve"> our income was: $1</w:t>
      </w:r>
      <w:r>
        <w:rPr>
          <w:sz w:val="32"/>
          <w:szCs w:val="32"/>
        </w:rPr>
        <w:t>69,607</w:t>
      </w:r>
      <w:r w:rsidRPr="00812762">
        <w:rPr>
          <w:sz w:val="32"/>
          <w:szCs w:val="32"/>
        </w:rPr>
        <w:t>.00 (This includes past due fees, Architectural fees,</w:t>
      </w:r>
      <w:r>
        <w:rPr>
          <w:sz w:val="32"/>
          <w:szCs w:val="32"/>
        </w:rPr>
        <w:t xml:space="preserve"> special assessment,</w:t>
      </w:r>
      <w:r w:rsidRPr="00812762">
        <w:rPr>
          <w:sz w:val="32"/>
          <w:szCs w:val="32"/>
        </w:rPr>
        <w:t xml:space="preserve"> </w:t>
      </w:r>
      <w:proofErr w:type="spellStart"/>
      <w:r w:rsidRPr="00812762">
        <w:rPr>
          <w:sz w:val="32"/>
          <w:szCs w:val="32"/>
        </w:rPr>
        <w:t>Ect</w:t>
      </w:r>
      <w:proofErr w:type="spellEnd"/>
      <w:proofErr w:type="gramStart"/>
      <w:r w:rsidR="003D774E">
        <w:rPr>
          <w:sz w:val="32"/>
          <w:szCs w:val="32"/>
        </w:rPr>
        <w:t>.</w:t>
      </w:r>
      <w:r w:rsidRPr="00812762">
        <w:rPr>
          <w:sz w:val="32"/>
          <w:szCs w:val="32"/>
        </w:rPr>
        <w:t>)</w:t>
      </w:r>
      <w:r w:rsidR="003D774E">
        <w:rPr>
          <w:sz w:val="32"/>
          <w:szCs w:val="32"/>
        </w:rPr>
        <w:t>(</w:t>
      </w:r>
      <w:proofErr w:type="gramEnd"/>
      <w:r w:rsidR="003D774E">
        <w:rPr>
          <w:sz w:val="32"/>
          <w:szCs w:val="32"/>
        </w:rPr>
        <w:t>of this amount $17,288 is set aside for the special assessment)</w:t>
      </w:r>
    </w:p>
    <w:p w14:paraId="41F88AE2" w14:textId="76F4E9F9" w:rsidR="003D774E" w:rsidRPr="00812762" w:rsidRDefault="00812762" w:rsidP="00812762">
      <w:pPr>
        <w:rPr>
          <w:sz w:val="32"/>
          <w:szCs w:val="32"/>
        </w:rPr>
      </w:pPr>
      <w:r w:rsidRPr="00812762">
        <w:rPr>
          <w:sz w:val="32"/>
          <w:szCs w:val="32"/>
        </w:rPr>
        <w:t>• In 202</w:t>
      </w:r>
      <w:r>
        <w:rPr>
          <w:sz w:val="32"/>
          <w:szCs w:val="32"/>
        </w:rPr>
        <w:t>3</w:t>
      </w:r>
      <w:r w:rsidRPr="00812762">
        <w:rPr>
          <w:sz w:val="32"/>
          <w:szCs w:val="32"/>
        </w:rPr>
        <w:t xml:space="preserve"> our expenses were $1</w:t>
      </w:r>
      <w:r>
        <w:rPr>
          <w:sz w:val="32"/>
          <w:szCs w:val="32"/>
        </w:rPr>
        <w:t>69,129</w:t>
      </w:r>
      <w:r w:rsidRPr="00812762">
        <w:rPr>
          <w:sz w:val="32"/>
          <w:szCs w:val="32"/>
        </w:rPr>
        <w:t xml:space="preserve">.00 </w:t>
      </w:r>
    </w:p>
    <w:p w14:paraId="0822158F" w14:textId="18DBDB46" w:rsidR="00812762" w:rsidRPr="00812762" w:rsidRDefault="00812762" w:rsidP="00812762">
      <w:pPr>
        <w:rPr>
          <w:sz w:val="32"/>
          <w:szCs w:val="32"/>
        </w:rPr>
      </w:pPr>
      <w:r w:rsidRPr="00812762">
        <w:rPr>
          <w:sz w:val="32"/>
          <w:szCs w:val="32"/>
        </w:rPr>
        <w:t>• Our 202</w:t>
      </w:r>
      <w:r>
        <w:rPr>
          <w:sz w:val="32"/>
          <w:szCs w:val="32"/>
        </w:rPr>
        <w:t>5</w:t>
      </w:r>
      <w:r w:rsidRPr="00812762">
        <w:rPr>
          <w:sz w:val="32"/>
          <w:szCs w:val="32"/>
        </w:rPr>
        <w:t xml:space="preserve"> Projected income is $1</w:t>
      </w:r>
      <w:r w:rsidR="003D774E">
        <w:rPr>
          <w:sz w:val="32"/>
          <w:szCs w:val="32"/>
        </w:rPr>
        <w:t>76,894</w:t>
      </w:r>
    </w:p>
    <w:p w14:paraId="408F8B8B" w14:textId="06498873" w:rsidR="00812762" w:rsidRDefault="00812762" w:rsidP="00812762">
      <w:pPr>
        <w:rPr>
          <w:sz w:val="32"/>
          <w:szCs w:val="32"/>
        </w:rPr>
      </w:pPr>
      <w:r w:rsidRPr="00812762">
        <w:rPr>
          <w:sz w:val="32"/>
          <w:szCs w:val="32"/>
        </w:rPr>
        <w:t>• Our 202</w:t>
      </w:r>
      <w:r w:rsidR="003D774E">
        <w:rPr>
          <w:sz w:val="32"/>
          <w:szCs w:val="32"/>
        </w:rPr>
        <w:t>5</w:t>
      </w:r>
      <w:r w:rsidRPr="00812762">
        <w:rPr>
          <w:sz w:val="32"/>
          <w:szCs w:val="32"/>
        </w:rPr>
        <w:t xml:space="preserve"> Budget is $17</w:t>
      </w:r>
      <w:r w:rsidR="003D774E">
        <w:rPr>
          <w:sz w:val="32"/>
          <w:szCs w:val="32"/>
        </w:rPr>
        <w:t>5,597</w:t>
      </w:r>
      <w:r w:rsidRPr="00812762">
        <w:rPr>
          <w:sz w:val="32"/>
          <w:szCs w:val="32"/>
        </w:rPr>
        <w:t xml:space="preserve">. </w:t>
      </w:r>
    </w:p>
    <w:p w14:paraId="7FA61CB2" w14:textId="77777777" w:rsidR="003D774E" w:rsidRDefault="003D774E" w:rsidP="00812762">
      <w:pPr>
        <w:rPr>
          <w:sz w:val="32"/>
          <w:szCs w:val="32"/>
        </w:rPr>
      </w:pPr>
    </w:p>
    <w:p w14:paraId="1AFE3C6B" w14:textId="231345AA" w:rsidR="003D774E" w:rsidRDefault="003D774E" w:rsidP="00812762">
      <w:pPr>
        <w:rPr>
          <w:sz w:val="32"/>
          <w:szCs w:val="32"/>
        </w:rPr>
      </w:pPr>
      <w:r>
        <w:rPr>
          <w:sz w:val="32"/>
          <w:szCs w:val="32"/>
        </w:rPr>
        <w:t>We have the following reserves:</w:t>
      </w:r>
    </w:p>
    <w:p w14:paraId="65CD8643" w14:textId="77777777" w:rsidR="003D774E" w:rsidRDefault="003D774E" w:rsidP="00812762">
      <w:pPr>
        <w:rPr>
          <w:sz w:val="32"/>
          <w:szCs w:val="32"/>
        </w:rPr>
      </w:pPr>
    </w:p>
    <w:p w14:paraId="0103ACC9" w14:textId="6B7361D3" w:rsidR="003D774E" w:rsidRDefault="003D774E" w:rsidP="00812762">
      <w:pPr>
        <w:rPr>
          <w:sz w:val="32"/>
          <w:szCs w:val="32"/>
        </w:rPr>
      </w:pPr>
      <w:r>
        <w:rPr>
          <w:sz w:val="32"/>
          <w:szCs w:val="32"/>
        </w:rPr>
        <w:t>$25,000 budget reserve</w:t>
      </w:r>
    </w:p>
    <w:p w14:paraId="00F20170" w14:textId="4E0193C5" w:rsidR="003D774E" w:rsidRDefault="003D774E" w:rsidP="00812762">
      <w:pPr>
        <w:rPr>
          <w:sz w:val="32"/>
          <w:szCs w:val="32"/>
        </w:rPr>
      </w:pPr>
      <w:r>
        <w:rPr>
          <w:sz w:val="32"/>
          <w:szCs w:val="32"/>
        </w:rPr>
        <w:t>$25,000 upper pool solar</w:t>
      </w:r>
    </w:p>
    <w:p w14:paraId="57A9691C" w14:textId="41860D0D" w:rsidR="003D774E" w:rsidRDefault="003D774E" w:rsidP="00812762">
      <w:pPr>
        <w:rPr>
          <w:sz w:val="32"/>
          <w:szCs w:val="32"/>
        </w:rPr>
      </w:pPr>
      <w:r>
        <w:rPr>
          <w:sz w:val="32"/>
          <w:szCs w:val="32"/>
        </w:rPr>
        <w:t>$</w:t>
      </w:r>
      <w:r w:rsidR="003C6498">
        <w:rPr>
          <w:sz w:val="32"/>
          <w:szCs w:val="32"/>
        </w:rPr>
        <w:t>2376.81 security benevolence fund</w:t>
      </w:r>
    </w:p>
    <w:p w14:paraId="3DC38112" w14:textId="03886B7E" w:rsidR="003C6498" w:rsidRDefault="003C6498" w:rsidP="00812762">
      <w:pPr>
        <w:rPr>
          <w:sz w:val="32"/>
          <w:szCs w:val="32"/>
        </w:rPr>
      </w:pPr>
      <w:r>
        <w:rPr>
          <w:sz w:val="32"/>
          <w:szCs w:val="32"/>
        </w:rPr>
        <w:t>$17,288 special assessment</w:t>
      </w:r>
    </w:p>
    <w:p w14:paraId="792D0862" w14:textId="77777777" w:rsidR="003C6498" w:rsidRDefault="003C6498" w:rsidP="00812762">
      <w:pPr>
        <w:rPr>
          <w:sz w:val="32"/>
          <w:szCs w:val="32"/>
        </w:rPr>
      </w:pPr>
    </w:p>
    <w:p w14:paraId="6BC0D82C" w14:textId="17788FC0" w:rsidR="003C6498" w:rsidRPr="00812762" w:rsidRDefault="003C6498" w:rsidP="00812762">
      <w:pPr>
        <w:rPr>
          <w:sz w:val="32"/>
          <w:szCs w:val="32"/>
        </w:rPr>
      </w:pPr>
      <w:r>
        <w:rPr>
          <w:sz w:val="32"/>
          <w:szCs w:val="32"/>
        </w:rPr>
        <w:t>Expenses:</w:t>
      </w:r>
    </w:p>
    <w:p w14:paraId="5DE92B16" w14:textId="77777777" w:rsidR="00812762" w:rsidRPr="00812762" w:rsidRDefault="00812762" w:rsidP="00812762">
      <w:pPr>
        <w:rPr>
          <w:sz w:val="32"/>
          <w:szCs w:val="32"/>
        </w:rPr>
      </w:pPr>
    </w:p>
    <w:p w14:paraId="0DF3E994" w14:textId="4AF5D1C0" w:rsidR="00812762" w:rsidRPr="00812762" w:rsidRDefault="00812762" w:rsidP="00812762">
      <w:pPr>
        <w:rPr>
          <w:sz w:val="32"/>
          <w:szCs w:val="32"/>
        </w:rPr>
      </w:pPr>
      <w:r w:rsidRPr="00812762">
        <w:rPr>
          <w:sz w:val="32"/>
          <w:szCs w:val="32"/>
        </w:rPr>
        <w:t>• Budget for security assumes staffing to remain at 202</w:t>
      </w:r>
      <w:r w:rsidR="003D774E">
        <w:rPr>
          <w:sz w:val="32"/>
          <w:szCs w:val="32"/>
        </w:rPr>
        <w:t>4</w:t>
      </w:r>
      <w:r w:rsidRPr="00812762">
        <w:rPr>
          <w:sz w:val="32"/>
          <w:szCs w:val="32"/>
        </w:rPr>
        <w:t xml:space="preserve"> levels.</w:t>
      </w:r>
    </w:p>
    <w:p w14:paraId="61549167" w14:textId="77777777" w:rsidR="00812762" w:rsidRPr="00812762" w:rsidRDefault="00812762" w:rsidP="00812762">
      <w:pPr>
        <w:rPr>
          <w:sz w:val="32"/>
          <w:szCs w:val="32"/>
        </w:rPr>
      </w:pPr>
    </w:p>
    <w:p w14:paraId="358B5B43" w14:textId="537C8864" w:rsidR="00812762" w:rsidRPr="00812762" w:rsidRDefault="00812762" w:rsidP="003D774E">
      <w:pPr>
        <w:rPr>
          <w:sz w:val="32"/>
          <w:szCs w:val="32"/>
        </w:rPr>
      </w:pPr>
      <w:r w:rsidRPr="00812762">
        <w:rPr>
          <w:sz w:val="32"/>
          <w:szCs w:val="32"/>
        </w:rPr>
        <w:t xml:space="preserve">• Budget projection assumes the existing pool maintenance contract will continue. </w:t>
      </w:r>
    </w:p>
    <w:p w14:paraId="3E38F906" w14:textId="77777777" w:rsidR="00812762" w:rsidRPr="00812762" w:rsidRDefault="00812762" w:rsidP="00812762">
      <w:pPr>
        <w:rPr>
          <w:sz w:val="32"/>
          <w:szCs w:val="32"/>
        </w:rPr>
      </w:pPr>
    </w:p>
    <w:p w14:paraId="4396A4E1" w14:textId="0540128D" w:rsidR="003C6498" w:rsidRDefault="00812762" w:rsidP="00812762">
      <w:pPr>
        <w:rPr>
          <w:sz w:val="32"/>
          <w:szCs w:val="32"/>
        </w:rPr>
      </w:pPr>
      <w:r w:rsidRPr="00812762">
        <w:rPr>
          <w:sz w:val="32"/>
          <w:szCs w:val="32"/>
        </w:rPr>
        <w:t>• Budget projection assumes by-monthly road watering, with biannual road grading.</w:t>
      </w:r>
    </w:p>
    <w:p w14:paraId="547F41D9" w14:textId="77777777" w:rsidR="003C6498" w:rsidRDefault="003C6498" w:rsidP="00812762">
      <w:pPr>
        <w:rPr>
          <w:sz w:val="32"/>
          <w:szCs w:val="32"/>
        </w:rPr>
      </w:pPr>
    </w:p>
    <w:p w14:paraId="01BBD8CE" w14:textId="6C41796E" w:rsidR="003C6498" w:rsidRPr="00812762" w:rsidRDefault="003C6498" w:rsidP="00812762">
      <w:pPr>
        <w:rPr>
          <w:sz w:val="32"/>
          <w:szCs w:val="32"/>
        </w:rPr>
      </w:pPr>
      <w:r>
        <w:rPr>
          <w:sz w:val="32"/>
          <w:szCs w:val="32"/>
        </w:rPr>
        <w:t>Prepared by Paul Easley/reviewed by board</w:t>
      </w:r>
    </w:p>
    <w:p w14:paraId="2ADAB577" w14:textId="77777777" w:rsidR="00812762" w:rsidRPr="00812762" w:rsidRDefault="00812762" w:rsidP="00812762">
      <w:pPr>
        <w:rPr>
          <w:sz w:val="32"/>
          <w:szCs w:val="32"/>
        </w:rPr>
      </w:pPr>
    </w:p>
    <w:p w14:paraId="19E1E109" w14:textId="6B8955C4" w:rsidR="00812762" w:rsidRPr="00812762" w:rsidRDefault="00812762" w:rsidP="00812762">
      <w:pPr>
        <w:rPr>
          <w:sz w:val="32"/>
          <w:szCs w:val="32"/>
        </w:rPr>
      </w:pPr>
    </w:p>
    <w:sectPr w:rsidR="00812762" w:rsidRPr="00812762" w:rsidSect="00371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62"/>
    <w:rsid w:val="001F6764"/>
    <w:rsid w:val="002B79D4"/>
    <w:rsid w:val="00350C8D"/>
    <w:rsid w:val="00371387"/>
    <w:rsid w:val="003C6498"/>
    <w:rsid w:val="003D774E"/>
    <w:rsid w:val="00501D8C"/>
    <w:rsid w:val="006E3371"/>
    <w:rsid w:val="00752264"/>
    <w:rsid w:val="00812762"/>
    <w:rsid w:val="008D6A06"/>
    <w:rsid w:val="00B3491B"/>
    <w:rsid w:val="00DB1EFE"/>
    <w:rsid w:val="00E222EC"/>
    <w:rsid w:val="00F0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A8A799"/>
  <w14:defaultImageDpi w14:val="32767"/>
  <w15:chartTrackingRefBased/>
  <w15:docId w15:val="{B460141D-DC1A-2346-B8D2-02DE7396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7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7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7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7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7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7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7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7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7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7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27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7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2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27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27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27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27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7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27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Easley</dc:creator>
  <cp:keywords/>
  <dc:description/>
  <cp:lastModifiedBy>Paul Easley</cp:lastModifiedBy>
  <cp:revision>1</cp:revision>
  <dcterms:created xsi:type="dcterms:W3CDTF">2024-03-11T03:39:00Z</dcterms:created>
  <dcterms:modified xsi:type="dcterms:W3CDTF">2024-03-11T04:06:00Z</dcterms:modified>
</cp:coreProperties>
</file>