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77777777" w:rsidR="00C267C6" w:rsidRPr="007821EE" w:rsidRDefault="00C267C6" w:rsidP="0047391C">
      <w:pPr>
        <w:ind w:left="0"/>
        <w:rPr>
          <w:rFonts w:ascii="Arial" w:hAnsi="Arial" w:cs="Arial"/>
          <w:bCs/>
        </w:rPr>
        <w:sectPr w:rsidR="00C267C6" w:rsidRPr="007821EE" w:rsidSect="005D0508">
          <w:footerReference w:type="default" r:id="rId11"/>
          <w:type w:val="continuous"/>
          <w:pgSz w:w="11906" w:h="16838"/>
          <w:pgMar w:top="1440" w:right="1440" w:bottom="1440" w:left="1440" w:header="907" w:footer="708" w:gutter="0"/>
          <w:pgNumType w:start="1"/>
          <w:cols w:space="708"/>
          <w:docGrid w:linePitch="360"/>
        </w:sectPr>
      </w:pPr>
    </w:p>
    <w:p w14:paraId="49486760" w14:textId="4C54F2B4" w:rsidR="007821EE" w:rsidRPr="005C0251" w:rsidRDefault="004B4519" w:rsidP="005C0251">
      <w:pPr>
        <w:ind w:left="0"/>
        <w:rPr>
          <w:rFonts w:ascii="Arial" w:hAnsi="Arial" w:cs="Arial"/>
          <w:b/>
          <w:sz w:val="28"/>
          <w:szCs w:val="28"/>
        </w:rPr>
      </w:pPr>
      <w:r>
        <w:rPr>
          <w:rFonts w:ascii="Arial" w:hAnsi="Arial" w:cs="Arial"/>
          <w:b/>
          <w:bCs/>
          <w:sz w:val="28"/>
          <w:szCs w:val="28"/>
        </w:rPr>
        <w:t>FIRLE PARISH COUNCIL</w:t>
      </w:r>
      <w:r w:rsidR="005D0508" w:rsidRPr="007821EE">
        <w:rPr>
          <w:rFonts w:ascii="Arial" w:hAnsi="Arial" w:cs="Arial"/>
          <w:b/>
          <w:bCs/>
          <w:sz w:val="28"/>
          <w:szCs w:val="28"/>
        </w:rPr>
        <w:t xml:space="preserve"> INFORMATION TECHNOLOGY POLICY</w:t>
      </w:r>
    </w:p>
    <w:p w14:paraId="3DC966B6" w14:textId="61105629" w:rsidR="008D6717" w:rsidRPr="007821EE" w:rsidRDefault="008D6717" w:rsidP="0047391C">
      <w:pPr>
        <w:pStyle w:val="Heading1"/>
        <w:ind w:left="0"/>
      </w:pPr>
      <w:bookmarkStart w:id="0" w:name="_Toc213847365"/>
      <w:r w:rsidRPr="007821EE">
        <w:t>Scope of this policy</w:t>
      </w:r>
      <w:bookmarkEnd w:id="0"/>
    </w:p>
    <w:p w14:paraId="02796C53" w14:textId="19182971" w:rsidR="00A16AEF" w:rsidRPr="007821EE"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6F9327CC" w14:textId="5003CF63" w:rsidR="00A16AEF" w:rsidRPr="007821EE" w:rsidRDefault="00A16AEF" w:rsidP="0047391C">
      <w:pPr>
        <w:pStyle w:val="Heading1"/>
        <w:ind w:left="0"/>
      </w:pPr>
      <w:bookmarkStart w:id="1" w:name="_Toc213847366"/>
      <w:r w:rsidRPr="007821EE">
        <w:t>Computer use</w:t>
      </w:r>
      <w:bookmarkEnd w:id="1"/>
      <w:r w:rsidRPr="007821EE">
        <w:t> </w:t>
      </w:r>
    </w:p>
    <w:p w14:paraId="7B6AA029" w14:textId="65A42D66" w:rsidR="00A16AEF" w:rsidRPr="007821EE" w:rsidRDefault="00A16AEF" w:rsidP="0047391C">
      <w:pPr>
        <w:pStyle w:val="Heading2"/>
        <w:ind w:left="0" w:firstLine="0"/>
      </w:pPr>
      <w:r w:rsidRPr="007821EE">
        <w:t>Hardware </w:t>
      </w:r>
    </w:p>
    <w:p w14:paraId="7660D7C5" w14:textId="77777777" w:rsidR="00482522" w:rsidRPr="007821EE" w:rsidRDefault="00482522" w:rsidP="0047391C">
      <w:pPr>
        <w:pStyle w:val="ListParagraph"/>
        <w:ind w:left="0"/>
        <w:rPr>
          <w:rFonts w:ascii="Arial" w:hAnsi="Arial" w:cs="Arial"/>
          <w:b/>
          <w:bCs/>
        </w:rPr>
      </w:pPr>
    </w:p>
    <w:p w14:paraId="4212051A" w14:textId="60C814B5" w:rsidR="005E1BB0" w:rsidRPr="007821EE" w:rsidRDefault="00400EAC" w:rsidP="0047391C">
      <w:pPr>
        <w:pStyle w:val="ListParagraph"/>
        <w:numPr>
          <w:ilvl w:val="2"/>
          <w:numId w:val="1"/>
        </w:numPr>
        <w:ind w:left="0" w:firstLine="0"/>
        <w:rPr>
          <w:rFonts w:ascii="Arial" w:hAnsi="Arial" w:cs="Arial"/>
        </w:rPr>
      </w:pPr>
      <w:r>
        <w:rPr>
          <w:rFonts w:ascii="Arial" w:hAnsi="Arial" w:cs="Arial"/>
          <w:lang w:val="en-US"/>
        </w:rPr>
        <w:t>Firle Parish Council</w:t>
      </w:r>
      <w:r w:rsidR="007821EE">
        <w:rPr>
          <w:rFonts w:ascii="Arial" w:hAnsi="Arial" w:cs="Arial"/>
        </w:rPr>
        <w:t xml:space="preserve"> c</w:t>
      </w:r>
      <w:r w:rsidR="002406D2" w:rsidRPr="007821EE">
        <w:rPr>
          <w:rFonts w:ascii="Arial" w:hAnsi="Arial" w:cs="Arial"/>
        </w:rPr>
        <w:t>ouncil</w:t>
      </w:r>
      <w:r w:rsidR="00E90B16" w:rsidRPr="007821EE">
        <w:rPr>
          <w:rFonts w:ascii="Arial" w:hAnsi="Arial" w:cs="Arial"/>
        </w:rPr>
        <w:t xml:space="preserve"> </w:t>
      </w:r>
      <w:r w:rsidR="00A16AEF" w:rsidRPr="007821EE">
        <w:rPr>
          <w:rFonts w:ascii="Arial" w:hAnsi="Arial" w:cs="Arial"/>
        </w:rPr>
        <w:t xml:space="preserve">computer equipment is provided for </w:t>
      </w:r>
      <w:r w:rsidR="00BD61B3"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purposes only. Any personal use of our computers and systems should not interrupt our daily </w:t>
      </w:r>
      <w:r w:rsidR="00A813B6" w:rsidRPr="007821EE">
        <w:rPr>
          <w:rFonts w:ascii="Arial" w:hAnsi="Arial" w:cs="Arial"/>
        </w:rPr>
        <w:t>c</w:t>
      </w:r>
      <w:r w:rsidR="00450C7E" w:rsidRPr="007821EE">
        <w:rPr>
          <w:rFonts w:ascii="Arial" w:hAnsi="Arial" w:cs="Arial"/>
        </w:rPr>
        <w:t>ouncil</w:t>
      </w:r>
      <w:r w:rsidR="006073F7" w:rsidRPr="007821EE">
        <w:rPr>
          <w:rFonts w:ascii="Arial" w:hAnsi="Arial" w:cs="Arial"/>
        </w:rPr>
        <w:t xml:space="preserve"> work</w:t>
      </w:r>
      <w:r w:rsidR="00A16AEF" w:rsidRPr="007821EE">
        <w:rPr>
          <w:rFonts w:ascii="Arial" w:hAnsi="Arial" w:cs="Arial"/>
        </w:rPr>
        <w:t xml:space="preserve"> in any way</w:t>
      </w:r>
      <w:r w:rsidR="00BD61B3" w:rsidRPr="007821EE">
        <w:rPr>
          <w:rFonts w:ascii="Arial" w:hAnsi="Arial" w:cs="Arial"/>
        </w:rPr>
        <w:t>.</w:t>
      </w:r>
      <w:r w:rsidR="00A16AEF" w:rsidRPr="007821EE">
        <w:rPr>
          <w:rFonts w:ascii="Arial" w:hAnsi="Arial" w:cs="Arial"/>
        </w:rPr>
        <w:t xml:space="preserve"> </w:t>
      </w:r>
      <w:r w:rsidR="00BD61B3" w:rsidRPr="007821EE">
        <w:rPr>
          <w:rFonts w:ascii="Arial" w:hAnsi="Arial" w:cs="Arial"/>
        </w:rPr>
        <w:t>C</w:t>
      </w:r>
      <w:r w:rsidR="00417B77" w:rsidRPr="007821EE">
        <w:rPr>
          <w:rFonts w:ascii="Arial" w:hAnsi="Arial" w:cs="Arial"/>
        </w:rPr>
        <w:t>ouncillors, staff, and other authorised users</w:t>
      </w:r>
      <w:r w:rsidR="00574E04" w:rsidRPr="007821EE">
        <w:rPr>
          <w:rFonts w:ascii="Arial" w:hAnsi="Arial" w:cs="Arial"/>
        </w:rPr>
        <w:t xml:space="preserve"> </w:t>
      </w:r>
      <w:r w:rsidR="00A16AEF" w:rsidRPr="007821EE">
        <w:rPr>
          <w:rFonts w:ascii="Arial" w:hAnsi="Arial" w:cs="Arial"/>
        </w:rPr>
        <w:t>are asked to restrict any personal use to official lunch breaks or before or after working hours. </w:t>
      </w:r>
    </w:p>
    <w:p w14:paraId="36C5BBD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47ADF1AD"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 </w:t>
      </w:r>
      <w:r w:rsidR="00497E25" w:rsidRPr="007821EE">
        <w:rPr>
          <w:rFonts w:ascii="Arial" w:hAnsi="Arial" w:cs="Arial"/>
        </w:rPr>
        <w:t xml:space="preserve">Unless </w:t>
      </w:r>
      <w:r w:rsidR="00EF6472" w:rsidRPr="007821EE">
        <w:rPr>
          <w:rFonts w:ascii="Arial" w:hAnsi="Arial" w:cs="Arial"/>
        </w:rPr>
        <w:t xml:space="preserve">previously authorised. </w:t>
      </w:r>
    </w:p>
    <w:p w14:paraId="42021F73" w14:textId="77777777" w:rsidR="00482522" w:rsidRPr="007821EE" w:rsidRDefault="00482522" w:rsidP="0047391C">
      <w:pPr>
        <w:pStyle w:val="ListParagraph"/>
        <w:ind w:left="0"/>
        <w:rPr>
          <w:rFonts w:ascii="Arial" w:hAnsi="Arial" w:cs="Arial"/>
        </w:rPr>
      </w:pPr>
    </w:p>
    <w:p w14:paraId="7B4F8B91" w14:textId="4176F47C" w:rsidR="00482522" w:rsidRPr="007821EE" w:rsidRDefault="00482522" w:rsidP="0047391C">
      <w:pPr>
        <w:pStyle w:val="Heading1"/>
        <w:ind w:left="0"/>
      </w:pPr>
      <w:bookmarkStart w:id="2" w:name="_Toc213847367"/>
      <w:r w:rsidRPr="007821EE">
        <w:t>Equipment</w:t>
      </w:r>
      <w:bookmarkEnd w:id="2"/>
      <w:r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529E1AF3" w14:textId="70EF6829"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It is particularly emphasised that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back-up procedures specific to portable equipment should be followed at all times. </w:t>
      </w:r>
    </w:p>
    <w:p w14:paraId="167CCE9F" w14:textId="77777777" w:rsidR="00482522" w:rsidRPr="007821EE" w:rsidRDefault="00482522" w:rsidP="0047391C">
      <w:pPr>
        <w:pStyle w:val="ListParagraph"/>
        <w:ind w:left="0"/>
        <w:rPr>
          <w:rFonts w:ascii="Arial" w:hAnsi="Arial" w:cs="Arial"/>
        </w:rPr>
      </w:pPr>
    </w:p>
    <w:p w14:paraId="4E58CA01" w14:textId="0EF533D3" w:rsidR="006D0C2D" w:rsidRPr="00066C17" w:rsidRDefault="00A16AEF" w:rsidP="0047391C">
      <w:pPr>
        <w:pStyle w:val="ListParagraph"/>
        <w:numPr>
          <w:ilvl w:val="2"/>
          <w:numId w:val="2"/>
        </w:numPr>
        <w:ind w:left="0" w:firstLine="0"/>
        <w:rPr>
          <w:rFonts w:ascii="Arial" w:hAnsi="Arial" w:cs="Arial"/>
          <w:b/>
          <w:bCs/>
        </w:rPr>
      </w:pPr>
      <w:r w:rsidRPr="00066C17">
        <w:rPr>
          <w:rFonts w:ascii="Arial" w:hAnsi="Arial" w:cs="Arial"/>
        </w:rPr>
        <w:t>All portable computers must be stored safely and securely</w:t>
      </w:r>
      <w:r w:rsidR="00066C17" w:rsidRPr="00066C17">
        <w:rPr>
          <w:rFonts w:ascii="Arial" w:hAnsi="Arial" w:cs="Arial"/>
        </w:rPr>
        <w:t>.</w:t>
      </w:r>
    </w:p>
    <w:p w14:paraId="72B00FEE" w14:textId="77777777" w:rsidR="00066C17" w:rsidRPr="00066C17" w:rsidRDefault="00066C17" w:rsidP="00066C17">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Where possible, these devices should also be </w:t>
      </w:r>
      <w:r w:rsidRPr="007821EE">
        <w:rPr>
          <w:rFonts w:ascii="Arial" w:hAnsi="Arial" w:cs="Arial"/>
        </w:rPr>
        <w:lastRenderedPageBreak/>
        <w:t xml:space="preserve">programmed to erase all content after several unsuccessful attempts to break in. Any security set on these devices must not be disenabled or </w:t>
      </w:r>
      <w:r w:rsidR="003330E4" w:rsidRPr="007821EE">
        <w:rPr>
          <w:rFonts w:ascii="Arial" w:hAnsi="Arial" w:cs="Arial"/>
        </w:rPr>
        <w:t>removed.</w:t>
      </w:r>
    </w:p>
    <w:p w14:paraId="185072EF" w14:textId="77777777" w:rsidR="00C3438E" w:rsidRPr="007821EE" w:rsidRDefault="00C3438E" w:rsidP="0047391C">
      <w:pPr>
        <w:pStyle w:val="ListParagraph"/>
        <w:ind w:left="0"/>
        <w:rPr>
          <w:rFonts w:ascii="Arial" w:hAnsi="Arial" w:cs="Arial"/>
        </w:rPr>
      </w:pPr>
    </w:p>
    <w:p w14:paraId="78785256" w14:textId="04FB96BB" w:rsidR="00482522" w:rsidRPr="00ED2F5B" w:rsidRDefault="00A16AEF" w:rsidP="00ED2F5B">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A2558A">
        <w:rPr>
          <w:rFonts w:ascii="Arial" w:hAnsi="Arial" w:cs="Arial"/>
        </w:rPr>
        <w:t>the Chair of the Parish Council</w:t>
      </w:r>
      <w:r w:rsidRPr="007821EE">
        <w:rPr>
          <w:rFonts w:ascii="Arial" w:hAnsi="Arial" w:cs="Arial"/>
        </w:rPr>
        <w:t xml:space="preserve">. If the loss or damage is due to an act of negligence, the individual responsible may be liable to meet the first </w:t>
      </w:r>
      <w:r w:rsidR="00BD7DF8">
        <w:rPr>
          <w:rFonts w:ascii="Arial" w:hAnsi="Arial" w:cs="Arial"/>
        </w:rPr>
        <w:t>£25</w:t>
      </w:r>
      <w:r w:rsidRPr="007821EE">
        <w:rPr>
          <w:rFonts w:ascii="Arial" w:hAnsi="Arial" w:cs="Arial"/>
        </w:rPr>
        <w:t xml:space="preserve"> of the loss/damage. </w:t>
      </w:r>
      <w:r w:rsidRPr="00ED2F5B">
        <w:rPr>
          <w:rFonts w:ascii="Arial" w:hAnsi="Arial" w:cs="Arial"/>
        </w:rPr>
        <w:t> </w:t>
      </w:r>
    </w:p>
    <w:p w14:paraId="3AFBB816" w14:textId="77777777" w:rsidR="00482522" w:rsidRPr="007821EE" w:rsidRDefault="00482522" w:rsidP="0047391C">
      <w:pPr>
        <w:pStyle w:val="ListParagraph"/>
        <w:ind w:left="0"/>
        <w:rPr>
          <w:rFonts w:ascii="Arial" w:hAnsi="Arial" w:cs="Arial"/>
        </w:rPr>
      </w:pPr>
    </w:p>
    <w:p w14:paraId="5F646AA8" w14:textId="466DC4A6" w:rsidR="00482522" w:rsidRPr="007821EE" w:rsidRDefault="00A16AEF" w:rsidP="0047391C">
      <w:pPr>
        <w:pStyle w:val="ListParagraph"/>
        <w:numPr>
          <w:ilvl w:val="2"/>
          <w:numId w:val="2"/>
        </w:numPr>
        <w:ind w:left="0" w:firstLine="0"/>
        <w:rPr>
          <w:rFonts w:ascii="Arial" w:hAnsi="Arial" w:cs="Arial"/>
          <w:b/>
          <w:color w:val="000000" w:themeColor="text1"/>
        </w:rPr>
      </w:pPr>
      <w:r w:rsidRPr="007821EE">
        <w:rPr>
          <w:rFonts w:ascii="Arial" w:hAnsi="Arial" w:cs="Arial"/>
        </w:rPr>
        <w:t xml:space="preserve">Under no circumstances should any </w:t>
      </w:r>
      <w:r w:rsidR="00EA6F7C" w:rsidRPr="007821EE">
        <w:rPr>
          <w:rFonts w:ascii="Arial" w:hAnsi="Arial" w:cs="Arial"/>
        </w:rPr>
        <w:t xml:space="preserve">non public </w:t>
      </w:r>
      <w:r w:rsidRPr="007821EE">
        <w:rPr>
          <w:rFonts w:ascii="Arial" w:hAnsi="Arial" w:cs="Arial"/>
        </w:rPr>
        <w:t>meeting or conversation be recorded without the permission of those present.</w:t>
      </w:r>
      <w:r w:rsidR="00AA4CAC" w:rsidRPr="007821EE">
        <w:rPr>
          <w:rFonts w:ascii="Arial" w:hAnsi="Arial" w:cs="Arial"/>
        </w:rPr>
        <w:t xml:space="preserve"> </w:t>
      </w:r>
      <w:r w:rsidR="001A1697" w:rsidRPr="007821EE">
        <w:rPr>
          <w:rFonts w:ascii="Arial" w:hAnsi="Arial" w:cs="Arial"/>
          <w:color w:val="000000" w:themeColor="text1"/>
        </w:rPr>
        <w:t>Th</w:t>
      </w:r>
      <w:r w:rsidR="009C6B1B" w:rsidRPr="007821EE">
        <w:rPr>
          <w:rFonts w:ascii="Arial" w:hAnsi="Arial" w:cs="Arial"/>
          <w:color w:val="000000" w:themeColor="text1"/>
        </w:rPr>
        <w:t xml:space="preserve">is does not </w:t>
      </w:r>
      <w:r w:rsidR="001F7D31" w:rsidRPr="007821EE">
        <w:rPr>
          <w:rFonts w:ascii="Arial" w:hAnsi="Arial" w:cs="Arial"/>
          <w:color w:val="000000" w:themeColor="text1"/>
        </w:rPr>
        <w:t xml:space="preserve">affect statutory </w:t>
      </w:r>
      <w:r w:rsidR="009C6B1B" w:rsidRPr="007821EE">
        <w:rPr>
          <w:rFonts w:ascii="Arial" w:hAnsi="Arial" w:cs="Arial"/>
          <w:color w:val="000000" w:themeColor="text1"/>
        </w:rPr>
        <w:t xml:space="preserve">rights </w:t>
      </w:r>
      <w:r w:rsidR="001F7D31" w:rsidRPr="007821EE">
        <w:rPr>
          <w:rFonts w:ascii="Arial" w:hAnsi="Arial" w:cs="Arial"/>
          <w:color w:val="000000" w:themeColor="text1"/>
        </w:rPr>
        <w:t>(</w:t>
      </w:r>
      <w:r w:rsidR="009C6B1B" w:rsidRPr="007821EE">
        <w:rPr>
          <w:rFonts w:ascii="Arial" w:hAnsi="Arial" w:cs="Arial"/>
          <w:color w:val="000000" w:themeColor="text1"/>
        </w:rPr>
        <w:t>under The</w:t>
      </w:r>
      <w:r w:rsidR="001A1697" w:rsidRPr="007821EE">
        <w:rPr>
          <w:rFonts w:ascii="Arial" w:hAnsi="Arial" w:cs="Arial"/>
          <w:color w:val="000000" w:themeColor="text1"/>
        </w:rPr>
        <w:t xml:space="preserve"> </w:t>
      </w:r>
      <w:r w:rsidR="009C6B1B" w:rsidRPr="007821EE">
        <w:rPr>
          <w:rFonts w:ascii="Arial" w:hAnsi="Arial" w:cs="Arial"/>
          <w:color w:val="000000" w:themeColor="text1"/>
        </w:rPr>
        <w:t>Openness of Local Government Regulations 2014</w:t>
      </w:r>
      <w:r w:rsidR="001F7D31" w:rsidRPr="007821EE">
        <w:rPr>
          <w:rFonts w:ascii="Arial" w:hAnsi="Arial" w:cs="Arial"/>
          <w:color w:val="000000" w:themeColor="text1"/>
        </w:rPr>
        <w:t>)</w:t>
      </w:r>
      <w:r w:rsidR="009C6B1B" w:rsidRPr="007821EE">
        <w:rPr>
          <w:rFonts w:ascii="Arial" w:hAnsi="Arial" w:cs="Arial"/>
          <w:color w:val="000000" w:themeColor="text1"/>
        </w:rPr>
        <w:t>.</w:t>
      </w:r>
    </w:p>
    <w:p w14:paraId="2A5C8760" w14:textId="77777777" w:rsidR="00482522" w:rsidRPr="007821EE" w:rsidRDefault="00482522" w:rsidP="0047391C">
      <w:pPr>
        <w:pStyle w:val="ListParagraph"/>
        <w:ind w:left="0"/>
        <w:rPr>
          <w:rFonts w:ascii="Arial" w:hAnsi="Arial" w:cs="Arial"/>
        </w:rPr>
      </w:pPr>
    </w:p>
    <w:p w14:paraId="48353EDD" w14:textId="75262CAD"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In addition, </w:t>
      </w:r>
      <w:r w:rsidR="006E17B3" w:rsidRPr="007821EE">
        <w:rPr>
          <w:rFonts w:ascii="Arial" w:hAnsi="Arial" w:cs="Arial"/>
        </w:rPr>
        <w:t xml:space="preserve">the </w:t>
      </w:r>
      <w:r w:rsidR="00D04C4F" w:rsidRPr="007821EE">
        <w:rPr>
          <w:rFonts w:ascii="Arial" w:hAnsi="Arial" w:cs="Arial"/>
        </w:rPr>
        <w:t>c</w:t>
      </w:r>
      <w:r w:rsidR="002406D2" w:rsidRPr="007821EE">
        <w:rPr>
          <w:rFonts w:ascii="Arial" w:hAnsi="Arial" w:cs="Arial"/>
        </w:rPr>
        <w:t>ouncil</w:t>
      </w:r>
      <w:r w:rsidR="006E17B3" w:rsidRPr="007821EE">
        <w:rPr>
          <w:rFonts w:ascii="Arial" w:hAnsi="Arial" w:cs="Arial"/>
        </w:rPr>
        <w:t xml:space="preserve"> </w:t>
      </w:r>
      <w:r w:rsidRPr="007821EE">
        <w:rPr>
          <w:rFonts w:ascii="Arial" w:hAnsi="Arial" w:cs="Arial"/>
        </w:rPr>
        <w:t>do</w:t>
      </w:r>
      <w:r w:rsidR="006E17B3" w:rsidRPr="007821EE">
        <w:rPr>
          <w:rFonts w:ascii="Arial" w:hAnsi="Arial" w:cs="Arial"/>
        </w:rPr>
        <w:t>es</w:t>
      </w:r>
      <w:r w:rsidRPr="007821EE">
        <w:rPr>
          <w:rFonts w:ascii="Arial" w:hAnsi="Arial" w:cs="Arial"/>
        </w:rPr>
        <w:t xml:space="preserve"> not permit webcams (which may be pre-installed on many laptops) to be used in the workplace, other than for conference calls for </w:t>
      </w:r>
      <w:r w:rsidR="00DF788B" w:rsidRPr="007821EE">
        <w:rPr>
          <w:rFonts w:ascii="Arial" w:hAnsi="Arial" w:cs="Arial"/>
        </w:rPr>
        <w:t>c</w:t>
      </w:r>
      <w:r w:rsidR="002406D2" w:rsidRPr="007821EE">
        <w:rPr>
          <w:rFonts w:ascii="Arial" w:hAnsi="Arial" w:cs="Arial"/>
        </w:rPr>
        <w:t>ouncil</w:t>
      </w:r>
      <w:r w:rsidRPr="007821EE">
        <w:rPr>
          <w:rFonts w:ascii="Arial" w:hAnsi="Arial" w:cs="Arial"/>
        </w:rPr>
        <w:t xml:space="preserve"> purposes. If there is any doubt as to whether a device falls under this clause, advice should be sought from</w:t>
      </w:r>
      <w:r w:rsidR="003B5AE9">
        <w:rPr>
          <w:rFonts w:ascii="Arial" w:hAnsi="Arial" w:cs="Arial"/>
        </w:rPr>
        <w:t xml:space="preserve"> the Clerk</w:t>
      </w:r>
      <w:r w:rsidR="007821EE">
        <w:rPr>
          <w:rFonts w:ascii="Arial" w:hAnsi="Arial" w:cs="Arial"/>
        </w:rPr>
        <w:t>.</w:t>
      </w:r>
    </w:p>
    <w:p w14:paraId="45AC9ADD" w14:textId="57CC79A1" w:rsidR="00A21CD3" w:rsidRPr="007821EE" w:rsidRDefault="00F56833" w:rsidP="00BE55AC">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5FB21741" w14:textId="1C52B2F9" w:rsidR="00482522" w:rsidRPr="007821EE" w:rsidRDefault="000A5693" w:rsidP="0047391C">
      <w:pPr>
        <w:pStyle w:val="ListParagraph"/>
        <w:numPr>
          <w:ilvl w:val="2"/>
          <w:numId w:val="15"/>
        </w:numPr>
        <w:ind w:left="0" w:firstLine="0"/>
        <w:rPr>
          <w:rFonts w:ascii="Arial" w:hAnsi="Arial" w:cs="Arial"/>
        </w:rPr>
      </w:pPr>
      <w:r w:rsidRPr="007821EE">
        <w:rPr>
          <w:rFonts w:ascii="Arial" w:hAnsi="Arial" w:cs="Arial"/>
        </w:rPr>
        <w:t xml:space="preserve">The </w:t>
      </w:r>
      <w:r w:rsidR="002406D2" w:rsidRPr="007821EE">
        <w:rPr>
          <w:rFonts w:ascii="Arial" w:hAnsi="Arial" w:cs="Arial"/>
        </w:rPr>
        <w:t>Council</w:t>
      </w:r>
      <w:r w:rsidRPr="007821EE">
        <w:rPr>
          <w:rFonts w:ascii="Arial" w:hAnsi="Arial" w:cs="Arial"/>
        </w:rPr>
        <w:t xml:space="preserve"> </w:t>
      </w:r>
      <w:r w:rsidR="00E409DD" w:rsidRPr="007821EE">
        <w:rPr>
          <w:rFonts w:ascii="Arial" w:hAnsi="Arial" w:cs="Arial"/>
        </w:rPr>
        <w:t>recognises</w:t>
      </w:r>
      <w:r w:rsidR="00A16AEF" w:rsidRPr="007821EE">
        <w:rPr>
          <w:rFonts w:ascii="Arial" w:hAnsi="Arial" w:cs="Arial"/>
        </w:rPr>
        <w:t xml:space="preserve"> that some </w:t>
      </w:r>
      <w:r w:rsidR="00E409DD" w:rsidRPr="007821EE">
        <w:rPr>
          <w:rFonts w:ascii="Arial" w:hAnsi="Arial" w:cs="Arial"/>
        </w:rPr>
        <w:t>c</w:t>
      </w:r>
      <w:r w:rsidR="00574E04" w:rsidRPr="007821EE">
        <w:rPr>
          <w:rFonts w:ascii="Arial" w:hAnsi="Arial" w:cs="Arial"/>
        </w:rPr>
        <w:t xml:space="preserve">ouncillors, </w:t>
      </w:r>
      <w:r w:rsidR="00C73434" w:rsidRPr="007821EE">
        <w:rPr>
          <w:rFonts w:ascii="Arial" w:hAnsi="Arial" w:cs="Arial"/>
        </w:rPr>
        <w:t>staff,</w:t>
      </w:r>
      <w:r w:rsidR="00574E04" w:rsidRPr="007821EE">
        <w:rPr>
          <w:rFonts w:ascii="Arial" w:hAnsi="Arial" w:cs="Arial"/>
        </w:rPr>
        <w:t xml:space="preserve"> and </w:t>
      </w:r>
      <w:r w:rsidR="00C73434" w:rsidRPr="007821EE">
        <w:rPr>
          <w:rFonts w:ascii="Arial" w:hAnsi="Arial" w:cs="Arial"/>
        </w:rPr>
        <w:t>other authorised users</w:t>
      </w:r>
      <w:r w:rsidR="00574E04" w:rsidRPr="007821EE">
        <w:rPr>
          <w:rFonts w:ascii="Arial" w:hAnsi="Arial" w:cs="Arial"/>
        </w:rPr>
        <w:t xml:space="preserve"> </w:t>
      </w:r>
      <w:r w:rsidR="00A16AEF" w:rsidRPr="007821EE">
        <w:rPr>
          <w:rFonts w:ascii="Arial" w:hAnsi="Arial" w:cs="Arial"/>
        </w:rPr>
        <w:t>may wish to use their own</w:t>
      </w:r>
      <w:r w:rsidR="00CA0592" w:rsidRPr="007821EE">
        <w:rPr>
          <w:rFonts w:ascii="Arial" w:hAnsi="Arial" w:cs="Arial"/>
        </w:rPr>
        <w:t xml:space="preserve"> </w:t>
      </w:r>
      <w:r w:rsidR="00A16AEF" w:rsidRPr="007821EE">
        <w:rPr>
          <w:rFonts w:ascii="Arial" w:hAnsi="Arial" w:cs="Arial"/>
        </w:rPr>
        <w:t>smartphones, tablets, laptops etc</w:t>
      </w:r>
      <w:r w:rsidR="00D76885">
        <w:rPr>
          <w:rFonts w:ascii="Arial" w:hAnsi="Arial" w:cs="Arial"/>
        </w:rPr>
        <w:t>.</w:t>
      </w:r>
      <w:r w:rsidR="00A16AEF" w:rsidRPr="007821EE">
        <w:rPr>
          <w:rFonts w:ascii="Arial" w:hAnsi="Arial" w:cs="Arial"/>
        </w:rPr>
        <w:t xml:space="preserve"> for normal </w:t>
      </w:r>
      <w:r w:rsidR="00E409DD" w:rsidRPr="007821EE">
        <w:rPr>
          <w:rFonts w:ascii="Arial" w:hAnsi="Arial" w:cs="Arial"/>
        </w:rPr>
        <w:t>c</w:t>
      </w:r>
      <w:r w:rsidR="00450C7E" w:rsidRPr="007821EE">
        <w:rPr>
          <w:rFonts w:ascii="Arial" w:hAnsi="Arial" w:cs="Arial"/>
        </w:rPr>
        <w:t>ouncil</w:t>
      </w:r>
      <w:r w:rsidR="00A16AEF" w:rsidRPr="007821EE">
        <w:rPr>
          <w:rFonts w:ascii="Arial" w:hAnsi="Arial" w:cs="Arial"/>
        </w:rPr>
        <w:t xml:space="preserve"> purposes, including, but not limited to, reading their emails, accessing </w:t>
      </w:r>
      <w:r w:rsidR="002C251A">
        <w:rPr>
          <w:rFonts w:ascii="Arial" w:hAnsi="Arial" w:cs="Arial"/>
        </w:rPr>
        <w:t xml:space="preserve">council </w:t>
      </w:r>
      <w:r w:rsidR="00A16AEF" w:rsidRPr="007821EE">
        <w:rPr>
          <w:rFonts w:ascii="Arial" w:hAnsi="Arial" w:cs="Arial"/>
        </w:rPr>
        <w:t>documents</w:t>
      </w:r>
      <w:r w:rsidR="002C251A">
        <w:rPr>
          <w:rFonts w:ascii="Arial" w:hAnsi="Arial" w:cs="Arial"/>
        </w:rPr>
        <w:t xml:space="preserve">. </w:t>
      </w:r>
      <w:r w:rsidR="00A16AEF" w:rsidRPr="007821EE">
        <w:rPr>
          <w:rFonts w:ascii="Arial" w:hAnsi="Arial" w:cs="Arial"/>
        </w:rPr>
        <w:t xml:space="preserve">Any such use of personal devices will be at the discretion of the </w:t>
      </w:r>
      <w:r w:rsidR="000A451B" w:rsidRPr="007821EE">
        <w:rPr>
          <w:rFonts w:ascii="Arial" w:hAnsi="Arial" w:cs="Arial"/>
        </w:rPr>
        <w:t>c</w:t>
      </w:r>
      <w:r w:rsidR="005B52CC" w:rsidRPr="007821EE">
        <w:rPr>
          <w:rFonts w:ascii="Arial" w:hAnsi="Arial" w:cs="Arial"/>
        </w:rPr>
        <w:t>ouncil</w:t>
      </w:r>
      <w:r w:rsidR="00A16AEF" w:rsidRPr="007821EE">
        <w:rPr>
          <w:rFonts w:ascii="Arial" w:hAnsi="Arial" w:cs="Arial"/>
        </w:rPr>
        <w:t>, but consent for standard systems (MS Windows, Mac OS X, Linux - in commercial configurations) will normally be permitted. Such devices should be kept up to date so that any vulnerabilities in the operating system or other software on the device are appropriately patched or updated. </w:t>
      </w:r>
    </w:p>
    <w:p w14:paraId="4B79F2BB" w14:textId="77777777" w:rsidR="00482522" w:rsidRPr="007821EE" w:rsidRDefault="00482522" w:rsidP="0047391C">
      <w:pPr>
        <w:pStyle w:val="ListParagraph"/>
        <w:ind w:left="0"/>
        <w:rPr>
          <w:rFonts w:ascii="Arial" w:hAnsi="Arial" w:cs="Arial"/>
        </w:rPr>
      </w:pPr>
    </w:p>
    <w:p w14:paraId="445EA0F7" w14:textId="20BD240E"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However, the same security precautions apply to personal devices as to </w:t>
      </w:r>
      <w:r w:rsidR="003C01D6" w:rsidRPr="007821EE">
        <w:rPr>
          <w:rFonts w:ascii="Arial" w:hAnsi="Arial" w:cs="Arial"/>
        </w:rPr>
        <w:t xml:space="preserve">the </w:t>
      </w:r>
      <w:r w:rsidR="00795CB3" w:rsidRPr="007821EE">
        <w:rPr>
          <w:rFonts w:ascii="Arial" w:hAnsi="Arial" w:cs="Arial"/>
        </w:rPr>
        <w:t>c</w:t>
      </w:r>
      <w:r w:rsidR="002406D2" w:rsidRPr="007821EE">
        <w:rPr>
          <w:rFonts w:ascii="Arial" w:hAnsi="Arial" w:cs="Arial"/>
        </w:rPr>
        <w:t>ouncil</w:t>
      </w:r>
      <w:r w:rsidR="003C01D6" w:rsidRPr="007821EE">
        <w:rPr>
          <w:rFonts w:ascii="Arial" w:hAnsi="Arial" w:cs="Arial"/>
        </w:rPr>
        <w:t xml:space="preserve">’s </w:t>
      </w:r>
      <w:r w:rsidRPr="007821EE">
        <w:rPr>
          <w:rFonts w:ascii="Arial" w:hAnsi="Arial" w:cs="Arial"/>
        </w:rPr>
        <w:t xml:space="preserve">desktop equipment. Any emails sent from own devices </w:t>
      </w:r>
      <w:r w:rsidR="00C808E9" w:rsidRPr="007821EE">
        <w:rPr>
          <w:rFonts w:ascii="Arial" w:hAnsi="Arial" w:cs="Arial"/>
        </w:rPr>
        <w:t>should be</w:t>
      </w:r>
      <w:r w:rsidR="005B52CC" w:rsidRPr="007821EE">
        <w:rPr>
          <w:rFonts w:ascii="Arial" w:hAnsi="Arial" w:cs="Arial"/>
        </w:rPr>
        <w:t xml:space="preserve"> </w:t>
      </w:r>
      <w:r w:rsidR="00C808E9" w:rsidRPr="007821EE">
        <w:rPr>
          <w:rFonts w:ascii="Arial" w:hAnsi="Arial" w:cs="Arial"/>
        </w:rPr>
        <w:t xml:space="preserve">sent </w:t>
      </w:r>
      <w:r w:rsidR="005B52CC" w:rsidRPr="007821EE">
        <w:rPr>
          <w:rFonts w:ascii="Arial" w:hAnsi="Arial" w:cs="Arial"/>
        </w:rPr>
        <w:t>from a council email account</w:t>
      </w:r>
      <w:r w:rsidR="00C808E9" w:rsidRPr="007821EE">
        <w:rPr>
          <w:rFonts w:ascii="Arial" w:hAnsi="Arial" w:cs="Arial"/>
        </w:rPr>
        <w:t xml:space="preserve"> </w:t>
      </w:r>
      <w:r w:rsidRPr="007821EE">
        <w:rPr>
          <w:rFonts w:ascii="Arial" w:hAnsi="Arial" w:cs="Arial"/>
        </w:rPr>
        <w:t xml:space="preserve">and should not identify the </w:t>
      </w:r>
      <w:r w:rsidR="00A46E18" w:rsidRPr="007821EE">
        <w:rPr>
          <w:rFonts w:ascii="Arial" w:hAnsi="Arial" w:cs="Arial"/>
        </w:rPr>
        <w:t>individual’s</w:t>
      </w:r>
      <w:r w:rsidRPr="007821EE">
        <w:rPr>
          <w:rFonts w:ascii="Arial" w:hAnsi="Arial" w:cs="Arial"/>
        </w:rPr>
        <w:t xml:space="preserve"> personal email address. </w:t>
      </w:r>
    </w:p>
    <w:p w14:paraId="65EBB13A" w14:textId="77777777" w:rsidR="004D3EF7" w:rsidRPr="007821EE" w:rsidRDefault="004D3EF7" w:rsidP="0047391C">
      <w:pPr>
        <w:pStyle w:val="ListParagraph"/>
        <w:ind w:left="0"/>
        <w:rPr>
          <w:rFonts w:ascii="Arial" w:hAnsi="Arial" w:cs="Arial"/>
        </w:rPr>
      </w:pPr>
    </w:p>
    <w:p w14:paraId="7D04C7AE" w14:textId="73546034"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5C1C08" w:rsidRPr="007821EE">
        <w:rPr>
          <w:rFonts w:ascii="Arial" w:hAnsi="Arial" w:cs="Arial"/>
        </w:rPr>
        <w:t xml:space="preserve">persons </w:t>
      </w:r>
      <w:r w:rsidR="001C280E" w:rsidRPr="007821EE">
        <w:rPr>
          <w:rFonts w:ascii="Arial" w:hAnsi="Arial" w:cs="Arial"/>
        </w:rPr>
        <w:t>that use</w:t>
      </w:r>
      <w:r w:rsidR="00A16AEF" w:rsidRPr="007821EE">
        <w:rPr>
          <w:rFonts w:ascii="Arial" w:hAnsi="Arial" w:cs="Arial"/>
        </w:rPr>
        <w:t xml:space="preserve"> </w:t>
      </w:r>
      <w:r w:rsidR="001E7CB0" w:rsidRPr="007821EE">
        <w:rPr>
          <w:rFonts w:ascii="Arial" w:hAnsi="Arial" w:cs="Arial"/>
        </w:rPr>
        <w:t>c</w:t>
      </w:r>
      <w:r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7821EE">
        <w:rPr>
          <w:rFonts w:ascii="Arial" w:hAnsi="Arial" w:cs="Arial"/>
        </w:rPr>
        <w:t>t</w:t>
      </w:r>
      <w:r w:rsidR="00B431BC" w:rsidRPr="007821EE">
        <w:rPr>
          <w:rFonts w:ascii="Arial" w:hAnsi="Arial" w:cs="Arial"/>
        </w:rPr>
        <w:t xml:space="preserve">he </w:t>
      </w:r>
      <w:r w:rsidR="001E7CB0" w:rsidRPr="007821EE">
        <w:rPr>
          <w:rFonts w:ascii="Arial" w:hAnsi="Arial" w:cs="Arial"/>
        </w:rPr>
        <w:t>c</w:t>
      </w:r>
      <w:r w:rsidRPr="007821EE">
        <w:rPr>
          <w:rFonts w:ascii="Arial" w:hAnsi="Arial" w:cs="Arial"/>
        </w:rPr>
        <w:t>ouncil</w:t>
      </w:r>
      <w:r w:rsidR="00A16AEF" w:rsidRPr="007821EE">
        <w:rPr>
          <w:rFonts w:ascii="Arial" w:hAnsi="Arial" w:cs="Arial"/>
        </w:rPr>
        <w:t xml:space="preserve"> carries a high degree of risk, and, for </w:t>
      </w:r>
      <w:r w:rsidR="00B26BA2" w:rsidRPr="007821EE">
        <w:rPr>
          <w:rFonts w:ascii="Arial" w:hAnsi="Arial" w:cs="Arial"/>
        </w:rPr>
        <w:t>e</w:t>
      </w:r>
      <w:r w:rsidR="0042454A" w:rsidRPr="007821EE">
        <w:rPr>
          <w:rFonts w:ascii="Arial" w:hAnsi="Arial" w:cs="Arial"/>
        </w:rPr>
        <w:t>mployees,</w:t>
      </w:r>
      <w:r w:rsidR="00A16AEF" w:rsidRPr="007821EE">
        <w:rPr>
          <w:rFonts w:ascii="Arial" w:hAnsi="Arial" w:cs="Arial"/>
        </w:rPr>
        <w:t xml:space="preserve"> may result in disciplinary action, including summary dismissal (without notice). </w:t>
      </w:r>
      <w:r w:rsidR="00BD655E" w:rsidRPr="007821EE">
        <w:rPr>
          <w:rFonts w:ascii="Arial" w:hAnsi="Arial" w:cs="Arial"/>
        </w:rPr>
        <w:t xml:space="preserve"> </w:t>
      </w:r>
      <w:r w:rsidR="00A16AEF" w:rsidRPr="007821EE">
        <w:rPr>
          <w:rFonts w:ascii="Arial" w:hAnsi="Arial" w:cs="Arial"/>
        </w:rPr>
        <w:t>This is irrespective of the ownership of the device used. An example would be downloading copyright music illegally or accessing pornographic material. </w:t>
      </w:r>
    </w:p>
    <w:p w14:paraId="6D617F1D" w14:textId="77777777" w:rsidR="00482522" w:rsidRPr="007821EE" w:rsidRDefault="00482522" w:rsidP="0047391C">
      <w:pPr>
        <w:pStyle w:val="ListParagraph"/>
        <w:ind w:left="0"/>
        <w:rPr>
          <w:rFonts w:ascii="Arial" w:hAnsi="Arial" w:cs="Arial"/>
        </w:rPr>
      </w:pPr>
    </w:p>
    <w:p w14:paraId="1D972242" w14:textId="1A20CCD0"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796F31" w:rsidRPr="007821EE">
        <w:rPr>
          <w:rFonts w:ascii="Arial" w:hAnsi="Arial" w:cs="Arial"/>
        </w:rPr>
        <w:t>personal</w:t>
      </w:r>
      <w:r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461F1D86" w14:textId="152BD286"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Personal data relating to </w:t>
      </w:r>
      <w:r w:rsidR="001A3505" w:rsidRPr="0030305B">
        <w:rPr>
          <w:rFonts w:ascii="Arial" w:hAnsi="Arial" w:cs="Arial"/>
        </w:rPr>
        <w:t>c</w:t>
      </w:r>
      <w:r w:rsidR="002406D2" w:rsidRPr="0030305B">
        <w:rPr>
          <w:rFonts w:ascii="Arial" w:hAnsi="Arial" w:cs="Arial"/>
        </w:rPr>
        <w:t>ouncil</w:t>
      </w:r>
      <w:r w:rsidR="00417B77" w:rsidRPr="0030305B">
        <w:rPr>
          <w:rFonts w:ascii="Arial" w:hAnsi="Arial" w:cs="Arial"/>
        </w:rPr>
        <w:t>lors, staff, and other authorised users</w:t>
      </w:r>
      <w:r w:rsidR="00B65A3B" w:rsidRPr="0030305B">
        <w:rPr>
          <w:rFonts w:ascii="Arial" w:hAnsi="Arial" w:cs="Arial"/>
        </w:rPr>
        <w:t>,</w:t>
      </w:r>
      <w:r w:rsidRPr="0030305B">
        <w:rPr>
          <w:rFonts w:ascii="Arial" w:hAnsi="Arial" w:cs="Arial"/>
        </w:rPr>
        <w:t xml:space="preserve"> associates, </w:t>
      </w:r>
      <w:r w:rsidR="00C25C8A" w:rsidRPr="0030305B">
        <w:rPr>
          <w:rFonts w:ascii="Arial" w:hAnsi="Arial" w:cs="Arial"/>
        </w:rPr>
        <w:t xml:space="preserve">residents, </w:t>
      </w:r>
      <w:r w:rsidR="003D28AA" w:rsidRPr="0030305B">
        <w:rPr>
          <w:rFonts w:ascii="Arial" w:hAnsi="Arial" w:cs="Arial"/>
        </w:rPr>
        <w:t>e</w:t>
      </w:r>
      <w:r w:rsidR="00B65A3B" w:rsidRPr="0030305B">
        <w:rPr>
          <w:rFonts w:ascii="Arial" w:hAnsi="Arial" w:cs="Arial"/>
        </w:rPr>
        <w:t xml:space="preserve">xternal </w:t>
      </w:r>
      <w:r w:rsidR="003D28AA" w:rsidRPr="0030305B">
        <w:rPr>
          <w:rFonts w:ascii="Arial" w:hAnsi="Arial" w:cs="Arial"/>
        </w:rPr>
        <w:t>s</w:t>
      </w:r>
      <w:r w:rsidR="00B65A3B" w:rsidRPr="0030305B">
        <w:rPr>
          <w:rFonts w:ascii="Arial" w:hAnsi="Arial" w:cs="Arial"/>
        </w:rPr>
        <w:t>takeholders</w:t>
      </w:r>
      <w:r w:rsidRPr="007821EE">
        <w:rPr>
          <w:rFonts w:ascii="Arial" w:hAnsi="Arial" w:cs="Arial"/>
        </w:rPr>
        <w:t xml:space="preserve"> should not be saved to any personal accounts with third-party storage cloud service providers e.g</w:t>
      </w:r>
      <w:r w:rsidR="0030305B">
        <w:rPr>
          <w:rFonts w:ascii="Arial" w:hAnsi="Arial" w:cs="Arial"/>
        </w:rPr>
        <w:t>. Microsoft Office</w:t>
      </w:r>
      <w:r w:rsidRPr="007821EE">
        <w:rPr>
          <w:rFonts w:ascii="Arial" w:hAnsi="Arial" w:cs="Arial"/>
        </w:rPr>
        <w:t xml:space="preserve"> as this may breach data protection legislation or create a security risk if the device is lost or stolen. This applies especially if the passwords used to store/access data are saved onto the device, or if the service permits </w:t>
      </w:r>
      <w:r w:rsidR="00FC2BEA"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to remain logged in between sessions. </w:t>
      </w:r>
    </w:p>
    <w:p w14:paraId="01818F2B" w14:textId="77777777" w:rsidR="00482522" w:rsidRPr="007821EE" w:rsidRDefault="00482522" w:rsidP="0047391C">
      <w:pPr>
        <w:pStyle w:val="ListParagraph"/>
        <w:ind w:left="0"/>
        <w:rPr>
          <w:rFonts w:ascii="Arial" w:hAnsi="Arial" w:cs="Arial"/>
        </w:rPr>
      </w:pPr>
    </w:p>
    <w:p w14:paraId="6D4478FF" w14:textId="156D5471" w:rsidR="00482522" w:rsidRPr="007821EE" w:rsidRDefault="00EA4334" w:rsidP="0047391C">
      <w:pPr>
        <w:pStyle w:val="ListParagraph"/>
        <w:numPr>
          <w:ilvl w:val="2"/>
          <w:numId w:val="15"/>
        </w:numPr>
        <w:ind w:left="0" w:firstLine="0"/>
        <w:rPr>
          <w:rFonts w:ascii="Arial" w:hAnsi="Arial" w:cs="Arial"/>
        </w:rPr>
      </w:pPr>
      <w:r w:rsidRPr="007821EE">
        <w:rPr>
          <w:rFonts w:ascii="Arial" w:hAnsi="Arial" w:cs="Arial"/>
        </w:rPr>
        <w:t>Personal information and sensitive data</w:t>
      </w:r>
      <w:r w:rsidR="00A16AEF" w:rsidRPr="007821EE">
        <w:rPr>
          <w:rFonts w:ascii="Arial" w:hAnsi="Arial" w:cs="Arial"/>
        </w:rPr>
        <w:t xml:space="preserve"> should never be saved on </w:t>
      </w:r>
      <w:r w:rsidR="003862CC" w:rsidRPr="007821EE">
        <w:rPr>
          <w:rFonts w:ascii="Arial" w:hAnsi="Arial" w:cs="Arial"/>
        </w:rPr>
        <w:t>c</w:t>
      </w:r>
      <w:r w:rsidR="00417B77" w:rsidRPr="007821EE">
        <w:rPr>
          <w:rFonts w:ascii="Arial" w:hAnsi="Arial" w:cs="Arial"/>
        </w:rPr>
        <w:t xml:space="preserve">ouncillors, staff, </w:t>
      </w:r>
      <w:r w:rsidR="008B1581" w:rsidRPr="007821EE">
        <w:rPr>
          <w:rFonts w:ascii="Arial" w:hAnsi="Arial" w:cs="Arial"/>
        </w:rPr>
        <w:t xml:space="preserve">or </w:t>
      </w:r>
      <w:r w:rsidR="00417B77" w:rsidRPr="007821EE">
        <w:rPr>
          <w:rFonts w:ascii="Arial" w:hAnsi="Arial" w:cs="Arial"/>
        </w:rPr>
        <w:t>other authorised users</w:t>
      </w:r>
      <w:r w:rsidR="00B65A3B" w:rsidRPr="007821EE">
        <w:rPr>
          <w:rFonts w:ascii="Arial" w:hAnsi="Arial" w:cs="Arial"/>
        </w:rPr>
        <w:t xml:space="preserve"> </w:t>
      </w:r>
      <w:r w:rsidR="00A16AEF" w:rsidRPr="007821EE">
        <w:rPr>
          <w:rFonts w:ascii="Arial" w:hAnsi="Arial" w:cs="Arial"/>
        </w:rPr>
        <w:t>own devices as this may breach confidentiality agreements, especially if the device is used by other people from time to time. The following data must never be accessed or processed on a personal device</w:t>
      </w:r>
      <w:r w:rsidR="007432DF">
        <w:rPr>
          <w:rFonts w:ascii="Arial" w:hAnsi="Arial" w:cs="Arial"/>
        </w:rPr>
        <w:t>.</w:t>
      </w:r>
    </w:p>
    <w:p w14:paraId="76E2C64B" w14:textId="77777777" w:rsidR="00482522" w:rsidRPr="007821EE" w:rsidRDefault="00482522" w:rsidP="0047391C">
      <w:pPr>
        <w:pStyle w:val="ListParagraph"/>
        <w:ind w:left="0"/>
        <w:rPr>
          <w:rFonts w:ascii="Arial" w:hAnsi="Arial" w:cs="Arial"/>
        </w:rPr>
      </w:pPr>
    </w:p>
    <w:p w14:paraId="2C543E49" w14:textId="7777777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36E63F93" w14:textId="77777777" w:rsidR="00482522" w:rsidRPr="007821EE" w:rsidRDefault="00482522" w:rsidP="0047391C">
      <w:pPr>
        <w:pStyle w:val="ListParagraph"/>
        <w:ind w:left="0"/>
        <w:rPr>
          <w:rFonts w:ascii="Arial" w:hAnsi="Arial" w:cs="Arial"/>
        </w:rPr>
      </w:pPr>
    </w:p>
    <w:p w14:paraId="35DF6461" w14:textId="64536C99"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who open any attachments should ensure that any cached copies are deleted immediately after use. </w:t>
      </w:r>
      <w:r w:rsidR="0047391C">
        <w:rPr>
          <w:rFonts w:ascii="Arial" w:hAnsi="Arial" w:cs="Arial"/>
          <w:highlight w:val="yellow"/>
        </w:rPr>
        <w:t>[</w:t>
      </w:r>
      <w:r w:rsidR="00A16AEF" w:rsidRPr="007821EE">
        <w:rPr>
          <w:rFonts w:ascii="Arial" w:hAnsi="Arial" w:cs="Arial"/>
        </w:rPr>
        <w:t xml:space="preserve">Additional risks include data belonging to </w:t>
      </w:r>
      <w:r w:rsidR="008B1581" w:rsidRPr="007821EE">
        <w:rPr>
          <w:rFonts w:ascii="Arial" w:hAnsi="Arial" w:cs="Arial"/>
        </w:rPr>
        <w:t xml:space="preserve">the </w:t>
      </w:r>
      <w:r w:rsidR="00AC7BF9" w:rsidRPr="007821EE">
        <w:rPr>
          <w:rFonts w:ascii="Arial" w:hAnsi="Arial" w:cs="Arial"/>
        </w:rPr>
        <w:t>c</w:t>
      </w:r>
      <w:r w:rsidRPr="007821EE">
        <w:rPr>
          <w:rFonts w:ascii="Arial" w:hAnsi="Arial" w:cs="Arial"/>
        </w:rPr>
        <w:t>ouncil</w:t>
      </w:r>
      <w:r w:rsidR="008B1581" w:rsidRPr="007821EE">
        <w:rPr>
          <w:rFonts w:ascii="Arial" w:hAnsi="Arial" w:cs="Arial"/>
        </w:rPr>
        <w:t xml:space="preserve"> </w:t>
      </w:r>
      <w:r w:rsidR="00A16AEF" w:rsidRPr="007821EE">
        <w:rPr>
          <w:rFonts w:ascii="Arial" w:hAnsi="Arial" w:cs="Arial"/>
        </w:rPr>
        <w:t>being accessed by unauthorised</w:t>
      </w:r>
      <w:r w:rsidR="004749AC" w:rsidRPr="007821EE">
        <w:rPr>
          <w:rFonts w:ascii="Arial" w:hAnsi="Arial" w:cs="Arial"/>
        </w:rPr>
        <w:t xml:space="preserve"> persons</w:t>
      </w:r>
      <w:r w:rsidR="00A16AEF" w:rsidRPr="007821EE">
        <w:rPr>
          <w:rFonts w:ascii="Arial" w:hAnsi="Arial" w:cs="Arial"/>
        </w:rPr>
        <w:t xml:space="preserve"> if the device(s) is lost, stolen, or used without the owner's permission.</w:t>
      </w:r>
    </w:p>
    <w:p w14:paraId="561AA611" w14:textId="77777777" w:rsidR="00482522" w:rsidRPr="007821EE" w:rsidRDefault="00482522" w:rsidP="0047391C">
      <w:pPr>
        <w:pStyle w:val="ListParagraph"/>
        <w:ind w:left="0"/>
        <w:rPr>
          <w:rFonts w:ascii="Arial" w:hAnsi="Arial" w:cs="Arial"/>
          <w:lang w:val="en-US"/>
        </w:rPr>
      </w:pPr>
    </w:p>
    <w:p w14:paraId="40033AA7" w14:textId="70F5D40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Any work done on user's own equipment should be stored securely and password protected and should always be backed up in accordance with </w:t>
      </w:r>
      <w:r w:rsidR="005A3027" w:rsidRPr="007821EE">
        <w:rPr>
          <w:rFonts w:ascii="Arial" w:hAnsi="Arial" w:cs="Arial"/>
        </w:rPr>
        <w:t xml:space="preserve">the </w:t>
      </w:r>
      <w:r w:rsidR="00AC7BF9" w:rsidRPr="007821EE">
        <w:rPr>
          <w:rFonts w:ascii="Arial" w:hAnsi="Arial" w:cs="Arial"/>
        </w:rPr>
        <w:t>c</w:t>
      </w:r>
      <w:r w:rsidR="002406D2" w:rsidRPr="007821EE">
        <w:rPr>
          <w:rFonts w:ascii="Arial" w:hAnsi="Arial" w:cs="Arial"/>
        </w:rPr>
        <w:t>ouncil</w:t>
      </w:r>
      <w:r w:rsidR="005A3027" w:rsidRPr="007821EE">
        <w:rPr>
          <w:rFonts w:ascii="Arial" w:hAnsi="Arial" w:cs="Arial"/>
        </w:rPr>
        <w:t xml:space="preserve">’s </w:t>
      </w:r>
      <w:r w:rsidRPr="007821EE">
        <w:rPr>
          <w:rFonts w:ascii="Arial" w:hAnsi="Arial" w:cs="Arial"/>
        </w:rPr>
        <w:t>standard backup procedures. </w:t>
      </w:r>
    </w:p>
    <w:p w14:paraId="56EDF14F" w14:textId="77777777" w:rsidR="00482522" w:rsidRPr="007821EE" w:rsidRDefault="00482522" w:rsidP="0047391C">
      <w:pPr>
        <w:pStyle w:val="ListParagraph"/>
        <w:ind w:left="0"/>
        <w:rPr>
          <w:rFonts w:ascii="Arial" w:hAnsi="Arial" w:cs="Arial"/>
        </w:rPr>
      </w:pPr>
    </w:p>
    <w:p w14:paraId="27A886B9" w14:textId="5BFA806A"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Prior to the disposal of any device that has work data stored on it, and in the event of a user leaving </w:t>
      </w:r>
      <w:r w:rsidR="00547EB3" w:rsidRPr="007821EE">
        <w:rPr>
          <w:rFonts w:ascii="Arial" w:hAnsi="Arial" w:cs="Arial"/>
        </w:rPr>
        <w:t xml:space="preserve">the </w:t>
      </w:r>
      <w:r w:rsidR="00F3047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F30477"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 xml:space="preserve">are required to allow </w:t>
      </w:r>
      <w:r w:rsidR="00234A7B">
        <w:rPr>
          <w:rFonts w:ascii="Arial" w:hAnsi="Arial" w:cs="Arial"/>
        </w:rPr>
        <w:t>the Chair</w:t>
      </w:r>
      <w:r w:rsidRPr="007821EE">
        <w:rPr>
          <w:rFonts w:ascii="Arial" w:hAnsi="Arial" w:cs="Arial"/>
        </w:rPr>
        <w:t xml:space="preserve"> access to the device to ensure that all passwords, user access shortcuts and any identifiable data are removed from the device. </w:t>
      </w:r>
    </w:p>
    <w:p w14:paraId="06E19638" w14:textId="617276BC" w:rsidR="00A16AEF" w:rsidRPr="007821EE" w:rsidRDefault="00A16AEF" w:rsidP="00721713">
      <w:pPr>
        <w:pStyle w:val="ListParagraph"/>
        <w:spacing w:after="100" w:afterAutospacing="1"/>
        <w:ind w:left="0"/>
        <w:rPr>
          <w:rFonts w:ascii="Arial" w:hAnsi="Arial" w:cs="Arial"/>
        </w:rPr>
      </w:pPr>
      <w:r w:rsidRPr="007821EE">
        <w:rPr>
          <w:rFonts w:ascii="Arial" w:hAnsi="Arial" w:cs="Arial"/>
        </w:rPr>
        <w:t> </w:t>
      </w:r>
    </w:p>
    <w:p w14:paraId="4678A64C" w14:textId="2CE2F664" w:rsidR="00482522" w:rsidRPr="007821EE" w:rsidRDefault="0087372B" w:rsidP="00721713">
      <w:pPr>
        <w:pStyle w:val="Heading1"/>
        <w:ind w:left="0"/>
      </w:pPr>
      <w:bookmarkStart w:id="3" w:name="_Toc213847368"/>
      <w:r w:rsidRPr="007821EE">
        <w:t>Health and safety</w:t>
      </w:r>
      <w:bookmarkEnd w:id="3"/>
      <w:r w:rsidRPr="007821EE">
        <w:t> </w:t>
      </w:r>
    </w:p>
    <w:p w14:paraId="1CF00A9E" w14:textId="6A743919" w:rsidR="00F12645" w:rsidRPr="00C60FEB" w:rsidRDefault="00E27F2E" w:rsidP="0047391C">
      <w:pPr>
        <w:pStyle w:val="ListParagraph"/>
        <w:numPr>
          <w:ilvl w:val="2"/>
          <w:numId w:val="16"/>
        </w:numPr>
        <w:ind w:left="0" w:firstLine="0"/>
        <w:rPr>
          <w:rFonts w:ascii="Arial" w:hAnsi="Arial" w:cs="Arial"/>
        </w:rPr>
      </w:pPr>
      <w:r w:rsidRPr="007821EE">
        <w:rPr>
          <w:rFonts w:ascii="Arial" w:hAnsi="Arial" w:cs="Arial"/>
        </w:rPr>
        <w:t xml:space="preserve">The </w:t>
      </w:r>
      <w:r w:rsidR="00F0732D"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ha</w:t>
      </w:r>
      <w:r w:rsidRPr="007821EE">
        <w:rPr>
          <w:rFonts w:ascii="Arial" w:hAnsi="Arial" w:cs="Arial"/>
        </w:rPr>
        <w:t>s</w:t>
      </w:r>
      <w:r w:rsidR="0087372B" w:rsidRPr="007821EE">
        <w:rPr>
          <w:rFonts w:ascii="Arial" w:hAnsi="Arial" w:cs="Arial"/>
        </w:rPr>
        <w:t xml:space="preserve"> a duty to ensure that regular appropriate eye tests, carried out by a competent person, are offered to </w:t>
      </w:r>
      <w:r w:rsidRPr="007821EE">
        <w:rPr>
          <w:rFonts w:ascii="Arial" w:hAnsi="Arial" w:cs="Arial"/>
        </w:rPr>
        <w:t>e</w:t>
      </w:r>
      <w:r w:rsidR="00574E04" w:rsidRPr="007821EE">
        <w:rPr>
          <w:rFonts w:ascii="Arial" w:hAnsi="Arial" w:cs="Arial"/>
        </w:rPr>
        <w:t>mployees</w:t>
      </w:r>
      <w:r w:rsidR="00574E04" w:rsidRPr="007821EE" w:rsidDel="005C5FCD">
        <w:rPr>
          <w:rFonts w:ascii="Arial" w:hAnsi="Arial" w:cs="Arial"/>
        </w:rPr>
        <w:t xml:space="preserve"> </w:t>
      </w:r>
      <w:r w:rsidR="0087372B" w:rsidRPr="007821EE">
        <w:rPr>
          <w:rFonts w:ascii="Arial" w:hAnsi="Arial" w:cs="Arial"/>
        </w:rPr>
        <w:t xml:space="preserve">using display screen equipment. Further details are set out in </w:t>
      </w:r>
      <w:r w:rsidRPr="007821EE">
        <w:rPr>
          <w:rFonts w:ascii="Arial" w:hAnsi="Arial" w:cs="Arial"/>
        </w:rPr>
        <w:t xml:space="preserve">the </w:t>
      </w:r>
      <w:r w:rsidR="00923033" w:rsidRPr="007821EE">
        <w:rPr>
          <w:rFonts w:ascii="Arial" w:hAnsi="Arial" w:cs="Arial"/>
        </w:rPr>
        <w:t>c</w:t>
      </w:r>
      <w:r w:rsidR="002406D2" w:rsidRPr="007821EE">
        <w:rPr>
          <w:rFonts w:ascii="Arial" w:hAnsi="Arial" w:cs="Arial"/>
        </w:rPr>
        <w:t>ouncil</w:t>
      </w:r>
      <w:r w:rsidRPr="007821EE">
        <w:rPr>
          <w:rFonts w:ascii="Arial" w:hAnsi="Arial" w:cs="Arial"/>
        </w:rPr>
        <w:t xml:space="preserve">’s </w:t>
      </w:r>
      <w:r w:rsidR="0087372B" w:rsidRPr="00C60FEB">
        <w:rPr>
          <w:rFonts w:ascii="Arial" w:hAnsi="Arial" w:cs="Arial"/>
        </w:rPr>
        <w:t>health and safety policy”.   </w:t>
      </w:r>
    </w:p>
    <w:p w14:paraId="03A3B0EC" w14:textId="77777777" w:rsidR="00176D1F" w:rsidRPr="007821EE" w:rsidRDefault="000256AB" w:rsidP="0047391C">
      <w:pPr>
        <w:pStyle w:val="Heading1"/>
        <w:spacing w:after="0"/>
        <w:ind w:left="0"/>
      </w:pPr>
      <w:bookmarkStart w:id="4" w:name="_Toc213847369"/>
      <w:r w:rsidRPr="007821EE">
        <w:t>Password and Authentication Policy</w:t>
      </w:r>
      <w:bookmarkEnd w:id="4"/>
    </w:p>
    <w:p w14:paraId="2166D339" w14:textId="77777777" w:rsidR="00176D1F" w:rsidRPr="007821EE" w:rsidRDefault="00176D1F" w:rsidP="0047391C">
      <w:pPr>
        <w:pStyle w:val="Heading1"/>
        <w:spacing w:after="0"/>
        <w:ind w:left="0"/>
      </w:pPr>
    </w:p>
    <w:p w14:paraId="07057124" w14:textId="35AB9EE0"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The </w:t>
      </w:r>
      <w:r w:rsidR="003C347D" w:rsidRPr="007821EE">
        <w:rPr>
          <w:rFonts w:ascii="Arial" w:hAnsi="Arial" w:cs="Arial"/>
        </w:rPr>
        <w:t>c</w:t>
      </w:r>
      <w:r w:rsidR="002406D2" w:rsidRPr="007821EE">
        <w:rPr>
          <w:rFonts w:ascii="Arial" w:hAnsi="Arial" w:cs="Arial"/>
        </w:rPr>
        <w:t>ouncil</w:t>
      </w:r>
      <w:r w:rsidR="000256AB" w:rsidRPr="007821EE">
        <w:rPr>
          <w:rFonts w:ascii="Arial" w:hAnsi="Arial" w:cs="Arial"/>
        </w:rPr>
        <w:t xml:space="preserve"> follows the National Cyber Security Centre (NCSC) recommendations for creating passwords using three random words (e.g. PurpleCandleRiver). This method helps create passwords that are both strong and easy to remember, while offering effective protection against common cyber threats such as brute-force attacks. This approach is endorsed in NALC guidance.</w:t>
      </w:r>
    </w:p>
    <w:p w14:paraId="76D2197D" w14:textId="77777777" w:rsidR="000256AB" w:rsidRPr="007821EE" w:rsidRDefault="000256AB" w:rsidP="0047391C">
      <w:pPr>
        <w:ind w:left="0"/>
        <w:rPr>
          <w:rFonts w:ascii="Arial" w:hAnsi="Arial" w:cs="Arial"/>
        </w:rPr>
      </w:pPr>
      <w:r w:rsidRPr="007821EE">
        <w:rPr>
          <w:rFonts w:ascii="Arial" w:hAnsi="Arial" w:cs="Arial"/>
        </w:rPr>
        <w:t>In addition to strong passwords, Multi-Factor Authentication (MFA) should be enabled wherever possible. MFA requires users to provide two or more independent forms of verification—for example, a password (something you know) and a code sent to your phone (something you have). This significantly reduces the risk of unauthorised access to systems and personal data.</w:t>
      </w:r>
    </w:p>
    <w:p w14:paraId="2F43A7A0" w14:textId="7C5EB241" w:rsidR="000256AB" w:rsidRPr="007821EE" w:rsidRDefault="000256AB" w:rsidP="0047391C">
      <w:pPr>
        <w:ind w:left="0"/>
        <w:rPr>
          <w:rFonts w:ascii="Arial" w:hAnsi="Arial" w:cs="Arial"/>
          <w:b/>
          <w:bCs/>
        </w:rPr>
      </w:pPr>
      <w:r w:rsidRPr="007821EE">
        <w:rPr>
          <w:rFonts w:ascii="Arial" w:hAnsi="Arial" w:cs="Arial"/>
        </w:rPr>
        <w:t>For more guidance, see the NCSC's advice on password security:</w:t>
      </w:r>
      <w:r w:rsidR="0047391C">
        <w:rPr>
          <w:rFonts w:ascii="Arial" w:hAnsi="Arial" w:cs="Arial"/>
        </w:rPr>
        <w:t xml:space="preserve"> </w:t>
      </w:r>
      <w:hyperlink r:id="rId12" w:tgtFrame="_new" w:history="1">
        <w:r w:rsidRPr="007821EE">
          <w:rPr>
            <w:rStyle w:val="Hyperlink"/>
            <w:rFonts w:ascii="Arial" w:hAnsi="Arial" w:cs="Arial"/>
          </w:rPr>
          <w:t>NCSC Password Guidance</w:t>
        </w:r>
      </w:hyperlink>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497DA39F" w14:textId="1C2D7765" w:rsidR="004B2482" w:rsidRPr="0047391C" w:rsidRDefault="004B2482" w:rsidP="0047391C">
      <w:pPr>
        <w:pStyle w:val="ListParagraph"/>
        <w:numPr>
          <w:ilvl w:val="0"/>
          <w:numId w:val="30"/>
        </w:numPr>
        <w:rPr>
          <w:rFonts w:ascii="Arial" w:hAnsi="Arial" w:cs="Arial"/>
        </w:rPr>
      </w:pPr>
      <w:r w:rsidRPr="0047391C">
        <w:rPr>
          <w:rFonts w:ascii="Arial" w:hAnsi="Arial" w:cs="Arial"/>
        </w:rPr>
        <w:t xml:space="preserve">Administrative credentials must be stored securely and only accessible to authorised personnel with a copy provided to the </w:t>
      </w:r>
      <w:r w:rsidR="005C690C">
        <w:rPr>
          <w:rFonts w:ascii="Arial" w:hAnsi="Arial" w:cs="Arial"/>
        </w:rPr>
        <w:t>Chair of the Council</w:t>
      </w:r>
      <w:r w:rsidR="00B71B3E" w:rsidRPr="0047391C">
        <w:rPr>
          <w:rFonts w:ascii="Arial" w:hAnsi="Arial" w:cs="Arial"/>
        </w:rPr>
        <w:t>,</w:t>
      </w:r>
      <w:r w:rsidR="00FD568E" w:rsidRPr="0047391C">
        <w:rPr>
          <w:rFonts w:ascii="Arial" w:hAnsi="Arial" w:cs="Arial"/>
        </w:rPr>
        <w:t xml:space="preserve"> </w:t>
      </w:r>
      <w:r w:rsidR="00B71B3E" w:rsidRPr="0047391C">
        <w:rPr>
          <w:rFonts w:ascii="Arial" w:hAnsi="Arial" w:cs="Arial"/>
        </w:rPr>
        <w:t>in a sealed envelope</w:t>
      </w:r>
      <w:r w:rsidR="00FD568E" w:rsidRPr="0047391C">
        <w:rPr>
          <w:rFonts w:ascii="Arial" w:hAnsi="Arial" w:cs="Arial"/>
        </w:rPr>
        <w:t>, only to be accessed in an emergency</w:t>
      </w:r>
      <w:r w:rsidRPr="0047391C" w:rsidDel="000238C0">
        <w:rPr>
          <w:rFonts w:ascii="Arial" w:hAnsi="Arial" w:cs="Arial"/>
        </w:rPr>
        <w:t>.</w:t>
      </w:r>
    </w:p>
    <w:p w14:paraId="31F53609" w14:textId="33F217CB" w:rsidR="00344861" w:rsidRPr="007821EE" w:rsidRDefault="00E762B6" w:rsidP="0047391C">
      <w:pPr>
        <w:ind w:left="0"/>
        <w:rPr>
          <w:rFonts w:ascii="Arial" w:hAnsi="Arial" w:cs="Arial"/>
        </w:rPr>
      </w:pPr>
      <w:r w:rsidRPr="007821EE">
        <w:rPr>
          <w:rFonts w:ascii="Arial" w:hAnsi="Arial" w:cs="Arial"/>
          <w:b/>
          <w:bCs/>
        </w:rPr>
        <w:t>4.1.3</w:t>
      </w:r>
      <w:r w:rsidRPr="007821EE">
        <w:rPr>
          <w:rFonts w:ascii="Arial" w:hAnsi="Arial" w:cs="Arial"/>
        </w:rPr>
        <w:t xml:space="preserve"> </w:t>
      </w:r>
      <w:r w:rsidRPr="007821EE">
        <w:rPr>
          <w:rFonts w:ascii="Arial" w:hAnsi="Arial" w:cs="Arial"/>
        </w:rPr>
        <w:tab/>
      </w:r>
      <w:r w:rsidR="00344861" w:rsidRPr="007821EE">
        <w:rPr>
          <w:rFonts w:ascii="Arial" w:hAnsi="Arial" w:cs="Arial"/>
        </w:rPr>
        <w:t>Password Storage and Management</w:t>
      </w:r>
    </w:p>
    <w:p w14:paraId="2726C2E0" w14:textId="77777777" w:rsidR="00344861" w:rsidRPr="0047391C" w:rsidRDefault="00344861" w:rsidP="0047391C">
      <w:pPr>
        <w:pStyle w:val="ListParagraph"/>
        <w:numPr>
          <w:ilvl w:val="0"/>
          <w:numId w:val="31"/>
        </w:numPr>
        <w:rPr>
          <w:rFonts w:ascii="Arial" w:hAnsi="Arial" w:cs="Arial"/>
        </w:rPr>
      </w:pPr>
      <w:r w:rsidRPr="0047391C">
        <w:rPr>
          <w:rFonts w:ascii="Arial" w:hAnsi="Arial" w:cs="Arial"/>
        </w:rPr>
        <w:t>Passwords must not be stored in plain text or written down in insecure locations.</w:t>
      </w:r>
    </w:p>
    <w:p w14:paraId="150EC96B" w14:textId="78B90246" w:rsidR="00344861" w:rsidRPr="0047391C" w:rsidRDefault="00344861" w:rsidP="0047391C">
      <w:pPr>
        <w:pStyle w:val="ListParagraph"/>
        <w:numPr>
          <w:ilvl w:val="0"/>
          <w:numId w:val="31"/>
        </w:numPr>
        <w:rPr>
          <w:rFonts w:ascii="Arial" w:hAnsi="Arial" w:cs="Arial"/>
        </w:rPr>
      </w:pPr>
      <w:r w:rsidRPr="0047391C">
        <w:rPr>
          <w:rFonts w:ascii="Arial" w:hAnsi="Arial" w:cs="Arial"/>
        </w:rPr>
        <w:t xml:space="preserve">Passwords must be stored using a </w:t>
      </w:r>
      <w:r w:rsidR="00FD568E" w:rsidRPr="0047391C">
        <w:rPr>
          <w:rFonts w:ascii="Arial" w:hAnsi="Arial" w:cs="Arial"/>
        </w:rPr>
        <w:t>c</w:t>
      </w:r>
      <w:r w:rsidR="00BB6385" w:rsidRPr="0047391C">
        <w:rPr>
          <w:rFonts w:ascii="Arial" w:hAnsi="Arial" w:cs="Arial"/>
        </w:rPr>
        <w:t>ouncil</w:t>
      </w:r>
      <w:r w:rsidRPr="0047391C">
        <w:rPr>
          <w:rFonts w:ascii="Arial" w:hAnsi="Arial" w:cs="Arial"/>
        </w:rPr>
        <w:t>-approved, encrypted password manager (e.g., LastPass, Bitwarden, or KeePass).</w:t>
      </w:r>
    </w:p>
    <w:p w14:paraId="24BDAAA0" w14:textId="6987A23B" w:rsidR="00344861" w:rsidRPr="007821EE" w:rsidRDefault="00E762B6" w:rsidP="0047391C">
      <w:pPr>
        <w:ind w:left="0"/>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Password Change Requirements</w:t>
      </w:r>
    </w:p>
    <w:p w14:paraId="1B47729A" w14:textId="50163BAF" w:rsidR="00344861" w:rsidRPr="0047391C" w:rsidRDefault="00B61FD0" w:rsidP="0047391C">
      <w:pPr>
        <w:pStyle w:val="ListParagraph"/>
        <w:numPr>
          <w:ilvl w:val="0"/>
          <w:numId w:val="32"/>
        </w:numPr>
        <w:rPr>
          <w:rFonts w:ascii="Arial" w:hAnsi="Arial" w:cs="Arial"/>
        </w:rPr>
      </w:pPr>
      <w:r w:rsidRPr="0047391C">
        <w:rPr>
          <w:rFonts w:ascii="Arial" w:hAnsi="Arial" w:cs="Arial"/>
        </w:rPr>
        <w:t>I</w:t>
      </w:r>
      <w:r w:rsidR="00344861" w:rsidRPr="0047391C">
        <w:rPr>
          <w:rFonts w:ascii="Arial" w:hAnsi="Arial" w:cs="Arial"/>
        </w:rPr>
        <w:t xml:space="preserve">mmediately </w:t>
      </w:r>
      <w:r w:rsidR="008F2C8A" w:rsidRPr="0047391C">
        <w:rPr>
          <w:rFonts w:ascii="Arial" w:hAnsi="Arial" w:cs="Arial"/>
        </w:rPr>
        <w:t xml:space="preserve">change password </w:t>
      </w:r>
      <w:r w:rsidR="00344861" w:rsidRPr="0047391C">
        <w:rPr>
          <w:rFonts w:ascii="Arial" w:hAnsi="Arial" w:cs="Arial"/>
        </w:rPr>
        <w:t>if compromise is suspected.</w:t>
      </w:r>
    </w:p>
    <w:p w14:paraId="659D41B7" w14:textId="1367A952"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 xml:space="preserve"> Password Access Control and Logging</w:t>
      </w:r>
    </w:p>
    <w:p w14:paraId="5CEF082F"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All access to administrative or shared credentials must be logged and auditable.</w:t>
      </w:r>
    </w:p>
    <w:p w14:paraId="5919D2D5" w14:textId="77777777" w:rsidR="00344861" w:rsidRPr="0047391C" w:rsidRDefault="00344861" w:rsidP="0047391C">
      <w:pPr>
        <w:pStyle w:val="ListParagraph"/>
        <w:numPr>
          <w:ilvl w:val="0"/>
          <w:numId w:val="32"/>
        </w:numPr>
        <w:rPr>
          <w:rFonts w:ascii="Arial" w:hAnsi="Arial" w:cs="Arial"/>
        </w:rPr>
      </w:pPr>
      <w:r w:rsidRPr="0047391C">
        <w:rPr>
          <w:rFonts w:ascii="Arial" w:hAnsi="Arial" w:cs="Arial"/>
        </w:rPr>
        <w:t>Attempts to access unauthorized passwords will be treated as a security incident.</w:t>
      </w:r>
    </w:p>
    <w:p w14:paraId="4EBA1476" w14:textId="0AD77A3F" w:rsidR="00344861" w:rsidRPr="007821EE" w:rsidRDefault="00E762B6" w:rsidP="0047391C">
      <w:pPr>
        <w:ind w:left="0"/>
        <w:rPr>
          <w:rFonts w:ascii="Arial" w:hAnsi="Arial" w:cs="Arial"/>
        </w:rPr>
      </w:pPr>
      <w:r w:rsidRPr="007821EE">
        <w:rPr>
          <w:rFonts w:ascii="Arial" w:hAnsi="Arial" w:cs="Arial"/>
          <w:b/>
          <w:bCs/>
        </w:rPr>
        <w:t>4.1.6</w:t>
      </w:r>
      <w:r w:rsidRPr="007821EE">
        <w:rPr>
          <w:rFonts w:ascii="Arial" w:hAnsi="Arial" w:cs="Arial"/>
        </w:rPr>
        <w:t xml:space="preserve"> </w:t>
      </w:r>
      <w:r w:rsidRPr="007821EE">
        <w:rPr>
          <w:rFonts w:ascii="Arial" w:hAnsi="Arial" w:cs="Arial"/>
        </w:rPr>
        <w:tab/>
      </w:r>
      <w:r w:rsidR="00344861" w:rsidRPr="007821EE">
        <w:rPr>
          <w:rFonts w:ascii="Arial" w:hAnsi="Arial" w:cs="Arial"/>
        </w:rPr>
        <w:t>Responsibility</w:t>
      </w:r>
    </w:p>
    <w:p w14:paraId="2FC673EC" w14:textId="77777777" w:rsidR="0047391C" w:rsidRDefault="00344861" w:rsidP="0047391C">
      <w:pPr>
        <w:pStyle w:val="ListParagraph"/>
        <w:numPr>
          <w:ilvl w:val="0"/>
          <w:numId w:val="33"/>
        </w:numPr>
        <w:rPr>
          <w:rFonts w:ascii="Arial" w:hAnsi="Arial" w:cs="Arial"/>
        </w:rPr>
      </w:pPr>
      <w:r w:rsidRPr="0047391C">
        <w:rPr>
          <w:rFonts w:ascii="Arial" w:hAnsi="Arial" w:cs="Arial"/>
        </w:rPr>
        <w:t>Users are responsible for creating and maintaining secure passwords for their accounts</w:t>
      </w:r>
      <w:r w:rsidR="0047391C">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77777777"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7F1AAD" w:rsidRPr="0047391C">
        <w:rPr>
          <w:rFonts w:ascii="Arial" w:hAnsi="Arial" w:cs="Arial"/>
        </w:rPr>
        <w:t>.</w:t>
      </w:r>
    </w:p>
    <w:p w14:paraId="3652EDD1" w14:textId="16060A11" w:rsidR="00F12645" w:rsidRPr="0047391C" w:rsidRDefault="00344861" w:rsidP="0047391C">
      <w:pPr>
        <w:pStyle w:val="ListParagraph"/>
        <w:numPr>
          <w:ilvl w:val="0"/>
          <w:numId w:val="33"/>
        </w:numPr>
        <w:rPr>
          <w:rFonts w:ascii="Arial" w:hAnsi="Arial" w:cs="Arial"/>
        </w:rPr>
      </w:pPr>
      <w:r w:rsidRPr="0047391C">
        <w:rPr>
          <w:rFonts w:ascii="Arial" w:hAnsi="Arial" w:cs="Arial"/>
        </w:rPr>
        <w:t>Enforcing password policies</w:t>
      </w:r>
      <w:r w:rsidR="007F1AAD" w:rsidRPr="0047391C">
        <w:rPr>
          <w:rFonts w:ascii="Arial" w:hAnsi="Arial" w:cs="Arial"/>
        </w:rPr>
        <w:t>.</w:t>
      </w:r>
      <w:r w:rsidR="00E62BFB" w:rsidRPr="0047391C">
        <w:rPr>
          <w:rFonts w:ascii="Arial" w:hAnsi="Arial" w:cs="Arial"/>
        </w:rPr>
        <w:t xml:space="preserve"> </w:t>
      </w:r>
      <w:r w:rsidRPr="0047391C">
        <w:rPr>
          <w:rFonts w:ascii="Arial" w:hAnsi="Arial" w:cs="Arial"/>
        </w:rPr>
        <w:t>Auditing and monitoring password-related security practices</w:t>
      </w:r>
      <w:r w:rsidR="007F1AAD" w:rsidRPr="0047391C">
        <w:rPr>
          <w:rFonts w:ascii="Arial" w:hAnsi="Arial" w:cs="Arial"/>
        </w:rPr>
        <w:t>.</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5" w:name="_Toc213847370"/>
      <w:r w:rsidRPr="007821EE">
        <w:t>Monitoring</w:t>
      </w:r>
      <w:bookmarkEnd w:id="5"/>
    </w:p>
    <w:p w14:paraId="1327F091" w14:textId="64087B17" w:rsidR="00B22FEB" w:rsidRPr="007821EE" w:rsidRDefault="00F12645" w:rsidP="0047391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ensure compliance with this policy as well as relevant legislation. Internet, email, and computer usage is continually 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01187820" w14:textId="700CC452" w:rsidR="009F5749" w:rsidRPr="007821EE" w:rsidRDefault="00CC3890" w:rsidP="0047391C">
      <w:pPr>
        <w:pStyle w:val="ListParagraph"/>
        <w:numPr>
          <w:ilvl w:val="2"/>
          <w:numId w:val="18"/>
        </w:numPr>
        <w:ind w:left="0" w:firstLine="0"/>
        <w:rPr>
          <w:rFonts w:ascii="Arial" w:hAnsi="Arial" w:cs="Arial"/>
        </w:rPr>
      </w:pPr>
      <w:r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 xml:space="preserve">will monitor the use of electronic communications and use of the internet in line with the Investigatory Powers (Interception by </w:t>
      </w:r>
      <w:r w:rsidR="002406D2" w:rsidRPr="007821EE">
        <w:rPr>
          <w:rFonts w:ascii="Arial" w:hAnsi="Arial" w:cs="Arial"/>
        </w:rPr>
        <w:t>Council</w:t>
      </w:r>
      <w:r w:rsidR="00B42E8C" w:rsidRPr="007821EE">
        <w:rPr>
          <w:rFonts w:ascii="Arial" w:hAnsi="Arial" w:cs="Arial"/>
        </w:rPr>
        <w:t>s</w:t>
      </w:r>
      <w:r w:rsidR="0087372B" w:rsidRPr="007821EE">
        <w:rPr>
          <w:rFonts w:ascii="Arial" w:hAnsi="Arial" w:cs="Arial"/>
        </w:rPr>
        <w:t xml:space="preserve"> etc for Monitoring and Record-keeping Purposes) Regulations 2018.</w:t>
      </w:r>
    </w:p>
    <w:p w14:paraId="22C50485" w14:textId="77777777" w:rsidR="009F5749" w:rsidRPr="007821EE" w:rsidRDefault="009F5749" w:rsidP="0047391C">
      <w:pPr>
        <w:pStyle w:val="ListParagraph"/>
        <w:ind w:left="0"/>
        <w:rPr>
          <w:rFonts w:ascii="Arial" w:hAnsi="Arial" w:cs="Arial"/>
        </w:rPr>
      </w:pPr>
    </w:p>
    <w:p w14:paraId="4FA177E5" w14:textId="4597A1E5"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will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7330D96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if access to the data is necessary for performance of their roles. The information 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6D9821F7"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have a number of rights in relation to their data, including the right to make a subject access request and the right to have data rectified or erased in some circumstances. You can find further details of these rights and how to exercise them in </w:t>
      </w:r>
      <w:r w:rsidR="00365D4D" w:rsidRPr="007821EE">
        <w:rPr>
          <w:rFonts w:ascii="Arial" w:hAnsi="Arial" w:cs="Arial"/>
        </w:rPr>
        <w:t xml:space="preserve">the </w:t>
      </w:r>
      <w:r w:rsidR="00182AEF" w:rsidRPr="007821EE">
        <w:rPr>
          <w:rFonts w:ascii="Arial" w:hAnsi="Arial" w:cs="Arial"/>
        </w:rPr>
        <w:t>c</w:t>
      </w:r>
      <w:r w:rsidRPr="007821EE">
        <w:rPr>
          <w:rFonts w:ascii="Arial" w:hAnsi="Arial" w:cs="Arial"/>
        </w:rPr>
        <w:t>ouncil</w:t>
      </w:r>
      <w:r w:rsidR="00365D4D" w:rsidRPr="007821EE">
        <w:rPr>
          <w:rFonts w:ascii="Arial" w:hAnsi="Arial" w:cs="Arial"/>
        </w:rPr>
        <w:t xml:space="preserve">’s </w:t>
      </w:r>
      <w:r w:rsidR="0087372B" w:rsidRPr="007821EE">
        <w:rPr>
          <w:rFonts w:ascii="Arial" w:hAnsi="Arial" w:cs="Arial"/>
        </w:rPr>
        <w:t>data protection policy.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4CC9AB10"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in order to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All computers will be 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6" w:name="_Toc213847371"/>
      <w:r w:rsidRPr="007821EE">
        <w:t>Remote working</w:t>
      </w:r>
      <w:bookmarkEnd w:id="6"/>
      <w:r w:rsidRPr="007821EE">
        <w:t> </w:t>
      </w:r>
    </w:p>
    <w:p w14:paraId="5EFB9A11" w14:textId="38F6F6AD"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ncreased IT security measures apply to those who work away from their normal place of work</w:t>
      </w:r>
      <w:r w:rsidR="0047391C">
        <w:rPr>
          <w:rFonts w:ascii="Arial" w:hAnsi="Arial" w:cs="Arial"/>
        </w:rPr>
        <w:t xml:space="preserve"> </w:t>
      </w:r>
      <w:r w:rsidR="00E90697" w:rsidRPr="007821EE">
        <w:rPr>
          <w:rFonts w:ascii="Arial" w:hAnsi="Arial" w:cs="Arial"/>
        </w:rPr>
        <w:t>(e.g. whilst travelling, working from home or at any other different venue,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services should not be accessed from that device</w:t>
      </w:r>
      <w:r w:rsidR="00467789" w:rsidRPr="0047391C">
        <w:rPr>
          <w:rFonts w:ascii="Arial" w:hAnsi="Arial" w:cs="Arial"/>
        </w:rPr>
        <w:t>;</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966F836" w14:textId="5FD02D92"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all electronic files should be password protected and the data saved to </w:t>
      </w:r>
      <w:r w:rsidR="009334D3" w:rsidRPr="0047391C">
        <w:rPr>
          <w:rFonts w:ascii="Arial" w:hAnsi="Arial" w:cs="Arial"/>
        </w:rPr>
        <w:t xml:space="preserve">the </w:t>
      </w:r>
      <w:r w:rsidR="00847053" w:rsidRPr="0047391C">
        <w:rPr>
          <w:rFonts w:ascii="Arial" w:hAnsi="Arial" w:cs="Arial"/>
        </w:rPr>
        <w:t>c</w:t>
      </w:r>
      <w:r w:rsidR="002406D2" w:rsidRPr="0047391C">
        <w:rPr>
          <w:rFonts w:ascii="Arial" w:hAnsi="Arial" w:cs="Arial"/>
        </w:rPr>
        <w:t>ouncil</w:t>
      </w:r>
      <w:r w:rsidR="009334D3" w:rsidRPr="0047391C">
        <w:rPr>
          <w:rFonts w:ascii="Arial" w:hAnsi="Arial" w:cs="Arial"/>
        </w:rPr>
        <w:t xml:space="preserve">’s </w:t>
      </w:r>
      <w:r w:rsidRPr="0047391C">
        <w:rPr>
          <w:rFonts w:ascii="Arial" w:hAnsi="Arial" w:cs="Arial"/>
        </w:rPr>
        <w:t>system/services when accessible</w:t>
      </w:r>
      <w:r w:rsidR="00847053" w:rsidRPr="0047391C">
        <w:rPr>
          <w:rFonts w:ascii="Arial" w:hAnsi="Arial" w:cs="Arial"/>
        </w:rPr>
        <w:t>;</w:t>
      </w:r>
    </w:p>
    <w:p w14:paraId="7E4D2806" w14:textId="3DE2EBC0"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or computer equipment must not be left unattended at </w:t>
      </w:r>
      <w:r w:rsidR="009334D3" w:rsidRPr="00CF0429">
        <w:rPr>
          <w:rFonts w:ascii="Arial" w:hAnsi="Arial" w:cs="Arial"/>
        </w:rPr>
        <w:t>n</w:t>
      </w:r>
      <w:r w:rsidR="00497E6A" w:rsidRPr="00CF0429">
        <w:rPr>
          <w:rFonts w:ascii="Arial" w:hAnsi="Arial" w:cs="Arial"/>
        </w:rPr>
        <w:t xml:space="preserve">on </w:t>
      </w:r>
      <w:r w:rsidR="009334D3" w:rsidRPr="00CF0429">
        <w:rPr>
          <w:rFonts w:ascii="Arial" w:hAnsi="Arial" w:cs="Arial"/>
        </w:rPr>
        <w:t>c</w:t>
      </w:r>
      <w:r w:rsidR="00497E6A" w:rsidRPr="00CF0429">
        <w:rPr>
          <w:rFonts w:ascii="Arial" w:hAnsi="Arial" w:cs="Arial"/>
        </w:rPr>
        <w:t>ouncil</w:t>
      </w:r>
      <w:r w:rsidRPr="0047391C">
        <w:rPr>
          <w:rFonts w:ascii="Arial" w:hAnsi="Arial" w:cs="Arial"/>
        </w:rPr>
        <w:t xml:space="preserve"> premises unless arrangements have been made with a responsible person at a </w:t>
      </w:r>
      <w:r w:rsidR="00861A5A" w:rsidRPr="00CF0429">
        <w:rPr>
          <w:rFonts w:ascii="Arial" w:hAnsi="Arial" w:cs="Arial"/>
        </w:rPr>
        <w:t>n</w:t>
      </w:r>
      <w:r w:rsidR="002C74C2" w:rsidRPr="00CF0429">
        <w:rPr>
          <w:rFonts w:ascii="Arial" w:hAnsi="Arial" w:cs="Arial"/>
        </w:rPr>
        <w:t>on</w:t>
      </w:r>
      <w:r w:rsidR="004323BA">
        <w:rPr>
          <w:rFonts w:ascii="Arial" w:hAnsi="Arial" w:cs="Arial"/>
        </w:rPr>
        <w:t>-</w:t>
      </w:r>
      <w:r w:rsidR="00847053" w:rsidRPr="00CF0429">
        <w:rPr>
          <w:rFonts w:ascii="Arial" w:hAnsi="Arial" w:cs="Arial"/>
        </w:rPr>
        <w:t>c</w:t>
      </w:r>
      <w:r w:rsidR="002406D2" w:rsidRPr="00CF0429">
        <w:rPr>
          <w:rFonts w:ascii="Arial" w:hAnsi="Arial" w:cs="Arial"/>
        </w:rPr>
        <w:t>ouncil</w:t>
      </w:r>
      <w:r w:rsidR="00CF0429">
        <w:rPr>
          <w:rFonts w:ascii="Arial" w:hAnsi="Arial" w:cs="Arial"/>
        </w:rPr>
        <w:t xml:space="preserve"> </w:t>
      </w:r>
      <w:r w:rsidRPr="00CF0429">
        <w:rPr>
          <w:rFonts w:ascii="Arial" w:hAnsi="Arial" w:cs="Arial"/>
        </w:rPr>
        <w:t>p</w:t>
      </w:r>
      <w:r w:rsidRPr="0047391C">
        <w:rPr>
          <w:rFonts w:ascii="Arial" w:hAnsi="Arial" w:cs="Arial"/>
        </w:rPr>
        <w:t>remises for them to be kept in a locked room or cabinet if they are to be left unattended at any time</w:t>
      </w:r>
      <w:r w:rsidR="00847053" w:rsidRPr="0047391C">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r w:rsidR="003E455F" w:rsidRPr="0047391C">
        <w:rPr>
          <w:rFonts w:ascii="Arial" w:hAnsi="Arial" w:cs="Arial"/>
        </w:rPr>
        <w:t>;</w:t>
      </w:r>
    </w:p>
    <w:p w14:paraId="270E1C8F" w14:textId="04221071" w:rsidR="00AF1A8E" w:rsidRPr="0047391C" w:rsidRDefault="002406D2" w:rsidP="0047391C">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who work away from the office with sensitive data should be equipped with a screen privacy filter for mobile devices and should use this at all times when accessing such data away from the office</w:t>
      </w:r>
      <w:r w:rsidR="0047391C" w:rsidRPr="0047391C">
        <w:rPr>
          <w:rFonts w:ascii="Arial" w:hAnsi="Arial" w:cs="Arial"/>
        </w:rPr>
        <w:t>.</w:t>
      </w:r>
      <w:r w:rsidR="0047391C">
        <w:rPr>
          <w:rFonts w:ascii="Arial" w:hAnsi="Arial" w:cs="Arial"/>
        </w:rPr>
        <w:br/>
      </w:r>
    </w:p>
    <w:p w14:paraId="7C36CCD2" w14:textId="3B1955E0" w:rsidR="00AF1A8E"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Those issued with a 'dongle' to enable internet access from a laptop via 3G or 4G networks whilst away from their normal workplace should note that the cost of internet access can be very high. Dongles should therefore be used for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purposes only, especially if abroad. </w:t>
      </w:r>
    </w:p>
    <w:p w14:paraId="44D8EA96" w14:textId="77777777" w:rsidR="00AF1A8E" w:rsidRPr="007821EE" w:rsidRDefault="00AF1A8E" w:rsidP="0047391C">
      <w:pPr>
        <w:pStyle w:val="ListParagraph"/>
        <w:ind w:left="0"/>
        <w:rPr>
          <w:rFonts w:ascii="Arial" w:hAnsi="Arial" w:cs="Arial"/>
        </w:rPr>
      </w:pPr>
    </w:p>
    <w:p w14:paraId="287FF7EE" w14:textId="62AFA037" w:rsidR="00E90697" w:rsidRPr="007821EE" w:rsidRDefault="00E90697" w:rsidP="0047391C">
      <w:pPr>
        <w:pStyle w:val="ListParagraph"/>
        <w:numPr>
          <w:ilvl w:val="2"/>
          <w:numId w:val="19"/>
        </w:numPr>
        <w:ind w:left="0" w:firstLine="0"/>
        <w:rPr>
          <w:rFonts w:ascii="Arial" w:hAnsi="Arial" w:cs="Arial"/>
        </w:rPr>
      </w:pPr>
      <w:r w:rsidRPr="007821EE">
        <w:rPr>
          <w:rFonts w:ascii="Arial" w:hAnsi="Arial" w:cs="Arial"/>
        </w:rPr>
        <w:t xml:space="preserve">Similarly, use of paid for Wi-Fi access, for example at airports should be carefully monitored and restricted to essential </w:t>
      </w:r>
      <w:r w:rsidR="00E63E8F" w:rsidRPr="007821EE">
        <w:rPr>
          <w:rFonts w:ascii="Arial" w:hAnsi="Arial" w:cs="Arial"/>
        </w:rPr>
        <w:t>c</w:t>
      </w:r>
      <w:r w:rsidR="002406D2" w:rsidRPr="007821EE">
        <w:rPr>
          <w:rFonts w:ascii="Arial" w:hAnsi="Arial" w:cs="Arial"/>
        </w:rPr>
        <w:t>ouncil</w:t>
      </w:r>
      <w:r w:rsidRPr="007821EE">
        <w:rPr>
          <w:rFonts w:ascii="Arial" w:hAnsi="Arial" w:cs="Arial"/>
        </w:rPr>
        <w:t xml:space="preserve"> use. </w:t>
      </w:r>
    </w:p>
    <w:p w14:paraId="16FEB361" w14:textId="3D8E73A0" w:rsidR="00AF1A8E" w:rsidRPr="007821EE" w:rsidRDefault="00E90697" w:rsidP="0047391C">
      <w:pPr>
        <w:pStyle w:val="Heading1"/>
        <w:ind w:left="0"/>
      </w:pPr>
      <w:bookmarkStart w:id="7" w:name="_Toc213847372"/>
      <w:r w:rsidRPr="007821EE">
        <w:t>Email</w:t>
      </w:r>
      <w:bookmarkEnd w:id="7"/>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4A23323D"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If there is something which is not covered in the policy,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should ask </w:t>
      </w:r>
      <w:r w:rsidR="00862460">
        <w:rPr>
          <w:rFonts w:ascii="Arial" w:hAnsi="Arial" w:cs="Arial"/>
        </w:rPr>
        <w:t xml:space="preserve">the Clerk or Chair </w:t>
      </w:r>
      <w:r w:rsidRPr="007821EE">
        <w:rPr>
          <w:rFonts w:ascii="Arial" w:hAnsi="Arial" w:cs="Arial"/>
        </w:rPr>
        <w:t>rather than assuming they know the right answer.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3BDE8620" w14:textId="1E1E50C5" w:rsidR="0056589F" w:rsidRPr="00025C1C" w:rsidRDefault="0056589F" w:rsidP="0047391C">
      <w:pPr>
        <w:pStyle w:val="ListParagraph"/>
        <w:numPr>
          <w:ilvl w:val="2"/>
          <w:numId w:val="20"/>
        </w:numPr>
        <w:ind w:left="0" w:firstLine="0"/>
        <w:rPr>
          <w:rFonts w:ascii="Arial" w:hAnsi="Arial" w:cs="Arial"/>
        </w:rPr>
      </w:pPr>
      <w:r w:rsidRPr="00025C1C">
        <w:rPr>
          <w:rFonts w:ascii="Arial" w:hAnsi="Arial" w:cs="Arial"/>
        </w:rPr>
        <w:t xml:space="preserve">Email messages sent on </w:t>
      </w:r>
      <w:r w:rsidR="00157A4E" w:rsidRPr="00025C1C">
        <w:rPr>
          <w:rFonts w:ascii="Arial" w:hAnsi="Arial" w:cs="Arial"/>
        </w:rPr>
        <w:t xml:space="preserve">the </w:t>
      </w:r>
      <w:r w:rsidR="003F7722" w:rsidRPr="00025C1C">
        <w:rPr>
          <w:rFonts w:ascii="Arial" w:hAnsi="Arial" w:cs="Arial"/>
        </w:rPr>
        <w:t>c</w:t>
      </w:r>
      <w:r w:rsidR="002406D2" w:rsidRPr="00025C1C">
        <w:rPr>
          <w:rFonts w:ascii="Arial" w:hAnsi="Arial" w:cs="Arial"/>
        </w:rPr>
        <w:t>ouncil</w:t>
      </w:r>
      <w:r w:rsidR="00157A4E" w:rsidRPr="00025C1C">
        <w:rPr>
          <w:rFonts w:ascii="Arial" w:hAnsi="Arial" w:cs="Arial"/>
        </w:rPr>
        <w:t xml:space="preserve">’s </w:t>
      </w:r>
      <w:r w:rsidRPr="00025C1C">
        <w:rPr>
          <w:rFonts w:ascii="Arial" w:hAnsi="Arial" w:cs="Arial"/>
        </w:rPr>
        <w:t xml:space="preserve">account are for </w:t>
      </w:r>
      <w:r w:rsidR="00157A4E" w:rsidRPr="00025C1C">
        <w:rPr>
          <w:rFonts w:ascii="Arial" w:hAnsi="Arial" w:cs="Arial"/>
        </w:rPr>
        <w:t>c</w:t>
      </w:r>
      <w:r w:rsidRPr="00025C1C">
        <w:rPr>
          <w:rFonts w:ascii="Arial" w:hAnsi="Arial" w:cs="Arial"/>
        </w:rPr>
        <w:t>ouncil use only. Personal use is not permitted.</w:t>
      </w:r>
    </w:p>
    <w:p w14:paraId="06B78BD1" w14:textId="77777777" w:rsidR="0056589F" w:rsidRPr="007821EE" w:rsidRDefault="0056589F" w:rsidP="0047391C">
      <w:pPr>
        <w:pStyle w:val="ListParagraph"/>
        <w:ind w:left="0"/>
        <w:rPr>
          <w:rFonts w:ascii="Arial" w:hAnsi="Arial" w:cs="Arial"/>
          <w:b/>
          <w:bCs/>
          <w:highlight w:val="yellow"/>
        </w:rPr>
      </w:pPr>
    </w:p>
    <w:p w14:paraId="568C1EE9" w14:textId="65A642CE" w:rsidR="00B15B6B" w:rsidRPr="007821EE" w:rsidRDefault="00E90697" w:rsidP="0047391C">
      <w:pPr>
        <w:pStyle w:val="Heading1"/>
        <w:ind w:left="0"/>
      </w:pPr>
      <w:bookmarkStart w:id="8" w:name="_Toc213847373"/>
      <w:r w:rsidRPr="007821EE">
        <w:t>Use of the Internet</w:t>
      </w:r>
      <w:bookmarkEnd w:id="8"/>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1D57A58E"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should check with</w:t>
      </w:r>
      <w:r w:rsidR="00F22BC5">
        <w:rPr>
          <w:rFonts w:ascii="Arial" w:hAnsi="Arial" w:cs="Arial"/>
        </w:rPr>
        <w:t xml:space="preserve"> the Clerk</w:t>
      </w:r>
      <w:r w:rsidR="00E62BFB" w:rsidRPr="007821EE">
        <w:rPr>
          <w:rFonts w:ascii="Arial" w:hAnsi="Arial" w:cs="Arial"/>
        </w:rPr>
        <w:t xml:space="preserve"> </w:t>
      </w:r>
      <w:r w:rsidRPr="007821EE">
        <w:rPr>
          <w:rFonts w:ascii="Arial" w:hAnsi="Arial" w:cs="Arial"/>
        </w:rPr>
        <w:t>if unsure about anything. </w:t>
      </w:r>
    </w:p>
    <w:p w14:paraId="75432121" w14:textId="04F66C7A" w:rsidR="00351E0D" w:rsidRPr="007821EE" w:rsidRDefault="00E90697" w:rsidP="0047391C">
      <w:pPr>
        <w:pStyle w:val="Heading2"/>
        <w:numPr>
          <w:ilvl w:val="1"/>
          <w:numId w:val="4"/>
        </w:numPr>
        <w:ind w:left="0" w:firstLine="0"/>
      </w:pPr>
      <w:r w:rsidRPr="007821EE">
        <w:t>Trademarks, links and data protection </w:t>
      </w:r>
    </w:p>
    <w:p w14:paraId="73A207B3" w14:textId="28BE2336"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web pages to any other external sites without checking first with</w:t>
      </w:r>
      <w:r w:rsidR="00C0748B">
        <w:rPr>
          <w:rFonts w:ascii="Arial" w:hAnsi="Arial" w:cs="Arial"/>
        </w:rPr>
        <w:t xml:space="preserve"> the Clerk.</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6A1E9B33" w:rsidR="00E90697" w:rsidRPr="007448AC"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9D7685"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Pr="007821EE">
        <w:rPr>
          <w:rFonts w:ascii="Arial" w:hAnsi="Arial" w:cs="Arial"/>
        </w:rPr>
        <w:t xml:space="preserve">data protection policy, a copy of which is </w:t>
      </w:r>
      <w:r w:rsidRPr="007448AC">
        <w:rPr>
          <w:rFonts w:ascii="Arial" w:hAnsi="Arial" w:cs="Arial"/>
        </w:rPr>
        <w:t>included in the Employee Handbook. </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00A0823F" w:rsidR="00AF1A8E" w:rsidRPr="007821EE" w:rsidRDefault="00E90697" w:rsidP="0047391C">
      <w:pPr>
        <w:pStyle w:val="Heading1"/>
        <w:ind w:left="0"/>
      </w:pPr>
      <w:bookmarkStart w:id="9" w:name="_Toc213847374"/>
      <w:r w:rsidRPr="007821EE">
        <w:t>Use of social media</w:t>
      </w:r>
      <w:bookmarkEnd w:id="9"/>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0D9AB7CE"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Care should be taken when using social media at any time, either using </w:t>
      </w:r>
      <w:r w:rsidR="005B35CE" w:rsidRPr="007821EE">
        <w:rPr>
          <w:rFonts w:ascii="Arial" w:hAnsi="Arial" w:cs="Arial"/>
        </w:rPr>
        <w:t>c</w:t>
      </w:r>
      <w:r w:rsidR="002406D2" w:rsidRPr="007821EE">
        <w:rPr>
          <w:rFonts w:ascii="Arial" w:hAnsi="Arial" w:cs="Arial"/>
        </w:rPr>
        <w:t>ouncil</w:t>
      </w:r>
      <w:r w:rsidR="001F4ACC" w:rsidRPr="007821EE">
        <w:rPr>
          <w:rFonts w:ascii="Arial" w:hAnsi="Arial" w:cs="Arial"/>
        </w:rPr>
        <w:t xml:space="preserve"> </w:t>
      </w:r>
      <w:r w:rsidRPr="007821EE">
        <w:rPr>
          <w:rFonts w:ascii="Arial" w:hAnsi="Arial" w:cs="Arial"/>
        </w:rPr>
        <w:t>systems or at home. </w:t>
      </w:r>
    </w:p>
    <w:p w14:paraId="037A3961" w14:textId="77777777" w:rsidR="00AF1A8E" w:rsidRPr="007821EE" w:rsidRDefault="00AF1A8E" w:rsidP="0047391C">
      <w:pPr>
        <w:pStyle w:val="ListParagraph"/>
        <w:ind w:left="0"/>
        <w:rPr>
          <w:rFonts w:ascii="Arial" w:hAnsi="Arial" w:cs="Arial"/>
          <w:b/>
          <w:bCs/>
        </w:rPr>
      </w:pPr>
    </w:p>
    <w:p w14:paraId="56697237" w14:textId="550DE435" w:rsidR="00AF1A8E" w:rsidRPr="007821EE" w:rsidRDefault="00DF01CA" w:rsidP="0047391C">
      <w:pPr>
        <w:pStyle w:val="ListParagraph"/>
        <w:numPr>
          <w:ilvl w:val="2"/>
          <w:numId w:val="4"/>
        </w:numPr>
        <w:ind w:left="0" w:firstLine="0"/>
        <w:rPr>
          <w:rFonts w:ascii="Arial" w:hAnsi="Arial" w:cs="Arial"/>
          <w:b/>
          <w:bCs/>
        </w:rPr>
      </w:pPr>
      <w:r w:rsidRPr="007821EE">
        <w:rPr>
          <w:rFonts w:ascii="Arial" w:hAnsi="Arial" w:cs="Arial"/>
        </w:rPr>
        <w:t xml:space="preserve">The </w:t>
      </w:r>
      <w:r w:rsidR="005B35C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E90697" w:rsidRPr="007821EE">
        <w:rPr>
          <w:rFonts w:ascii="Arial" w:hAnsi="Arial" w:cs="Arial"/>
        </w:rPr>
        <w:t>recognise</w:t>
      </w:r>
      <w:r w:rsidRPr="007821EE">
        <w:rPr>
          <w:rFonts w:ascii="Arial" w:hAnsi="Arial" w:cs="Arial"/>
        </w:rPr>
        <w:t>s</w:t>
      </w:r>
      <w:r w:rsidR="00E90697" w:rsidRPr="007821EE">
        <w:rPr>
          <w:rFonts w:ascii="Arial" w:hAnsi="Arial" w:cs="Arial"/>
        </w:rPr>
        <w:t xml:space="preserve"> the importance of </w:t>
      </w:r>
      <w:r w:rsidR="005B35CE"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 xml:space="preserve">joining in and helping to shape </w:t>
      </w:r>
      <w:r w:rsidRPr="007821EE">
        <w:rPr>
          <w:rFonts w:ascii="Arial" w:hAnsi="Arial" w:cs="Arial"/>
        </w:rPr>
        <w:t xml:space="preserve">sector </w:t>
      </w:r>
      <w:r w:rsidR="00E90697" w:rsidRPr="007821EE">
        <w:rPr>
          <w:rFonts w:ascii="Arial" w:hAnsi="Arial" w:cs="Arial"/>
        </w:rPr>
        <w:t xml:space="preserve">conversation and enhancing </w:t>
      </w:r>
      <w:r w:rsidRPr="007821EE">
        <w:rPr>
          <w:rFonts w:ascii="Arial" w:hAnsi="Arial" w:cs="Arial"/>
        </w:rPr>
        <w:t xml:space="preserve">its </w:t>
      </w:r>
      <w:r w:rsidR="00E90697" w:rsidRPr="007821EE">
        <w:rPr>
          <w:rFonts w:ascii="Arial" w:hAnsi="Arial" w:cs="Arial"/>
        </w:rPr>
        <w:t xml:space="preserve">image through blogging and interaction in social media. Therefore, where it is relevant to use social networking sites as part of the </w:t>
      </w:r>
      <w:r w:rsidR="00E21B37" w:rsidRPr="007821EE">
        <w:rPr>
          <w:rFonts w:ascii="Arial" w:hAnsi="Arial" w:cs="Arial"/>
        </w:rPr>
        <w:t xml:space="preserve">individual’s </w:t>
      </w:r>
      <w:r w:rsidR="00E90697" w:rsidRPr="007821EE">
        <w:rPr>
          <w:rFonts w:ascii="Arial" w:hAnsi="Arial" w:cs="Arial"/>
        </w:rPr>
        <w:t>position, this is acceptable. </w:t>
      </w:r>
    </w:p>
    <w:p w14:paraId="264F98F9" w14:textId="77777777" w:rsidR="00AF1A8E" w:rsidRPr="007821EE" w:rsidRDefault="00AF1A8E" w:rsidP="0047391C">
      <w:pPr>
        <w:pStyle w:val="ListParagraph"/>
        <w:ind w:left="0"/>
        <w:rPr>
          <w:rFonts w:ascii="Arial" w:hAnsi="Arial" w:cs="Arial"/>
        </w:rPr>
      </w:pPr>
    </w:p>
    <w:p w14:paraId="4CB00B1C" w14:textId="3ABB9440" w:rsidR="00AF1A8E" w:rsidRPr="007821EE" w:rsidRDefault="00E90697" w:rsidP="0047391C">
      <w:pPr>
        <w:pStyle w:val="ListParagraph"/>
        <w:ind w:left="0"/>
        <w:rPr>
          <w:rFonts w:ascii="Arial" w:hAnsi="Arial" w:cs="Arial"/>
        </w:rPr>
      </w:pPr>
      <w:r w:rsidRPr="007821EE">
        <w:rPr>
          <w:rFonts w:ascii="Arial" w:hAnsi="Arial" w:cs="Arial"/>
        </w:rPr>
        <w:t xml:space="preserve">However, inappropriate comments and postings can adversely affect the reputation of </w:t>
      </w:r>
      <w:r w:rsidR="00B95587"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Pr="007821EE">
        <w:rPr>
          <w:rFonts w:ascii="Arial" w:hAnsi="Arial" w:cs="Arial"/>
        </w:rPr>
        <w:t xml:space="preserve">, even if it is not directly referenced. </w:t>
      </w:r>
      <w:r w:rsidR="00AA2EE4" w:rsidRPr="007821EE">
        <w:rPr>
          <w:rFonts w:ascii="Arial" w:hAnsi="Arial" w:cs="Arial"/>
        </w:rPr>
        <w:t xml:space="preserve">If comments or photographs could reasonably be interpreted as being associated with 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or if remarks about</w:t>
      </w:r>
      <w:r w:rsidR="006D6D6E">
        <w:rPr>
          <w:rFonts w:ascii="Arial" w:hAnsi="Arial" w:cs="Arial"/>
        </w:rPr>
        <w:t xml:space="preserve"> external stakeholders</w:t>
      </w:r>
      <w:r w:rsidRPr="007821EE">
        <w:rPr>
          <w:rFonts w:ascii="Arial" w:hAnsi="Arial" w:cs="Arial"/>
        </w:rPr>
        <w:t xml:space="preserve"> could be regarded as abusive, humiliating, sexual harassment, discriminatory or derogatory, or could constitute bullying or harassment, </w:t>
      </w:r>
      <w:r w:rsidR="00AA2EE4" w:rsidRPr="007821EE">
        <w:rPr>
          <w:rFonts w:ascii="Arial" w:hAnsi="Arial" w:cs="Arial"/>
        </w:rPr>
        <w:t xml:space="preserve">the </w:t>
      </w:r>
      <w:r w:rsidR="00D85EF8" w:rsidRPr="007821EE">
        <w:rPr>
          <w:rFonts w:ascii="Arial" w:hAnsi="Arial" w:cs="Arial"/>
        </w:rPr>
        <w:t>c</w:t>
      </w:r>
      <w:r w:rsidR="002406D2" w:rsidRPr="007821EE">
        <w:rPr>
          <w:rFonts w:ascii="Arial" w:hAnsi="Arial" w:cs="Arial"/>
        </w:rPr>
        <w:t>ouncil</w:t>
      </w:r>
      <w:r w:rsidR="00AA2EE4" w:rsidRPr="007821EE">
        <w:rPr>
          <w:rFonts w:ascii="Arial" w:hAnsi="Arial" w:cs="Arial"/>
        </w:rPr>
        <w:t xml:space="preserve"> </w:t>
      </w:r>
      <w:r w:rsidRPr="007821EE">
        <w:rPr>
          <w:rFonts w:ascii="Arial" w:hAnsi="Arial" w:cs="Arial"/>
        </w:rPr>
        <w:t xml:space="preserve">will treat this as a serious disciplinary offence.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should be aware that </w:t>
      </w:r>
      <w:r w:rsidR="00F13D0B" w:rsidRPr="007821EE">
        <w:rPr>
          <w:rFonts w:ascii="Arial" w:hAnsi="Arial" w:cs="Arial"/>
        </w:rPr>
        <w:t>p</w:t>
      </w:r>
      <w:r w:rsidR="007A1A4A" w:rsidRPr="007821EE">
        <w:rPr>
          <w:rFonts w:ascii="Arial" w:hAnsi="Arial" w:cs="Arial"/>
        </w:rPr>
        <w:t xml:space="preserve">arishioners </w:t>
      </w:r>
      <w:r w:rsidRPr="007821EE">
        <w:rPr>
          <w:rFonts w:ascii="Arial" w:hAnsi="Arial" w:cs="Arial"/>
        </w:rPr>
        <w:t xml:space="preserve">or other </w:t>
      </w:r>
      <w:r w:rsidR="007B0746" w:rsidRPr="007821EE">
        <w:rPr>
          <w:rFonts w:ascii="Arial" w:hAnsi="Arial" w:cs="Arial"/>
        </w:rPr>
        <w:t xml:space="preserve">local </w:t>
      </w:r>
      <w:r w:rsidRPr="007821EE">
        <w:rPr>
          <w:rFonts w:ascii="Arial" w:hAnsi="Arial" w:cs="Arial"/>
        </w:rPr>
        <w:t xml:space="preserve">organisations may read </w:t>
      </w:r>
      <w:r w:rsidR="00F13D0B" w:rsidRPr="007821EE">
        <w:rPr>
          <w:rFonts w:ascii="Arial" w:hAnsi="Arial" w:cs="Arial"/>
        </w:rPr>
        <w:t>c</w:t>
      </w:r>
      <w:r w:rsidR="005E75B0" w:rsidRPr="007821EE">
        <w:rPr>
          <w:rFonts w:ascii="Arial" w:hAnsi="Arial" w:cs="Arial"/>
        </w:rPr>
        <w:t>ouncillors, staff, and other authorised users</w:t>
      </w:r>
      <w:r w:rsidRPr="007821EE">
        <w:rPr>
          <w:rFonts w:ascii="Arial" w:hAnsi="Arial" w:cs="Arial"/>
        </w:rPr>
        <w:t xml:space="preserve">' personal weblogs, to acquire information, for example, </w:t>
      </w:r>
      <w:r w:rsidR="00F13D0B" w:rsidRPr="007821EE">
        <w:rPr>
          <w:rFonts w:ascii="Arial" w:hAnsi="Arial" w:cs="Arial"/>
        </w:rPr>
        <w:t xml:space="preserve">about </w:t>
      </w:r>
      <w:r w:rsidRPr="007821EE">
        <w:rPr>
          <w:rFonts w:ascii="Arial" w:hAnsi="Arial" w:cs="Arial"/>
        </w:rPr>
        <w:t xml:space="preserve">their work, </w:t>
      </w:r>
      <w:r w:rsidR="007B0746" w:rsidRPr="007821EE">
        <w:rPr>
          <w:rFonts w:ascii="Arial" w:hAnsi="Arial" w:cs="Arial"/>
        </w:rPr>
        <w:t xml:space="preserve">internal </w:t>
      </w:r>
      <w:r w:rsidR="00F13D0B" w:rsidRPr="007821EE">
        <w:rPr>
          <w:rFonts w:ascii="Arial" w:hAnsi="Arial" w:cs="Arial"/>
        </w:rPr>
        <w:t>c</w:t>
      </w:r>
      <w:r w:rsidR="007B0746" w:rsidRPr="007821EE">
        <w:rPr>
          <w:rFonts w:ascii="Arial" w:hAnsi="Arial" w:cs="Arial"/>
        </w:rPr>
        <w:t xml:space="preserve">ouncil </w:t>
      </w:r>
      <w:r w:rsidR="00F13D0B" w:rsidRPr="007821EE">
        <w:rPr>
          <w:rFonts w:ascii="Arial" w:hAnsi="Arial" w:cs="Arial"/>
        </w:rPr>
        <w:t>b</w:t>
      </w:r>
      <w:r w:rsidR="007B0746" w:rsidRPr="007821EE">
        <w:rPr>
          <w:rFonts w:ascii="Arial" w:hAnsi="Arial" w:cs="Arial"/>
        </w:rPr>
        <w:t>usiness</w:t>
      </w:r>
      <w:r w:rsidRPr="007821EE">
        <w:rPr>
          <w:rFonts w:ascii="Arial" w:hAnsi="Arial" w:cs="Arial"/>
        </w:rPr>
        <w:t xml:space="preserve">, and employee morale. Therefore, even if </w:t>
      </w:r>
      <w:r w:rsidR="00F13D0B"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7FEEFC05" w14:textId="2135F784"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 </w:t>
      </w:r>
    </w:p>
    <w:p w14:paraId="0E473E76" w14:textId="580048CD"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theirs alone and do not represent the views of </w:t>
      </w:r>
      <w:r w:rsidR="003F715E">
        <w:rPr>
          <w:rFonts w:ascii="Arial" w:hAnsi="Arial" w:cs="Arial"/>
        </w:rPr>
        <w:t>Firle Parish Council</w:t>
      </w:r>
      <w:r w:rsidR="00805E16">
        <w:rPr>
          <w:rFonts w:ascii="Arial" w:hAnsi="Arial" w:cs="Arial"/>
        </w:rPr>
        <w:t>.</w:t>
      </w:r>
      <w:r w:rsidRPr="0047391C">
        <w:rPr>
          <w:rFonts w:ascii="Arial" w:hAnsi="Arial" w:cs="Arial"/>
        </w:rPr>
        <w:t xml:space="preserve"> Even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38282460"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employee who is developing a site or writing a blog that will mention </w:t>
      </w:r>
      <w:r w:rsidR="00182CD1" w:rsidRPr="0047391C">
        <w:rPr>
          <w:rFonts w:ascii="Arial" w:hAnsi="Arial" w:cs="Arial"/>
        </w:rPr>
        <w:t xml:space="preserve">the </w:t>
      </w:r>
      <w:r w:rsidR="00F27F14" w:rsidRPr="0047391C">
        <w:rPr>
          <w:rFonts w:ascii="Arial" w:hAnsi="Arial" w:cs="Arial"/>
        </w:rPr>
        <w:t>c</w:t>
      </w:r>
      <w:r w:rsidR="002406D2" w:rsidRPr="0047391C">
        <w:rPr>
          <w:rFonts w:ascii="Arial" w:hAnsi="Arial" w:cs="Arial"/>
        </w:rPr>
        <w:t>ouncil</w:t>
      </w:r>
      <w:r w:rsidRPr="0047391C">
        <w:rPr>
          <w:rFonts w:ascii="Arial" w:hAnsi="Arial" w:cs="Arial"/>
        </w:rPr>
        <w:t>,</w:t>
      </w:r>
      <w:r w:rsidR="00805E16" w:rsidRPr="00805E16">
        <w:rPr>
          <w:rFonts w:ascii="Arial" w:hAnsi="Arial" w:cs="Arial"/>
        </w:rPr>
        <w:t xml:space="preserve"> </w:t>
      </w:r>
      <w:r w:rsidRPr="00805E16">
        <w:rPr>
          <w:rFonts w:ascii="Arial" w:hAnsi="Arial" w:cs="Arial"/>
        </w:rPr>
        <w:t xml:space="preserve">our current or potential </w:t>
      </w:r>
      <w:r w:rsidR="0041247B" w:rsidRPr="00805E16">
        <w:rPr>
          <w:rFonts w:ascii="Arial" w:hAnsi="Arial" w:cs="Arial"/>
        </w:rPr>
        <w:t>plans</w:t>
      </w:r>
      <w:r w:rsidRPr="00805E16">
        <w:rPr>
          <w:rFonts w:ascii="Arial" w:hAnsi="Arial" w:cs="Arial"/>
        </w:rPr>
        <w:t xml:space="preserve">, </w:t>
      </w:r>
      <w:r w:rsidR="008C665D" w:rsidRPr="00805E16">
        <w:rPr>
          <w:rFonts w:ascii="Arial" w:hAnsi="Arial" w:cs="Arial"/>
        </w:rPr>
        <w:t>c</w:t>
      </w:r>
      <w:r w:rsidR="0032253D" w:rsidRPr="00805E16">
        <w:rPr>
          <w:rFonts w:ascii="Arial" w:hAnsi="Arial" w:cs="Arial"/>
        </w:rPr>
        <w:t>ouncillors, staff, and other authorised users</w:t>
      </w:r>
      <w:r w:rsidRPr="00805E16">
        <w:rPr>
          <w:rFonts w:ascii="Arial" w:hAnsi="Arial" w:cs="Arial"/>
        </w:rPr>
        <w:t>, partners</w:t>
      </w:r>
      <w:r w:rsidRPr="0047391C">
        <w:rPr>
          <w:rFonts w:ascii="Arial" w:hAnsi="Arial" w:cs="Arial"/>
        </w:rPr>
        <w:t xml:space="preserve">, must inform </w:t>
      </w:r>
      <w:r w:rsidR="008C665D" w:rsidRPr="00B96A2B">
        <w:rPr>
          <w:rFonts w:ascii="Arial" w:hAnsi="Arial" w:cs="Arial"/>
        </w:rPr>
        <w:t>t</w:t>
      </w:r>
      <w:r w:rsidR="00562942" w:rsidRPr="00B96A2B">
        <w:rPr>
          <w:rFonts w:ascii="Arial" w:hAnsi="Arial" w:cs="Arial"/>
        </w:rPr>
        <w:t xml:space="preserve">he </w:t>
      </w:r>
      <w:r w:rsidR="00B96A2B">
        <w:rPr>
          <w:rFonts w:ascii="Arial" w:hAnsi="Arial" w:cs="Arial"/>
        </w:rPr>
        <w:t>C</w:t>
      </w:r>
      <w:r w:rsidR="00562942" w:rsidRPr="00B96A2B">
        <w:rPr>
          <w:rFonts w:ascii="Arial" w:hAnsi="Arial" w:cs="Arial"/>
        </w:rPr>
        <w:t>lerk</w:t>
      </w:r>
      <w:r w:rsidRPr="0047391C">
        <w:rPr>
          <w:rFonts w:ascii="Arial" w:hAnsi="Arial" w:cs="Arial"/>
        </w:rPr>
        <w:t xml:space="preserve"> that they are writing this and gain agreement before going ‘live’. </w:t>
      </w:r>
    </w:p>
    <w:p w14:paraId="07E6CF56" w14:textId="6DCFBCF1" w:rsidR="00E90697" w:rsidRPr="0047391C" w:rsidRDefault="00562942" w:rsidP="0047391C">
      <w:pPr>
        <w:pStyle w:val="ListParagraph"/>
        <w:numPr>
          <w:ilvl w:val="0"/>
          <w:numId w:val="36"/>
        </w:numPr>
        <w:rPr>
          <w:rFonts w:ascii="Arial" w:hAnsi="Arial" w:cs="Arial"/>
        </w:rPr>
      </w:pP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E90697" w:rsidRPr="0047391C">
        <w:rPr>
          <w:rFonts w:ascii="Arial" w:hAnsi="Arial" w:cs="Arial"/>
        </w:rPr>
        <w:t>expect</w:t>
      </w:r>
      <w:r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w:t>
      </w:r>
      <w:r w:rsidRPr="0047391C">
        <w:rPr>
          <w:rFonts w:ascii="Arial" w:hAnsi="Arial" w:cs="Arial"/>
        </w:rPr>
        <w:t xml:space="preserve">its </w:t>
      </w:r>
      <w:r w:rsidR="00E90697" w:rsidRPr="0047391C">
        <w:rPr>
          <w:rFonts w:ascii="Arial" w:hAnsi="Arial" w:cs="Arial"/>
        </w:rPr>
        <w:t xml:space="preserve">current or potential </w:t>
      </w:r>
      <w:r w:rsidR="009757DB" w:rsidRPr="00295277">
        <w:rPr>
          <w:rFonts w:ascii="Arial" w:hAnsi="Arial" w:cs="Arial"/>
        </w:rPr>
        <w:t xml:space="preserve">staff, including employees, </w:t>
      </w:r>
      <w:r w:rsidR="008C665D" w:rsidRPr="00295277">
        <w:rPr>
          <w:rFonts w:ascii="Arial" w:hAnsi="Arial" w:cs="Arial"/>
        </w:rPr>
        <w:t>c</w:t>
      </w:r>
      <w:r w:rsidR="002406D2" w:rsidRPr="00295277">
        <w:rPr>
          <w:rFonts w:ascii="Arial" w:hAnsi="Arial" w:cs="Arial"/>
        </w:rPr>
        <w:t>ouncil</w:t>
      </w:r>
      <w:r w:rsidR="009757DB" w:rsidRPr="00295277">
        <w:rPr>
          <w:rFonts w:ascii="Arial" w:hAnsi="Arial" w:cs="Arial"/>
        </w:rPr>
        <w:t>lors, clerks,</w:t>
      </w:r>
      <w:r w:rsidR="00077C85" w:rsidRPr="00295277">
        <w:rPr>
          <w:rFonts w:ascii="Arial" w:hAnsi="Arial" w:cs="Arial"/>
        </w:rPr>
        <w:t xml:space="preserve"> and </w:t>
      </w:r>
      <w:r w:rsidR="009757DB" w:rsidRPr="00295277">
        <w:rPr>
          <w:rFonts w:ascii="Arial" w:hAnsi="Arial" w:cs="Arial"/>
        </w:rPr>
        <w:t xml:space="preserve">authorised </w:t>
      </w:r>
      <w:r w:rsidR="005E5737" w:rsidRPr="00295277">
        <w:rPr>
          <w:rFonts w:ascii="Arial" w:hAnsi="Arial" w:cs="Arial"/>
        </w:rPr>
        <w:t>users</w:t>
      </w:r>
      <w:r w:rsidR="00E90697" w:rsidRPr="0047391C">
        <w:rPr>
          <w:rFonts w:ascii="Arial" w:hAnsi="Arial" w:cs="Arial"/>
        </w:rPr>
        <w:t xml:space="preserve"> and not to engage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 </w:t>
      </w:r>
    </w:p>
    <w:p w14:paraId="4B9DDD3A" w14:textId="3AA09637" w:rsidR="001B3C9C" w:rsidRPr="0047391C" w:rsidRDefault="001B3C9C" w:rsidP="0047391C">
      <w:pPr>
        <w:pStyle w:val="ListParagraph"/>
        <w:numPr>
          <w:ilvl w:val="0"/>
          <w:numId w:val="36"/>
        </w:numPr>
        <w:rPr>
          <w:rFonts w:ascii="Arial" w:hAnsi="Arial" w:cs="Arial"/>
        </w:rPr>
      </w:pPr>
      <w:r w:rsidRPr="0047391C">
        <w:rPr>
          <w:rFonts w:ascii="Arial" w:hAnsi="Arial" w:cs="Arial"/>
        </w:rPr>
        <w:t xml:space="preserve">Photos or videos that include employees or other workers wearing uniforms or clothing displaying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’s name or logo should not be posted on social media if they could 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739F114A"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Inappropriate conversations with </w:t>
      </w:r>
      <w:r w:rsidR="00BB6649" w:rsidRPr="00871E90">
        <w:rPr>
          <w:rFonts w:ascii="Arial" w:hAnsi="Arial" w:cs="Arial"/>
        </w:rPr>
        <w:t>e</w:t>
      </w:r>
      <w:r w:rsidR="00353D7A" w:rsidRPr="00871E90">
        <w:rPr>
          <w:rFonts w:ascii="Arial" w:hAnsi="Arial" w:cs="Arial"/>
        </w:rPr>
        <w:t xml:space="preserve">xternal </w:t>
      </w:r>
      <w:r w:rsidR="00BB6649" w:rsidRPr="00871E90">
        <w:rPr>
          <w:rFonts w:ascii="Arial" w:hAnsi="Arial" w:cs="Arial"/>
        </w:rPr>
        <w:t>s</w:t>
      </w:r>
      <w:r w:rsidR="00353D7A" w:rsidRPr="00871E90">
        <w:rPr>
          <w:rFonts w:ascii="Arial" w:hAnsi="Arial" w:cs="Arial"/>
        </w:rPr>
        <w:t>takeholders</w:t>
      </w:r>
      <w:r w:rsidRPr="0047391C">
        <w:rPr>
          <w:rFonts w:ascii="Arial" w:hAnsi="Arial" w:cs="Arial"/>
        </w:rPr>
        <w:t xml:space="preserve"> 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36784FEB"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confidential information, defame or make derogatory comments about </w:t>
      </w:r>
      <w:r w:rsidR="00B166F5"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or its </w:t>
      </w:r>
      <w:r w:rsidR="000E415F" w:rsidRPr="008177CA">
        <w:rPr>
          <w:rFonts w:ascii="Arial" w:hAnsi="Arial" w:cs="Arial"/>
        </w:rPr>
        <w:t>c</w:t>
      </w:r>
      <w:r w:rsidR="0032253D" w:rsidRPr="008177CA">
        <w:rPr>
          <w:rFonts w:ascii="Arial" w:hAnsi="Arial" w:cs="Arial"/>
        </w:rPr>
        <w:t>ouncillors, staff, and other authorised users</w:t>
      </w:r>
      <w:r w:rsidRPr="008177CA">
        <w:rPr>
          <w:rFonts w:ascii="Arial" w:hAnsi="Arial" w:cs="Arial"/>
        </w:rPr>
        <w:t>,</w:t>
      </w:r>
      <w:r w:rsidRPr="0047391C">
        <w:rPr>
          <w:rFonts w:ascii="Arial" w:hAnsi="Arial" w:cs="Arial"/>
        </w:rPr>
        <w:t xml:space="preserve"> or disclose personal data or information about any individual that could breach data protection legislation. </w:t>
      </w:r>
    </w:p>
    <w:p w14:paraId="375AA4AA" w14:textId="451F54A3"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Contacts by the media relating to </w:t>
      </w:r>
      <w:r w:rsidR="000E1EF0" w:rsidRPr="0047391C">
        <w:rPr>
          <w:rFonts w:ascii="Arial" w:hAnsi="Arial" w:cs="Arial"/>
        </w:rPr>
        <w:t xml:space="preserve">the </w:t>
      </w:r>
      <w:r w:rsidR="000E415F" w:rsidRPr="0047391C">
        <w:rPr>
          <w:rFonts w:ascii="Arial" w:hAnsi="Arial" w:cs="Arial"/>
        </w:rPr>
        <w:t>c</w:t>
      </w:r>
      <w:r w:rsidR="002406D2" w:rsidRPr="0047391C">
        <w:rPr>
          <w:rFonts w:ascii="Arial" w:hAnsi="Arial" w:cs="Arial"/>
        </w:rPr>
        <w:t>ouncil</w:t>
      </w:r>
      <w:r w:rsidRPr="0047391C">
        <w:rPr>
          <w:rFonts w:ascii="Arial" w:hAnsi="Arial" w:cs="Arial"/>
        </w:rPr>
        <w:t xml:space="preserve">, should be referred to the </w:t>
      </w:r>
      <w:r w:rsidR="0026694B">
        <w:rPr>
          <w:rFonts w:ascii="Arial" w:hAnsi="Arial" w:cs="Arial"/>
        </w:rPr>
        <w:t>Clerk</w:t>
      </w:r>
      <w:r w:rsidRPr="0047391C">
        <w:rPr>
          <w:rFonts w:ascii="Arial" w:hAnsi="Arial" w:cs="Arial"/>
        </w:rPr>
        <w:t>. </w:t>
      </w:r>
    </w:p>
    <w:p w14:paraId="2B6BE2CE" w14:textId="0BC61668"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who use sites such as LinkedIn and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453F57C4"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X.com, LinkedIn, or other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r w:rsidR="005E75B0" w:rsidRPr="0047391C">
        <w:rPr>
          <w:rFonts w:ascii="Arial" w:hAnsi="Arial" w:cs="Arial"/>
        </w:rPr>
        <w:t>other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8DAA738" w:rsidR="005610D5"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7AB1871F" w14:textId="372D7407" w:rsidR="006540D7"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It is important to note that </w:t>
      </w:r>
      <w:r w:rsidR="00F80FC7" w:rsidRPr="00876922">
        <w:rPr>
          <w:rFonts w:ascii="Arial" w:hAnsi="Arial" w:cs="Arial"/>
        </w:rPr>
        <w:t>e</w:t>
      </w:r>
      <w:r w:rsidR="00361A72" w:rsidRPr="00876922">
        <w:rPr>
          <w:rFonts w:ascii="Arial" w:hAnsi="Arial" w:cs="Arial"/>
        </w:rPr>
        <w:t xml:space="preserve">xternal </w:t>
      </w:r>
      <w:r w:rsidR="00F80FC7" w:rsidRPr="00876922">
        <w:rPr>
          <w:rFonts w:ascii="Arial" w:hAnsi="Arial" w:cs="Arial"/>
        </w:rPr>
        <w:t>s</w:t>
      </w:r>
      <w:r w:rsidR="00361A72" w:rsidRPr="00876922">
        <w:rPr>
          <w:rFonts w:ascii="Arial" w:hAnsi="Arial" w:cs="Arial"/>
        </w:rPr>
        <w:t>takeholders</w:t>
      </w:r>
      <w:r w:rsidRPr="007821EE">
        <w:rPr>
          <w:rFonts w:ascii="Arial" w:hAnsi="Arial" w:cs="Arial"/>
        </w:rPr>
        <w:t xml:space="preserve"> contact details and information remain the property of the </w:t>
      </w:r>
      <w:r w:rsidR="00B01570" w:rsidRPr="007821EE">
        <w:rPr>
          <w:rFonts w:ascii="Arial" w:hAnsi="Arial" w:cs="Arial"/>
        </w:rPr>
        <w:t>c</w:t>
      </w:r>
      <w:r w:rsidR="00450C7E" w:rsidRPr="007821EE">
        <w:rPr>
          <w:rFonts w:ascii="Arial" w:hAnsi="Arial" w:cs="Arial"/>
        </w:rPr>
        <w:t>ouncil</w:t>
      </w:r>
      <w:r w:rsidRPr="007821EE">
        <w:rPr>
          <w:rFonts w:ascii="Arial" w:hAnsi="Arial" w:cs="Arial"/>
        </w:rPr>
        <w:t xml:space="preserve">. In addition, </w:t>
      </w:r>
      <w:r w:rsidR="006034B8" w:rsidRPr="007821EE">
        <w:rPr>
          <w:rFonts w:ascii="Arial" w:hAnsi="Arial" w:cs="Arial"/>
        </w:rPr>
        <w:t>c</w:t>
      </w:r>
      <w:r w:rsidR="002406D2" w:rsidRPr="007821EE">
        <w:rPr>
          <w:rFonts w:ascii="Arial" w:hAnsi="Arial" w:cs="Arial"/>
        </w:rPr>
        <w:t>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leaving </w:t>
      </w:r>
      <w:r w:rsidR="001A680C"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001A680C" w:rsidRPr="007821EE">
        <w:rPr>
          <w:rFonts w:ascii="Arial" w:hAnsi="Arial" w:cs="Arial"/>
        </w:rPr>
        <w:t xml:space="preserve"> </w:t>
      </w:r>
      <w:r w:rsidRPr="007821EE">
        <w:rPr>
          <w:rFonts w:ascii="Arial" w:hAnsi="Arial" w:cs="Arial"/>
        </w:rPr>
        <w:t xml:space="preserve">will be required to delete all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-related data including </w:t>
      </w:r>
      <w:r w:rsidR="001A680C" w:rsidRPr="00876922">
        <w:rPr>
          <w:rFonts w:ascii="Arial" w:hAnsi="Arial" w:cs="Arial"/>
        </w:rPr>
        <w:t>e</w:t>
      </w:r>
      <w:r w:rsidR="00ED2341" w:rsidRPr="00876922">
        <w:rPr>
          <w:rFonts w:ascii="Arial" w:hAnsi="Arial" w:cs="Arial"/>
        </w:rPr>
        <w:t xml:space="preserve">xternal </w:t>
      </w:r>
      <w:r w:rsidR="001A680C" w:rsidRPr="00876922">
        <w:rPr>
          <w:rFonts w:ascii="Arial" w:hAnsi="Arial" w:cs="Arial"/>
        </w:rPr>
        <w:t>s</w:t>
      </w:r>
      <w:r w:rsidR="00ED2341" w:rsidRPr="00876922">
        <w:rPr>
          <w:rFonts w:ascii="Arial" w:hAnsi="Arial" w:cs="Arial"/>
        </w:rPr>
        <w:t>takeholders</w:t>
      </w:r>
      <w:r w:rsidRPr="007821EE">
        <w:rPr>
          <w:rFonts w:ascii="Arial" w:hAnsi="Arial" w:cs="Arial"/>
        </w:rPr>
        <w:t xml:space="preserve"> contact details from any personal device/equipment. </w:t>
      </w:r>
    </w:p>
    <w:p w14:paraId="3E7E2087" w14:textId="494ED11E" w:rsidR="006540D7" w:rsidRPr="007821EE" w:rsidRDefault="0033310B" w:rsidP="0047391C">
      <w:pPr>
        <w:pStyle w:val="Heading1"/>
        <w:ind w:left="0"/>
      </w:pPr>
      <w:bookmarkStart w:id="10" w:name="_Toc213847375"/>
      <w:r w:rsidRPr="007821EE">
        <w:t>Misuse</w:t>
      </w:r>
      <w:bookmarkEnd w:id="10"/>
    </w:p>
    <w:p w14:paraId="49D83528" w14:textId="348BB2F6"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p w14:paraId="42626CF2" w14:textId="0C356D3A" w:rsidR="0087372B" w:rsidRPr="007821EE" w:rsidRDefault="0087372B" w:rsidP="0047391C">
      <w:pPr>
        <w:ind w:left="0"/>
        <w:rPr>
          <w:rFonts w:ascii="Arial" w:hAnsi="Arial" w:cs="Arial"/>
        </w:rPr>
      </w:pPr>
    </w:p>
    <w:sectPr w:rsidR="0087372B" w:rsidRPr="007821EE" w:rsidSect="007821EE">
      <w:headerReference w:type="default" r:id="rId13"/>
      <w:type w:val="continuous"/>
      <w:pgSz w:w="11906" w:h="16838"/>
      <w:pgMar w:top="1440"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7A978" w14:textId="77777777" w:rsidR="00071F9D" w:rsidRDefault="00071F9D" w:rsidP="00225AAB">
      <w:r>
        <w:separator/>
      </w:r>
    </w:p>
  </w:endnote>
  <w:endnote w:type="continuationSeparator" w:id="0">
    <w:p w14:paraId="7E225D96" w14:textId="77777777" w:rsidR="00071F9D" w:rsidRDefault="00071F9D"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6717B" w14:textId="77777777" w:rsidR="00071F9D" w:rsidRDefault="00071F9D" w:rsidP="00225AAB">
      <w:r>
        <w:separator/>
      </w:r>
    </w:p>
  </w:footnote>
  <w:footnote w:type="continuationSeparator" w:id="0">
    <w:p w14:paraId="66323573" w14:textId="77777777" w:rsidR="00071F9D" w:rsidRDefault="00071F9D"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1"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5"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0"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19"/>
  </w:num>
  <w:num w:numId="2" w16cid:durableId="17855745">
    <w:abstractNumId w:val="28"/>
  </w:num>
  <w:num w:numId="3" w16cid:durableId="914632525">
    <w:abstractNumId w:val="10"/>
  </w:num>
  <w:num w:numId="4" w16cid:durableId="2098554192">
    <w:abstractNumId w:val="9"/>
  </w:num>
  <w:num w:numId="5" w16cid:durableId="88431094">
    <w:abstractNumId w:val="26"/>
  </w:num>
  <w:num w:numId="6" w16cid:durableId="94712020">
    <w:abstractNumId w:val="11"/>
  </w:num>
  <w:num w:numId="7" w16cid:durableId="284703085">
    <w:abstractNumId w:val="30"/>
  </w:num>
  <w:num w:numId="8" w16cid:durableId="148176981">
    <w:abstractNumId w:val="8"/>
  </w:num>
  <w:num w:numId="9" w16cid:durableId="1368216835">
    <w:abstractNumId w:val="32"/>
  </w:num>
  <w:num w:numId="10" w16cid:durableId="1443842864">
    <w:abstractNumId w:val="23"/>
  </w:num>
  <w:num w:numId="11" w16cid:durableId="1296981578">
    <w:abstractNumId w:val="6"/>
  </w:num>
  <w:num w:numId="12" w16cid:durableId="371999996">
    <w:abstractNumId w:val="25"/>
  </w:num>
  <w:num w:numId="13" w16cid:durableId="1318218492">
    <w:abstractNumId w:val="3"/>
  </w:num>
  <w:num w:numId="14" w16cid:durableId="866673486">
    <w:abstractNumId w:val="1"/>
  </w:num>
  <w:num w:numId="15" w16cid:durableId="2102141989">
    <w:abstractNumId w:val="20"/>
  </w:num>
  <w:num w:numId="16" w16cid:durableId="125005294">
    <w:abstractNumId w:val="12"/>
  </w:num>
  <w:num w:numId="17" w16cid:durableId="465703914">
    <w:abstractNumId w:val="14"/>
  </w:num>
  <w:num w:numId="18" w16cid:durableId="294331011">
    <w:abstractNumId w:val="34"/>
  </w:num>
  <w:num w:numId="19" w16cid:durableId="885723001">
    <w:abstractNumId w:val="4"/>
  </w:num>
  <w:num w:numId="20" w16cid:durableId="238953371">
    <w:abstractNumId w:val="29"/>
  </w:num>
  <w:num w:numId="21" w16cid:durableId="435254028">
    <w:abstractNumId w:val="0"/>
  </w:num>
  <w:num w:numId="22" w16cid:durableId="360669405">
    <w:abstractNumId w:val="24"/>
  </w:num>
  <w:num w:numId="23" w16cid:durableId="1914193084">
    <w:abstractNumId w:val="7"/>
  </w:num>
  <w:num w:numId="24" w16cid:durableId="486097215">
    <w:abstractNumId w:val="17"/>
  </w:num>
  <w:num w:numId="25" w16cid:durableId="715549787">
    <w:abstractNumId w:val="15"/>
  </w:num>
  <w:num w:numId="26" w16cid:durableId="1171992915">
    <w:abstractNumId w:val="33"/>
  </w:num>
  <w:num w:numId="27" w16cid:durableId="966085104">
    <w:abstractNumId w:val="21"/>
  </w:num>
  <w:num w:numId="28" w16cid:durableId="799569304">
    <w:abstractNumId w:val="5"/>
  </w:num>
  <w:num w:numId="29" w16cid:durableId="526796268">
    <w:abstractNumId w:val="18"/>
  </w:num>
  <w:num w:numId="30" w16cid:durableId="1467821603">
    <w:abstractNumId w:val="13"/>
  </w:num>
  <w:num w:numId="31" w16cid:durableId="211774588">
    <w:abstractNumId w:val="2"/>
  </w:num>
  <w:num w:numId="32" w16cid:durableId="1902985936">
    <w:abstractNumId w:val="31"/>
  </w:num>
  <w:num w:numId="33" w16cid:durableId="1783574278">
    <w:abstractNumId w:val="35"/>
  </w:num>
  <w:num w:numId="34" w16cid:durableId="1589850707">
    <w:abstractNumId w:val="27"/>
  </w:num>
  <w:num w:numId="35" w16cid:durableId="322049500">
    <w:abstractNumId w:val="22"/>
  </w:num>
  <w:num w:numId="36" w16cid:durableId="1358116211">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ocumentProtection w:edit="forms"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22724"/>
    <w:rsid w:val="00023594"/>
    <w:rsid w:val="000238C0"/>
    <w:rsid w:val="000256AB"/>
    <w:rsid w:val="00025C1C"/>
    <w:rsid w:val="000357F9"/>
    <w:rsid w:val="00043847"/>
    <w:rsid w:val="000444C6"/>
    <w:rsid w:val="000501E2"/>
    <w:rsid w:val="000523D3"/>
    <w:rsid w:val="000563B8"/>
    <w:rsid w:val="00066C17"/>
    <w:rsid w:val="00066E1F"/>
    <w:rsid w:val="00071F9D"/>
    <w:rsid w:val="000736B7"/>
    <w:rsid w:val="00075DC2"/>
    <w:rsid w:val="00076DB5"/>
    <w:rsid w:val="00077C85"/>
    <w:rsid w:val="00077DE1"/>
    <w:rsid w:val="0008572C"/>
    <w:rsid w:val="00085C80"/>
    <w:rsid w:val="000946A2"/>
    <w:rsid w:val="000A451B"/>
    <w:rsid w:val="000A5693"/>
    <w:rsid w:val="000B322B"/>
    <w:rsid w:val="000B68F4"/>
    <w:rsid w:val="000B6A3A"/>
    <w:rsid w:val="000B6F2D"/>
    <w:rsid w:val="000C06CF"/>
    <w:rsid w:val="000C6C11"/>
    <w:rsid w:val="000D1802"/>
    <w:rsid w:val="000D1E63"/>
    <w:rsid w:val="000E1EF0"/>
    <w:rsid w:val="000E415F"/>
    <w:rsid w:val="000E7154"/>
    <w:rsid w:val="000F539E"/>
    <w:rsid w:val="000F76B3"/>
    <w:rsid w:val="001031AC"/>
    <w:rsid w:val="001034AA"/>
    <w:rsid w:val="001042CD"/>
    <w:rsid w:val="00107073"/>
    <w:rsid w:val="001175FB"/>
    <w:rsid w:val="00122C59"/>
    <w:rsid w:val="00122CD7"/>
    <w:rsid w:val="0012518F"/>
    <w:rsid w:val="00131194"/>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68B4"/>
    <w:rsid w:val="001B6A4F"/>
    <w:rsid w:val="001C0EA4"/>
    <w:rsid w:val="001C280E"/>
    <w:rsid w:val="001C6A7A"/>
    <w:rsid w:val="001C751F"/>
    <w:rsid w:val="001D0462"/>
    <w:rsid w:val="001E7CB0"/>
    <w:rsid w:val="001F3467"/>
    <w:rsid w:val="001F4ACC"/>
    <w:rsid w:val="001F7D31"/>
    <w:rsid w:val="00202E2D"/>
    <w:rsid w:val="002042BE"/>
    <w:rsid w:val="002110EA"/>
    <w:rsid w:val="00221D0E"/>
    <w:rsid w:val="00225AAB"/>
    <w:rsid w:val="00234A7B"/>
    <w:rsid w:val="00235041"/>
    <w:rsid w:val="0023582D"/>
    <w:rsid w:val="00240135"/>
    <w:rsid w:val="002406D2"/>
    <w:rsid w:val="00247FD7"/>
    <w:rsid w:val="0025243E"/>
    <w:rsid w:val="00254462"/>
    <w:rsid w:val="00254AD7"/>
    <w:rsid w:val="00263936"/>
    <w:rsid w:val="00263CAB"/>
    <w:rsid w:val="0026570D"/>
    <w:rsid w:val="00265716"/>
    <w:rsid w:val="00265BFD"/>
    <w:rsid w:val="0026694B"/>
    <w:rsid w:val="002706F7"/>
    <w:rsid w:val="002852E7"/>
    <w:rsid w:val="00285868"/>
    <w:rsid w:val="00286B89"/>
    <w:rsid w:val="00291194"/>
    <w:rsid w:val="00291AC5"/>
    <w:rsid w:val="00293DEF"/>
    <w:rsid w:val="00295277"/>
    <w:rsid w:val="00297EFD"/>
    <w:rsid w:val="002A3EF9"/>
    <w:rsid w:val="002A65AB"/>
    <w:rsid w:val="002A6C21"/>
    <w:rsid w:val="002B20F7"/>
    <w:rsid w:val="002B238D"/>
    <w:rsid w:val="002B591B"/>
    <w:rsid w:val="002C02F0"/>
    <w:rsid w:val="002C251A"/>
    <w:rsid w:val="002C4B3A"/>
    <w:rsid w:val="002C74C2"/>
    <w:rsid w:val="002C78DB"/>
    <w:rsid w:val="002D2920"/>
    <w:rsid w:val="002E0B0D"/>
    <w:rsid w:val="002E149C"/>
    <w:rsid w:val="002E6D5A"/>
    <w:rsid w:val="002F3E98"/>
    <w:rsid w:val="0030305B"/>
    <w:rsid w:val="00304151"/>
    <w:rsid w:val="003170BF"/>
    <w:rsid w:val="0032253D"/>
    <w:rsid w:val="00323DFD"/>
    <w:rsid w:val="003247BA"/>
    <w:rsid w:val="003330E4"/>
    <w:rsid w:val="0033310B"/>
    <w:rsid w:val="003400E7"/>
    <w:rsid w:val="003404F0"/>
    <w:rsid w:val="00342591"/>
    <w:rsid w:val="00344861"/>
    <w:rsid w:val="00344C2A"/>
    <w:rsid w:val="0034656B"/>
    <w:rsid w:val="003473BE"/>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5AE9"/>
    <w:rsid w:val="003B79BC"/>
    <w:rsid w:val="003C01D6"/>
    <w:rsid w:val="003C347D"/>
    <w:rsid w:val="003C40BA"/>
    <w:rsid w:val="003C5A9E"/>
    <w:rsid w:val="003C743C"/>
    <w:rsid w:val="003D28AA"/>
    <w:rsid w:val="003D3287"/>
    <w:rsid w:val="003E0E73"/>
    <w:rsid w:val="003E260E"/>
    <w:rsid w:val="003E40ED"/>
    <w:rsid w:val="003E455F"/>
    <w:rsid w:val="003F35A3"/>
    <w:rsid w:val="003F3E2E"/>
    <w:rsid w:val="003F6EC3"/>
    <w:rsid w:val="003F715E"/>
    <w:rsid w:val="003F7722"/>
    <w:rsid w:val="00400EAC"/>
    <w:rsid w:val="0040176A"/>
    <w:rsid w:val="00404D01"/>
    <w:rsid w:val="00404F88"/>
    <w:rsid w:val="00405017"/>
    <w:rsid w:val="00406F3E"/>
    <w:rsid w:val="00410A65"/>
    <w:rsid w:val="0041247B"/>
    <w:rsid w:val="00416B41"/>
    <w:rsid w:val="00417B77"/>
    <w:rsid w:val="0042343C"/>
    <w:rsid w:val="0042454A"/>
    <w:rsid w:val="004266C5"/>
    <w:rsid w:val="00431EB4"/>
    <w:rsid w:val="004323BA"/>
    <w:rsid w:val="00433BCE"/>
    <w:rsid w:val="00435834"/>
    <w:rsid w:val="00436F16"/>
    <w:rsid w:val="00443366"/>
    <w:rsid w:val="004445A6"/>
    <w:rsid w:val="00450C7E"/>
    <w:rsid w:val="0046130C"/>
    <w:rsid w:val="004644DB"/>
    <w:rsid w:val="00467789"/>
    <w:rsid w:val="00470752"/>
    <w:rsid w:val="0047391C"/>
    <w:rsid w:val="004749AC"/>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4519"/>
    <w:rsid w:val="004B72C3"/>
    <w:rsid w:val="004C21BA"/>
    <w:rsid w:val="004C62AD"/>
    <w:rsid w:val="004D3EF7"/>
    <w:rsid w:val="004E0737"/>
    <w:rsid w:val="004E2382"/>
    <w:rsid w:val="004F0AEE"/>
    <w:rsid w:val="004F1CEC"/>
    <w:rsid w:val="004F421E"/>
    <w:rsid w:val="004F7450"/>
    <w:rsid w:val="00503102"/>
    <w:rsid w:val="00512179"/>
    <w:rsid w:val="005215AF"/>
    <w:rsid w:val="00522B9C"/>
    <w:rsid w:val="0052447B"/>
    <w:rsid w:val="005307F8"/>
    <w:rsid w:val="00530FA5"/>
    <w:rsid w:val="005423C9"/>
    <w:rsid w:val="00547EB3"/>
    <w:rsid w:val="005546A7"/>
    <w:rsid w:val="00555786"/>
    <w:rsid w:val="005610D5"/>
    <w:rsid w:val="00562942"/>
    <w:rsid w:val="00563906"/>
    <w:rsid w:val="0056476D"/>
    <w:rsid w:val="00565274"/>
    <w:rsid w:val="0056589F"/>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251"/>
    <w:rsid w:val="005C0A65"/>
    <w:rsid w:val="005C1C08"/>
    <w:rsid w:val="005C5FCD"/>
    <w:rsid w:val="005C690C"/>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436"/>
    <w:rsid w:val="00665F5D"/>
    <w:rsid w:val="0068102E"/>
    <w:rsid w:val="00696F52"/>
    <w:rsid w:val="006A1072"/>
    <w:rsid w:val="006A11C9"/>
    <w:rsid w:val="006A2D38"/>
    <w:rsid w:val="006A34AA"/>
    <w:rsid w:val="006A4C0E"/>
    <w:rsid w:val="006B758B"/>
    <w:rsid w:val="006C5B15"/>
    <w:rsid w:val="006D0C2D"/>
    <w:rsid w:val="006D3D32"/>
    <w:rsid w:val="006D6D6E"/>
    <w:rsid w:val="006E17B3"/>
    <w:rsid w:val="006E2780"/>
    <w:rsid w:val="006E4C93"/>
    <w:rsid w:val="006E6790"/>
    <w:rsid w:val="006F0348"/>
    <w:rsid w:val="006F291F"/>
    <w:rsid w:val="006F4602"/>
    <w:rsid w:val="00700170"/>
    <w:rsid w:val="00705E7B"/>
    <w:rsid w:val="00706148"/>
    <w:rsid w:val="007104A1"/>
    <w:rsid w:val="00711D6D"/>
    <w:rsid w:val="00715AB6"/>
    <w:rsid w:val="00721713"/>
    <w:rsid w:val="007223A6"/>
    <w:rsid w:val="00726BA5"/>
    <w:rsid w:val="00734479"/>
    <w:rsid w:val="00735643"/>
    <w:rsid w:val="00737460"/>
    <w:rsid w:val="007403E5"/>
    <w:rsid w:val="007432DF"/>
    <w:rsid w:val="00743774"/>
    <w:rsid w:val="007448AC"/>
    <w:rsid w:val="0074642B"/>
    <w:rsid w:val="00754170"/>
    <w:rsid w:val="007633F5"/>
    <w:rsid w:val="0076410B"/>
    <w:rsid w:val="007713E0"/>
    <w:rsid w:val="00773436"/>
    <w:rsid w:val="007736BF"/>
    <w:rsid w:val="007739CF"/>
    <w:rsid w:val="00775938"/>
    <w:rsid w:val="007810F0"/>
    <w:rsid w:val="00781DEB"/>
    <w:rsid w:val="007821EE"/>
    <w:rsid w:val="00794793"/>
    <w:rsid w:val="00795CB3"/>
    <w:rsid w:val="00796F31"/>
    <w:rsid w:val="007971FB"/>
    <w:rsid w:val="007A06A3"/>
    <w:rsid w:val="007A1A4A"/>
    <w:rsid w:val="007A3998"/>
    <w:rsid w:val="007A54BA"/>
    <w:rsid w:val="007A5F1A"/>
    <w:rsid w:val="007A6D3A"/>
    <w:rsid w:val="007B0746"/>
    <w:rsid w:val="007B1146"/>
    <w:rsid w:val="007C05E4"/>
    <w:rsid w:val="007C1796"/>
    <w:rsid w:val="007C18C2"/>
    <w:rsid w:val="007D29EF"/>
    <w:rsid w:val="007D5D3C"/>
    <w:rsid w:val="007D6BD1"/>
    <w:rsid w:val="007E6C34"/>
    <w:rsid w:val="007E6C3C"/>
    <w:rsid w:val="007F1398"/>
    <w:rsid w:val="007F1AAD"/>
    <w:rsid w:val="007F6A33"/>
    <w:rsid w:val="008017AD"/>
    <w:rsid w:val="00805933"/>
    <w:rsid w:val="00805E16"/>
    <w:rsid w:val="00815062"/>
    <w:rsid w:val="00815732"/>
    <w:rsid w:val="00816963"/>
    <w:rsid w:val="00817093"/>
    <w:rsid w:val="008177CA"/>
    <w:rsid w:val="00823B3B"/>
    <w:rsid w:val="00832270"/>
    <w:rsid w:val="008402EC"/>
    <w:rsid w:val="00841524"/>
    <w:rsid w:val="0084337A"/>
    <w:rsid w:val="0084461D"/>
    <w:rsid w:val="008454F2"/>
    <w:rsid w:val="00847053"/>
    <w:rsid w:val="00851C67"/>
    <w:rsid w:val="00855857"/>
    <w:rsid w:val="00860FB8"/>
    <w:rsid w:val="00861A5A"/>
    <w:rsid w:val="00862054"/>
    <w:rsid w:val="00862460"/>
    <w:rsid w:val="00863FDF"/>
    <w:rsid w:val="0086672F"/>
    <w:rsid w:val="0086702A"/>
    <w:rsid w:val="00871E90"/>
    <w:rsid w:val="00872F41"/>
    <w:rsid w:val="0087372B"/>
    <w:rsid w:val="00876922"/>
    <w:rsid w:val="00884D40"/>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3FED"/>
    <w:rsid w:val="00956DFB"/>
    <w:rsid w:val="0096220D"/>
    <w:rsid w:val="00964263"/>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2558A"/>
    <w:rsid w:val="00A42842"/>
    <w:rsid w:val="00A46E18"/>
    <w:rsid w:val="00A47090"/>
    <w:rsid w:val="00A516AE"/>
    <w:rsid w:val="00A52A10"/>
    <w:rsid w:val="00A6138F"/>
    <w:rsid w:val="00A62BAC"/>
    <w:rsid w:val="00A6339D"/>
    <w:rsid w:val="00A6560D"/>
    <w:rsid w:val="00A657E5"/>
    <w:rsid w:val="00A73F53"/>
    <w:rsid w:val="00A76442"/>
    <w:rsid w:val="00A771A6"/>
    <w:rsid w:val="00A773E0"/>
    <w:rsid w:val="00A8059F"/>
    <w:rsid w:val="00A813B6"/>
    <w:rsid w:val="00A838A5"/>
    <w:rsid w:val="00A85039"/>
    <w:rsid w:val="00A8713F"/>
    <w:rsid w:val="00A93678"/>
    <w:rsid w:val="00A940D6"/>
    <w:rsid w:val="00A94ECC"/>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04E9D"/>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5011"/>
    <w:rsid w:val="00B75D05"/>
    <w:rsid w:val="00B91DE5"/>
    <w:rsid w:val="00B92055"/>
    <w:rsid w:val="00B92893"/>
    <w:rsid w:val="00B95587"/>
    <w:rsid w:val="00B9603B"/>
    <w:rsid w:val="00B96A2B"/>
    <w:rsid w:val="00BA2155"/>
    <w:rsid w:val="00BA21CD"/>
    <w:rsid w:val="00BA289F"/>
    <w:rsid w:val="00BA2B63"/>
    <w:rsid w:val="00BB14B2"/>
    <w:rsid w:val="00BB42FC"/>
    <w:rsid w:val="00BB6385"/>
    <w:rsid w:val="00BB6649"/>
    <w:rsid w:val="00BC09BA"/>
    <w:rsid w:val="00BD19E8"/>
    <w:rsid w:val="00BD292D"/>
    <w:rsid w:val="00BD61B3"/>
    <w:rsid w:val="00BD655E"/>
    <w:rsid w:val="00BD7DF8"/>
    <w:rsid w:val="00BE3268"/>
    <w:rsid w:val="00BE550C"/>
    <w:rsid w:val="00BE55AC"/>
    <w:rsid w:val="00BE730F"/>
    <w:rsid w:val="00BF7B7C"/>
    <w:rsid w:val="00C0748B"/>
    <w:rsid w:val="00C07851"/>
    <w:rsid w:val="00C23AFF"/>
    <w:rsid w:val="00C24563"/>
    <w:rsid w:val="00C25C8A"/>
    <w:rsid w:val="00C267C6"/>
    <w:rsid w:val="00C3438E"/>
    <w:rsid w:val="00C358CD"/>
    <w:rsid w:val="00C445DF"/>
    <w:rsid w:val="00C44D85"/>
    <w:rsid w:val="00C45B0D"/>
    <w:rsid w:val="00C46BB6"/>
    <w:rsid w:val="00C5275A"/>
    <w:rsid w:val="00C552D4"/>
    <w:rsid w:val="00C60FEB"/>
    <w:rsid w:val="00C66818"/>
    <w:rsid w:val="00C73434"/>
    <w:rsid w:val="00C74718"/>
    <w:rsid w:val="00C75761"/>
    <w:rsid w:val="00C808E9"/>
    <w:rsid w:val="00C811C0"/>
    <w:rsid w:val="00C841AC"/>
    <w:rsid w:val="00C93D72"/>
    <w:rsid w:val="00C960DC"/>
    <w:rsid w:val="00C968E7"/>
    <w:rsid w:val="00CA0592"/>
    <w:rsid w:val="00CB1E7A"/>
    <w:rsid w:val="00CB683A"/>
    <w:rsid w:val="00CC3890"/>
    <w:rsid w:val="00CC7305"/>
    <w:rsid w:val="00CD367E"/>
    <w:rsid w:val="00CD50D1"/>
    <w:rsid w:val="00CE6952"/>
    <w:rsid w:val="00CF0429"/>
    <w:rsid w:val="00CF1B04"/>
    <w:rsid w:val="00CF3C30"/>
    <w:rsid w:val="00CF7ECD"/>
    <w:rsid w:val="00D0107E"/>
    <w:rsid w:val="00D030C8"/>
    <w:rsid w:val="00D04074"/>
    <w:rsid w:val="00D04C4F"/>
    <w:rsid w:val="00D056A8"/>
    <w:rsid w:val="00D07326"/>
    <w:rsid w:val="00D1553F"/>
    <w:rsid w:val="00D24A6D"/>
    <w:rsid w:val="00D27B17"/>
    <w:rsid w:val="00D324BD"/>
    <w:rsid w:val="00D37156"/>
    <w:rsid w:val="00D405DD"/>
    <w:rsid w:val="00D40A67"/>
    <w:rsid w:val="00D413A7"/>
    <w:rsid w:val="00D442B8"/>
    <w:rsid w:val="00D462A2"/>
    <w:rsid w:val="00D53C32"/>
    <w:rsid w:val="00D62E7A"/>
    <w:rsid w:val="00D6700E"/>
    <w:rsid w:val="00D72635"/>
    <w:rsid w:val="00D76885"/>
    <w:rsid w:val="00D80E26"/>
    <w:rsid w:val="00D8251F"/>
    <w:rsid w:val="00D85EF8"/>
    <w:rsid w:val="00D92B03"/>
    <w:rsid w:val="00D92E71"/>
    <w:rsid w:val="00D97338"/>
    <w:rsid w:val="00DA35E2"/>
    <w:rsid w:val="00DA4C62"/>
    <w:rsid w:val="00DB33A4"/>
    <w:rsid w:val="00DB5FF4"/>
    <w:rsid w:val="00DD2202"/>
    <w:rsid w:val="00DD4EDF"/>
    <w:rsid w:val="00DD71A4"/>
    <w:rsid w:val="00DE0F74"/>
    <w:rsid w:val="00DE45C2"/>
    <w:rsid w:val="00DE54F4"/>
    <w:rsid w:val="00DE6026"/>
    <w:rsid w:val="00DF01CA"/>
    <w:rsid w:val="00DF15D7"/>
    <w:rsid w:val="00DF25E3"/>
    <w:rsid w:val="00DF788B"/>
    <w:rsid w:val="00E02457"/>
    <w:rsid w:val="00E05EAE"/>
    <w:rsid w:val="00E14E7C"/>
    <w:rsid w:val="00E15CD8"/>
    <w:rsid w:val="00E21B37"/>
    <w:rsid w:val="00E23F48"/>
    <w:rsid w:val="00E26696"/>
    <w:rsid w:val="00E27F2E"/>
    <w:rsid w:val="00E301BE"/>
    <w:rsid w:val="00E31435"/>
    <w:rsid w:val="00E34B7F"/>
    <w:rsid w:val="00E360BC"/>
    <w:rsid w:val="00E409DD"/>
    <w:rsid w:val="00E50389"/>
    <w:rsid w:val="00E555EC"/>
    <w:rsid w:val="00E57168"/>
    <w:rsid w:val="00E6175D"/>
    <w:rsid w:val="00E62BFB"/>
    <w:rsid w:val="00E63E8F"/>
    <w:rsid w:val="00E64A68"/>
    <w:rsid w:val="00E6767E"/>
    <w:rsid w:val="00E7573D"/>
    <w:rsid w:val="00E762B6"/>
    <w:rsid w:val="00E773AC"/>
    <w:rsid w:val="00E77C0D"/>
    <w:rsid w:val="00E80084"/>
    <w:rsid w:val="00E90697"/>
    <w:rsid w:val="00E90B16"/>
    <w:rsid w:val="00EA06AF"/>
    <w:rsid w:val="00EA4334"/>
    <w:rsid w:val="00EA6F7C"/>
    <w:rsid w:val="00EB3F71"/>
    <w:rsid w:val="00EC652D"/>
    <w:rsid w:val="00EC6945"/>
    <w:rsid w:val="00ED1AD8"/>
    <w:rsid w:val="00ED1C1C"/>
    <w:rsid w:val="00ED2341"/>
    <w:rsid w:val="00ED2F5B"/>
    <w:rsid w:val="00ED7CBE"/>
    <w:rsid w:val="00ED7D0C"/>
    <w:rsid w:val="00EE1B9F"/>
    <w:rsid w:val="00EE217A"/>
    <w:rsid w:val="00EE3649"/>
    <w:rsid w:val="00EE6C51"/>
    <w:rsid w:val="00EE777D"/>
    <w:rsid w:val="00EF40AB"/>
    <w:rsid w:val="00EF5FEC"/>
    <w:rsid w:val="00EF6472"/>
    <w:rsid w:val="00EF7BE6"/>
    <w:rsid w:val="00F05C80"/>
    <w:rsid w:val="00F0681A"/>
    <w:rsid w:val="00F06DE7"/>
    <w:rsid w:val="00F0732D"/>
    <w:rsid w:val="00F10B4C"/>
    <w:rsid w:val="00F12645"/>
    <w:rsid w:val="00F126D4"/>
    <w:rsid w:val="00F12FFD"/>
    <w:rsid w:val="00F13D0B"/>
    <w:rsid w:val="00F157AF"/>
    <w:rsid w:val="00F15A05"/>
    <w:rsid w:val="00F22BC5"/>
    <w:rsid w:val="00F27F14"/>
    <w:rsid w:val="00F30477"/>
    <w:rsid w:val="00F3176D"/>
    <w:rsid w:val="00F3273C"/>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7034"/>
    <w:rsid w:val="00FC7146"/>
    <w:rsid w:val="00FD568E"/>
    <w:rsid w:val="00FD5F6A"/>
    <w:rsid w:val="00FD6235"/>
    <w:rsid w:val="00FD7DD0"/>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sc.gov.uk/section/advice-guidance/all-topics?allTopics=true&amp;topics=passwords&amp;sort=date%2Bdesc"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43f51e9b6c07f6ee37d3a0a05900845d">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69b08d56a26006ae89fb49fcb9673dfa"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23B57-690E-430D-BE7B-05AC6C70AC47}">
  <ds:schemaRefs>
    <ds:schemaRef ds:uri="http://schemas.microsoft.com/sharepoint/v3/contenttype/forms"/>
  </ds:schemaRefs>
</ds:datastoreItem>
</file>

<file path=customXml/itemProps2.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60FAF521-BD67-402E-85FD-0B9096D81A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4142</Words>
  <Characters>23611</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Lorna Thwaites</cp:lastModifiedBy>
  <cp:revision>53</cp:revision>
  <cp:lastPrinted>2025-09-09T11:34:00Z</cp:lastPrinted>
  <dcterms:created xsi:type="dcterms:W3CDTF">2026-06-26T10:17:00Z</dcterms:created>
  <dcterms:modified xsi:type="dcterms:W3CDTF">2026-06-26T10:47:00Z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y fmtid="{D5CDD505-2E9C-101B-9397-08002B2CF9AE}" pid="4" name="CaseId">
    <vt:i4>377035</vt:i4>
  </property>
  <property fmtid="{D5CDD505-2E9C-101B-9397-08002B2CF9AE}" pid="5" name="Environment">
    <vt:lpwstr>PROD</vt:lpwstr>
  </property>
  <property fmtid="{D5CDD505-2E9C-101B-9397-08002B2CF9AE}" pid="6" name="LiveCaseDocumentId">
    <vt:i4>137067</vt:i4>
  </property>
</Properties>
</file>