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445A5" w14:textId="4D385232" w:rsidR="00A14A09" w:rsidRPr="006C50CD" w:rsidRDefault="006C50CD" w:rsidP="006C50CD">
      <w:pPr>
        <w:jc w:val="center"/>
        <w:rPr>
          <w:rFonts w:ascii="Harrington" w:hAnsi="Harrington" w:cstheme="minorHAnsi"/>
          <w:sz w:val="48"/>
          <w:szCs w:val="48"/>
        </w:rPr>
      </w:pPr>
      <w:r w:rsidRPr="006C50CD">
        <w:rPr>
          <w:rFonts w:ascii="Harrington" w:hAnsi="Harrington" w:cstheme="minorHAnsi"/>
          <w:sz w:val="48"/>
          <w:szCs w:val="48"/>
        </w:rPr>
        <w:t>Gifts of God: Joy!</w:t>
      </w:r>
    </w:p>
    <w:p w14:paraId="6B50B08B" w14:textId="54DC2EC2" w:rsidR="00823871" w:rsidRPr="006C50CD" w:rsidRDefault="006C50CD" w:rsidP="006C50CD">
      <w:pPr>
        <w:jc w:val="center"/>
        <w:rPr>
          <w:rFonts w:ascii="Harrington" w:hAnsi="Harrington" w:cstheme="minorHAnsi"/>
          <w:sz w:val="48"/>
          <w:szCs w:val="48"/>
        </w:rPr>
      </w:pPr>
      <w:r w:rsidRPr="006C50CD">
        <w:rPr>
          <w:rFonts w:ascii="Harrington" w:hAnsi="Harrington" w:cstheme="minorHAnsi"/>
          <w:sz w:val="48"/>
          <w:szCs w:val="48"/>
        </w:rPr>
        <w:t>December 20, 2020</w:t>
      </w:r>
    </w:p>
    <w:p w14:paraId="6A4C4D56" w14:textId="77777777" w:rsidR="006C50CD" w:rsidRDefault="006C50CD">
      <w:pPr>
        <w:rPr>
          <w:rFonts w:cstheme="minorHAnsi"/>
          <w:b/>
          <w:bCs/>
        </w:rPr>
      </w:pPr>
    </w:p>
    <w:p w14:paraId="1191AA07" w14:textId="1403A136" w:rsidR="00823871" w:rsidRPr="006C50CD" w:rsidRDefault="00823871">
      <w:pPr>
        <w:rPr>
          <w:rFonts w:cstheme="minorHAnsi"/>
          <w:b/>
          <w:bCs/>
        </w:rPr>
      </w:pPr>
      <w:r w:rsidRPr="006C50CD">
        <w:rPr>
          <w:rFonts w:cstheme="minorHAnsi"/>
          <w:b/>
          <w:bCs/>
        </w:rPr>
        <w:t>Chimes</w:t>
      </w:r>
    </w:p>
    <w:p w14:paraId="1C3486D1" w14:textId="77777777" w:rsidR="00823871" w:rsidRPr="006C50CD" w:rsidRDefault="00823871">
      <w:pPr>
        <w:rPr>
          <w:rFonts w:cstheme="minorHAnsi"/>
          <w:b/>
          <w:bCs/>
        </w:rPr>
      </w:pPr>
    </w:p>
    <w:p w14:paraId="2624C337" w14:textId="77777777" w:rsidR="00A14A09" w:rsidRPr="006C50CD" w:rsidRDefault="00A14A09">
      <w:pPr>
        <w:rPr>
          <w:rFonts w:cstheme="minorHAnsi"/>
          <w:b/>
          <w:bCs/>
        </w:rPr>
      </w:pPr>
      <w:r w:rsidRPr="006C50CD">
        <w:rPr>
          <w:rFonts w:cstheme="minorHAnsi"/>
          <w:b/>
          <w:bCs/>
        </w:rPr>
        <w:t>Greeting</w:t>
      </w:r>
    </w:p>
    <w:p w14:paraId="086981E5" w14:textId="77777777" w:rsidR="006C50CD" w:rsidRPr="006C50CD" w:rsidRDefault="006C50CD" w:rsidP="006C50CD">
      <w:pPr>
        <w:rPr>
          <w:rFonts w:cstheme="minorHAnsi"/>
        </w:rPr>
      </w:pPr>
      <w:r w:rsidRPr="006C50CD">
        <w:rPr>
          <w:rFonts w:cstheme="minorHAnsi"/>
        </w:rPr>
        <w:t>L: Welcome, dear people, God has blessed our gathering.</w:t>
      </w:r>
    </w:p>
    <w:p w14:paraId="2AD84F66" w14:textId="52A8E0FE" w:rsidR="007B2746" w:rsidRPr="006C50CD" w:rsidRDefault="006C50CD" w:rsidP="006C50CD">
      <w:pPr>
        <w:rPr>
          <w:rFonts w:cstheme="minorHAnsi"/>
          <w:b/>
          <w:bCs/>
        </w:rPr>
      </w:pPr>
      <w:r w:rsidRPr="006C50CD">
        <w:rPr>
          <w:rFonts w:cstheme="minorHAnsi"/>
          <w:b/>
          <w:bCs/>
        </w:rPr>
        <w:t>P: We come again on this journey, following the light.</w:t>
      </w:r>
    </w:p>
    <w:p w14:paraId="476AB9A5" w14:textId="77777777" w:rsidR="00A14A09" w:rsidRPr="006C50CD" w:rsidRDefault="00A14A09">
      <w:pPr>
        <w:rPr>
          <w:rFonts w:cstheme="minorHAnsi"/>
          <w:b/>
          <w:bCs/>
        </w:rPr>
      </w:pPr>
      <w:r w:rsidRPr="006C50CD">
        <w:rPr>
          <w:rFonts w:cstheme="minorHAnsi"/>
          <w:b/>
          <w:bCs/>
        </w:rPr>
        <w:t>Prelude</w:t>
      </w:r>
    </w:p>
    <w:p w14:paraId="6460D49E" w14:textId="77777777" w:rsidR="00A14A09" w:rsidRPr="006C50CD" w:rsidRDefault="00A14A09">
      <w:pPr>
        <w:rPr>
          <w:rFonts w:cstheme="minorHAnsi"/>
          <w:b/>
          <w:bCs/>
        </w:rPr>
      </w:pPr>
    </w:p>
    <w:p w14:paraId="71C99DE4" w14:textId="77777777" w:rsidR="00A14A09" w:rsidRPr="006C50CD" w:rsidRDefault="00A14A09">
      <w:pPr>
        <w:rPr>
          <w:rFonts w:cstheme="minorHAnsi"/>
          <w:b/>
          <w:bCs/>
        </w:rPr>
      </w:pPr>
      <w:r w:rsidRPr="006C50CD">
        <w:rPr>
          <w:rFonts w:cstheme="minorHAnsi"/>
          <w:b/>
          <w:bCs/>
        </w:rPr>
        <w:t>Welcome &amp; Sharing the Life of the Church</w:t>
      </w:r>
    </w:p>
    <w:p w14:paraId="4EDEE79E" w14:textId="7A79F6FC" w:rsidR="007B2746" w:rsidRPr="006C50CD" w:rsidRDefault="00504971" w:rsidP="00504971">
      <w:pPr>
        <w:rPr>
          <w:rFonts w:cstheme="minorHAnsi"/>
          <w:b/>
          <w:bCs/>
        </w:rPr>
      </w:pPr>
      <w:r w:rsidRPr="006C50CD">
        <w:rPr>
          <w:rFonts w:cstheme="minorHAnsi"/>
          <w:b/>
          <w:bCs/>
        </w:rPr>
        <w:tab/>
        <w:t xml:space="preserve">- </w:t>
      </w:r>
    </w:p>
    <w:p w14:paraId="58687E26" w14:textId="77777777" w:rsidR="00A14A09" w:rsidRPr="006C50CD" w:rsidRDefault="00A14A09">
      <w:pPr>
        <w:rPr>
          <w:rFonts w:cstheme="minorHAnsi"/>
          <w:b/>
          <w:bCs/>
        </w:rPr>
      </w:pPr>
      <w:r w:rsidRPr="006C50CD">
        <w:rPr>
          <w:rFonts w:cstheme="minorHAnsi"/>
          <w:b/>
          <w:bCs/>
        </w:rPr>
        <w:t>*Invitation to Worship</w:t>
      </w:r>
    </w:p>
    <w:p w14:paraId="133D8F6B" w14:textId="77777777" w:rsidR="00504971" w:rsidRPr="006C50CD" w:rsidRDefault="00504971" w:rsidP="00504971">
      <w:pPr>
        <w:rPr>
          <w:rFonts w:cstheme="minorHAnsi"/>
        </w:rPr>
      </w:pPr>
      <w:r w:rsidRPr="006C50CD">
        <w:rPr>
          <w:rFonts w:cstheme="minorHAnsi"/>
        </w:rPr>
        <w:t>L: Light the lamps, prepare the room, God is coming to us!</w:t>
      </w:r>
    </w:p>
    <w:p w14:paraId="3BB3BBC9" w14:textId="77777777" w:rsidR="00504971" w:rsidRPr="006C50CD" w:rsidRDefault="00504971" w:rsidP="00504971">
      <w:pPr>
        <w:rPr>
          <w:rFonts w:cstheme="minorHAnsi"/>
          <w:b/>
          <w:bCs/>
        </w:rPr>
      </w:pPr>
      <w:r w:rsidRPr="006C50CD">
        <w:rPr>
          <w:rFonts w:cstheme="minorHAnsi"/>
          <w:b/>
          <w:bCs/>
        </w:rPr>
        <w:t>P: Make our hearts and spirits ready to receive God’s most gracious gift, God’s Son, Jesus Christ.</w:t>
      </w:r>
    </w:p>
    <w:p w14:paraId="7937E588" w14:textId="77777777" w:rsidR="00504971" w:rsidRPr="006C50CD" w:rsidRDefault="00504971" w:rsidP="00504971">
      <w:pPr>
        <w:rPr>
          <w:rFonts w:cstheme="minorHAnsi"/>
        </w:rPr>
      </w:pPr>
      <w:r w:rsidRPr="006C50CD">
        <w:rPr>
          <w:rFonts w:cstheme="minorHAnsi"/>
        </w:rPr>
        <w:t>L: Push the darkness away. The light is truly coming!</w:t>
      </w:r>
    </w:p>
    <w:p w14:paraId="3A23EF08" w14:textId="3881C358" w:rsidR="00A9536A" w:rsidRPr="006C50CD" w:rsidRDefault="00504971" w:rsidP="00504971">
      <w:pPr>
        <w:rPr>
          <w:rFonts w:cstheme="minorHAnsi"/>
          <w:b/>
          <w:bCs/>
        </w:rPr>
      </w:pPr>
      <w:r w:rsidRPr="006C50CD">
        <w:rPr>
          <w:rFonts w:cstheme="minorHAnsi"/>
          <w:b/>
          <w:bCs/>
        </w:rPr>
        <w:t>P: May God’s light shine on us, in us and through us that God’s glory may be seen. AMEN.</w:t>
      </w:r>
    </w:p>
    <w:p w14:paraId="652FD75D" w14:textId="77777777" w:rsidR="00504971" w:rsidRPr="006C50CD" w:rsidRDefault="00504971" w:rsidP="00504971">
      <w:pPr>
        <w:rPr>
          <w:rFonts w:cstheme="minorHAnsi"/>
          <w:b/>
          <w:bCs/>
        </w:rPr>
      </w:pPr>
    </w:p>
    <w:p w14:paraId="0F95E12C" w14:textId="183A6A10" w:rsidR="00A14A09" w:rsidRPr="006C50CD" w:rsidRDefault="00A14A09">
      <w:pPr>
        <w:rPr>
          <w:rFonts w:cstheme="minorHAnsi"/>
        </w:rPr>
      </w:pPr>
      <w:r w:rsidRPr="006C50CD">
        <w:rPr>
          <w:rFonts w:cstheme="minorHAnsi"/>
          <w:b/>
          <w:bCs/>
        </w:rPr>
        <w:t>*Opening Hymn</w:t>
      </w:r>
      <w:r w:rsidR="00EF45DC" w:rsidRPr="006C50CD">
        <w:rPr>
          <w:rFonts w:cstheme="minorHAnsi"/>
          <w:b/>
          <w:bCs/>
        </w:rPr>
        <w:tab/>
      </w:r>
      <w:r w:rsidR="00504971" w:rsidRPr="006C50CD">
        <w:rPr>
          <w:rFonts w:cstheme="minorHAnsi"/>
        </w:rPr>
        <w:t>O Come, O Come, Emmanuel. UMH</w:t>
      </w:r>
      <w:r w:rsidR="006C50CD">
        <w:rPr>
          <w:rFonts w:cstheme="minorHAnsi"/>
        </w:rPr>
        <w:t xml:space="preserve"> </w:t>
      </w:r>
      <w:r w:rsidR="00504971" w:rsidRPr="006C50CD">
        <w:rPr>
          <w:rFonts w:cstheme="minorHAnsi"/>
        </w:rPr>
        <w:t xml:space="preserve">#211 </w:t>
      </w:r>
      <w:r w:rsidR="006C50CD">
        <w:rPr>
          <w:rFonts w:cstheme="minorHAnsi"/>
        </w:rPr>
        <w:t>(1,2,6,7)</w:t>
      </w:r>
    </w:p>
    <w:p w14:paraId="03EC119B" w14:textId="77777777" w:rsidR="00A14A09" w:rsidRPr="006C50CD" w:rsidRDefault="00A14A09">
      <w:pPr>
        <w:rPr>
          <w:rFonts w:cstheme="minorHAnsi"/>
          <w:b/>
          <w:bCs/>
        </w:rPr>
      </w:pPr>
    </w:p>
    <w:p w14:paraId="126C18C4" w14:textId="77777777" w:rsidR="00A14A09" w:rsidRPr="006C50CD" w:rsidRDefault="00A14A09">
      <w:pPr>
        <w:rPr>
          <w:rFonts w:cstheme="minorHAnsi"/>
          <w:b/>
          <w:bCs/>
        </w:rPr>
      </w:pPr>
      <w:r w:rsidRPr="006C50CD">
        <w:rPr>
          <w:rFonts w:cstheme="minorHAnsi"/>
          <w:b/>
          <w:bCs/>
        </w:rPr>
        <w:t>*Opening Prayer</w:t>
      </w:r>
    </w:p>
    <w:p w14:paraId="566A8843" w14:textId="59DDDA2B" w:rsidR="00504971" w:rsidRPr="00504971" w:rsidRDefault="00504971" w:rsidP="00504971">
      <w:pPr>
        <w:rPr>
          <w:rFonts w:eastAsia="Times New Roman" w:cstheme="minorHAnsi"/>
        </w:rPr>
      </w:pPr>
      <w:r w:rsidRPr="00504971">
        <w:rPr>
          <w:rFonts w:eastAsia="Times New Roman" w:cstheme="minorHAnsi"/>
          <w:color w:val="222222"/>
          <w:shd w:val="clear" w:color="auto" w:fill="FFFFFF"/>
        </w:rPr>
        <w:t xml:space="preserve">In the rush of preparation for holiday celebration, we </w:t>
      </w:r>
      <w:r w:rsidRPr="006C50CD">
        <w:rPr>
          <w:rFonts w:eastAsia="Times New Roman" w:cstheme="minorHAnsi"/>
          <w:color w:val="222222"/>
          <w:shd w:val="clear" w:color="auto" w:fill="FFFFFF"/>
        </w:rPr>
        <w:t>gather from our homes</w:t>
      </w:r>
      <w:r w:rsidRPr="00504971">
        <w:rPr>
          <w:rFonts w:eastAsia="Times New Roman" w:cstheme="minorHAnsi"/>
          <w:color w:val="222222"/>
          <w:shd w:val="clear" w:color="auto" w:fill="FFFFFF"/>
        </w:rPr>
        <w:t xml:space="preserve"> to be fed by God. We need the peace, hope, love and joy that this season represents. We need to listen again with wonder at the magnificent words of Mary as she proclaims her faithful participation in God’s most miraculous gift. Open our hearts this day, Lord, to receive the words and the blessings, to be fed and then to be those who will share with others as you have shared with us. In Jesus’ Name, we pray. AMEN.</w:t>
      </w:r>
    </w:p>
    <w:p w14:paraId="57FEC62F" w14:textId="77777777" w:rsidR="00A14A09" w:rsidRPr="006C50CD" w:rsidRDefault="00A14A09">
      <w:pPr>
        <w:rPr>
          <w:rFonts w:cstheme="minorHAnsi"/>
          <w:b/>
          <w:bCs/>
        </w:rPr>
      </w:pPr>
    </w:p>
    <w:p w14:paraId="6405CEA4" w14:textId="77777777" w:rsidR="00A14A09" w:rsidRPr="006C50CD" w:rsidRDefault="00A14A09">
      <w:pPr>
        <w:rPr>
          <w:rFonts w:cstheme="minorHAnsi"/>
          <w:b/>
          <w:bCs/>
        </w:rPr>
      </w:pPr>
      <w:r w:rsidRPr="006C50CD">
        <w:rPr>
          <w:rFonts w:cstheme="minorHAnsi"/>
          <w:b/>
          <w:bCs/>
        </w:rPr>
        <w:t>Children’s Moments</w:t>
      </w:r>
    </w:p>
    <w:p w14:paraId="4DD5540D" w14:textId="77777777" w:rsidR="008D23C6" w:rsidRPr="006C50CD" w:rsidRDefault="008D23C6">
      <w:pPr>
        <w:rPr>
          <w:rFonts w:cstheme="minorHAnsi"/>
          <w:b/>
          <w:bCs/>
        </w:rPr>
      </w:pPr>
    </w:p>
    <w:p w14:paraId="0C0654D6" w14:textId="77777777" w:rsidR="008D23C6" w:rsidRPr="006C50CD" w:rsidRDefault="008D23C6">
      <w:pPr>
        <w:rPr>
          <w:rFonts w:cstheme="minorHAnsi"/>
          <w:b/>
          <w:bCs/>
        </w:rPr>
      </w:pPr>
      <w:r w:rsidRPr="006C50CD">
        <w:rPr>
          <w:rFonts w:cstheme="minorHAnsi"/>
          <w:b/>
          <w:bCs/>
        </w:rPr>
        <w:t>Special Music</w:t>
      </w:r>
    </w:p>
    <w:p w14:paraId="69F14E9C" w14:textId="77777777" w:rsidR="00A14A09" w:rsidRPr="006C50CD" w:rsidRDefault="00A14A09">
      <w:pPr>
        <w:rPr>
          <w:rFonts w:cstheme="minorHAnsi"/>
          <w:b/>
          <w:bCs/>
        </w:rPr>
      </w:pPr>
    </w:p>
    <w:p w14:paraId="6961B1B4" w14:textId="11099594" w:rsidR="00A14A09" w:rsidRPr="006C50CD" w:rsidRDefault="00A14A09">
      <w:pPr>
        <w:rPr>
          <w:rFonts w:cstheme="minorHAnsi"/>
          <w:b/>
          <w:bCs/>
        </w:rPr>
      </w:pPr>
      <w:r w:rsidRPr="006C50CD">
        <w:rPr>
          <w:rFonts w:cstheme="minorHAnsi"/>
          <w:b/>
          <w:bCs/>
        </w:rPr>
        <w:t>Scripture</w:t>
      </w:r>
      <w:r w:rsidR="00504971" w:rsidRPr="006C50CD">
        <w:rPr>
          <w:rFonts w:cstheme="minorHAnsi"/>
          <w:b/>
          <w:bCs/>
        </w:rPr>
        <w:tab/>
      </w:r>
      <w:r w:rsidR="00504971" w:rsidRPr="006C50CD">
        <w:rPr>
          <w:rFonts w:cstheme="minorHAnsi"/>
          <w:b/>
          <w:bCs/>
        </w:rPr>
        <w:tab/>
        <w:t>Luke 1:2</w:t>
      </w:r>
      <w:r w:rsidR="00DB1CCF">
        <w:rPr>
          <w:rFonts w:cstheme="minorHAnsi"/>
          <w:b/>
          <w:bCs/>
        </w:rPr>
        <w:t>6</w:t>
      </w:r>
      <w:r w:rsidR="00504971" w:rsidRPr="006C50CD">
        <w:rPr>
          <w:rFonts w:cstheme="minorHAnsi"/>
          <w:b/>
          <w:bCs/>
        </w:rPr>
        <w:t>-38</w:t>
      </w:r>
    </w:p>
    <w:p w14:paraId="4172EA07" w14:textId="19CD83BC" w:rsidR="00504971" w:rsidRPr="006C50CD" w:rsidRDefault="00504971">
      <w:pPr>
        <w:rPr>
          <w:rFonts w:cstheme="minorHAnsi"/>
          <w:b/>
          <w:bCs/>
        </w:rPr>
      </w:pPr>
      <w:r w:rsidRPr="006C50CD">
        <w:rPr>
          <w:rFonts w:eastAsiaTheme="minorHAnsi" w:cstheme="minorHAnsi"/>
          <w:vertAlign w:val="superscript"/>
        </w:rPr>
        <w:t>26 </w:t>
      </w:r>
      <w:r w:rsidRPr="006C50CD">
        <w:rPr>
          <w:rFonts w:eastAsiaTheme="minorHAnsi" w:cstheme="minorHAnsi"/>
        </w:rPr>
        <w:t xml:space="preserve">In the sixth month the angel Gabriel was sent by God to a town in Galilee called Nazareth, </w:t>
      </w:r>
      <w:r w:rsidRPr="006C50CD">
        <w:rPr>
          <w:rFonts w:eastAsiaTheme="minorHAnsi" w:cstheme="minorHAnsi"/>
          <w:vertAlign w:val="superscript"/>
        </w:rPr>
        <w:t>27 </w:t>
      </w:r>
      <w:r w:rsidRPr="006C50CD">
        <w:rPr>
          <w:rFonts w:eastAsiaTheme="minorHAnsi" w:cstheme="minorHAnsi"/>
        </w:rPr>
        <w:t xml:space="preserve">to a virgin engaged to a man whose name was Joseph, of the house of David. The virgin’s name was Mary. </w:t>
      </w:r>
      <w:r w:rsidRPr="006C50CD">
        <w:rPr>
          <w:rFonts w:eastAsiaTheme="minorHAnsi" w:cstheme="minorHAnsi"/>
          <w:vertAlign w:val="superscript"/>
        </w:rPr>
        <w:t>28 </w:t>
      </w:r>
      <w:r w:rsidRPr="006C50CD">
        <w:rPr>
          <w:rFonts w:eastAsiaTheme="minorHAnsi" w:cstheme="minorHAnsi"/>
        </w:rPr>
        <w:t xml:space="preserve">And he came to her and said, “Greetings, favored one! The Lord is with you.” </w:t>
      </w:r>
      <w:r w:rsidRPr="006C50CD">
        <w:rPr>
          <w:rFonts w:eastAsiaTheme="minorHAnsi" w:cstheme="minorHAnsi"/>
          <w:vertAlign w:val="superscript"/>
        </w:rPr>
        <w:t>29 </w:t>
      </w:r>
      <w:r w:rsidRPr="006C50CD">
        <w:rPr>
          <w:rFonts w:eastAsiaTheme="minorHAnsi" w:cstheme="minorHAnsi"/>
        </w:rPr>
        <w:t xml:space="preserve">But she was much perplexed by his words and pondered what sort of greeting this might be. </w:t>
      </w:r>
      <w:r w:rsidRPr="006C50CD">
        <w:rPr>
          <w:rFonts w:eastAsiaTheme="minorHAnsi" w:cstheme="minorHAnsi"/>
          <w:vertAlign w:val="superscript"/>
        </w:rPr>
        <w:t>30 </w:t>
      </w:r>
      <w:r w:rsidRPr="006C50CD">
        <w:rPr>
          <w:rFonts w:eastAsiaTheme="minorHAnsi" w:cstheme="minorHAnsi"/>
        </w:rPr>
        <w:t xml:space="preserve">The angel said to her, “Do not be afraid, Mary, for you have found favor with God. </w:t>
      </w:r>
      <w:r w:rsidRPr="006C50CD">
        <w:rPr>
          <w:rFonts w:eastAsiaTheme="minorHAnsi" w:cstheme="minorHAnsi"/>
          <w:vertAlign w:val="superscript"/>
        </w:rPr>
        <w:t>31 </w:t>
      </w:r>
      <w:r w:rsidRPr="006C50CD">
        <w:rPr>
          <w:rFonts w:eastAsiaTheme="minorHAnsi" w:cstheme="minorHAnsi"/>
        </w:rPr>
        <w:t xml:space="preserve">And now, you will conceive in your womb and bear a son, and you will name him Jesus. </w:t>
      </w:r>
      <w:r w:rsidRPr="006C50CD">
        <w:rPr>
          <w:rFonts w:eastAsiaTheme="minorHAnsi" w:cstheme="minorHAnsi"/>
          <w:vertAlign w:val="superscript"/>
        </w:rPr>
        <w:t>32 </w:t>
      </w:r>
      <w:r w:rsidRPr="006C50CD">
        <w:rPr>
          <w:rFonts w:eastAsiaTheme="minorHAnsi" w:cstheme="minorHAnsi"/>
        </w:rPr>
        <w:t xml:space="preserve">He will be </w:t>
      </w:r>
      <w:proofErr w:type="gramStart"/>
      <w:r w:rsidRPr="006C50CD">
        <w:rPr>
          <w:rFonts w:eastAsiaTheme="minorHAnsi" w:cstheme="minorHAnsi"/>
        </w:rPr>
        <w:t>great, and</w:t>
      </w:r>
      <w:proofErr w:type="gramEnd"/>
      <w:r w:rsidRPr="006C50CD">
        <w:rPr>
          <w:rFonts w:eastAsiaTheme="minorHAnsi" w:cstheme="minorHAnsi"/>
        </w:rPr>
        <w:t xml:space="preserve"> will be called the Son of the Most High, and the Lord God will give to him the throne of his ancestor David. </w:t>
      </w:r>
      <w:r w:rsidRPr="006C50CD">
        <w:rPr>
          <w:rFonts w:eastAsiaTheme="minorHAnsi" w:cstheme="minorHAnsi"/>
          <w:vertAlign w:val="superscript"/>
        </w:rPr>
        <w:t>33 </w:t>
      </w:r>
      <w:r w:rsidRPr="006C50CD">
        <w:rPr>
          <w:rFonts w:eastAsiaTheme="minorHAnsi" w:cstheme="minorHAnsi"/>
        </w:rPr>
        <w:t xml:space="preserve">He will reign over the house of Jacob forever, and of his kingdom there will be no end.” </w:t>
      </w:r>
      <w:r w:rsidRPr="006C50CD">
        <w:rPr>
          <w:rFonts w:eastAsiaTheme="minorHAnsi" w:cstheme="minorHAnsi"/>
          <w:vertAlign w:val="superscript"/>
        </w:rPr>
        <w:t>34 </w:t>
      </w:r>
      <w:r w:rsidRPr="006C50CD">
        <w:rPr>
          <w:rFonts w:eastAsiaTheme="minorHAnsi" w:cstheme="minorHAnsi"/>
        </w:rPr>
        <w:t xml:space="preserve">Mary said to the angel, “How can this be, since I am a virgin?” </w:t>
      </w:r>
      <w:r w:rsidRPr="006C50CD">
        <w:rPr>
          <w:rFonts w:eastAsiaTheme="minorHAnsi" w:cstheme="minorHAnsi"/>
          <w:vertAlign w:val="superscript"/>
        </w:rPr>
        <w:t>35 </w:t>
      </w:r>
      <w:r w:rsidRPr="006C50CD">
        <w:rPr>
          <w:rFonts w:eastAsiaTheme="minorHAnsi" w:cstheme="minorHAnsi"/>
        </w:rPr>
        <w:t xml:space="preserve">The angel said to her, “The Holy Spirit will come upon you, and the power of the </w:t>
      </w:r>
      <w:proofErr w:type="gramStart"/>
      <w:r w:rsidRPr="006C50CD">
        <w:rPr>
          <w:rFonts w:eastAsiaTheme="minorHAnsi" w:cstheme="minorHAnsi"/>
        </w:rPr>
        <w:t>Most High</w:t>
      </w:r>
      <w:proofErr w:type="gramEnd"/>
      <w:r w:rsidRPr="006C50CD">
        <w:rPr>
          <w:rFonts w:eastAsiaTheme="minorHAnsi" w:cstheme="minorHAnsi"/>
        </w:rPr>
        <w:t xml:space="preserve"> will overshadow you; therefore the child to be born will be holy; he will be called Son of God. </w:t>
      </w:r>
      <w:r w:rsidRPr="006C50CD">
        <w:rPr>
          <w:rFonts w:eastAsiaTheme="minorHAnsi" w:cstheme="minorHAnsi"/>
          <w:vertAlign w:val="superscript"/>
        </w:rPr>
        <w:t>36 </w:t>
      </w:r>
      <w:r w:rsidRPr="006C50CD">
        <w:rPr>
          <w:rFonts w:eastAsiaTheme="minorHAnsi" w:cstheme="minorHAnsi"/>
        </w:rPr>
        <w:t xml:space="preserve">And now, your relative Elizabeth in her old age has also conceived a son; and this is the sixth month for her who was said to be barren. </w:t>
      </w:r>
      <w:r w:rsidRPr="006C50CD">
        <w:rPr>
          <w:rFonts w:eastAsiaTheme="minorHAnsi" w:cstheme="minorHAnsi"/>
          <w:vertAlign w:val="superscript"/>
        </w:rPr>
        <w:t>37 </w:t>
      </w:r>
      <w:r w:rsidRPr="006C50CD">
        <w:rPr>
          <w:rFonts w:eastAsiaTheme="minorHAnsi" w:cstheme="minorHAnsi"/>
        </w:rPr>
        <w:t xml:space="preserve">For nothing will be impossible with God.” </w:t>
      </w:r>
      <w:r w:rsidRPr="006C50CD">
        <w:rPr>
          <w:rFonts w:eastAsiaTheme="minorHAnsi" w:cstheme="minorHAnsi"/>
          <w:vertAlign w:val="superscript"/>
        </w:rPr>
        <w:t>38 </w:t>
      </w:r>
      <w:r w:rsidRPr="006C50CD">
        <w:rPr>
          <w:rFonts w:eastAsiaTheme="minorHAnsi" w:cstheme="minorHAnsi"/>
        </w:rPr>
        <w:t xml:space="preserve">Then Mary said, “Here am I, the servant of the Lord; let it be with me according to your word.” Then the angel departed from her. </w:t>
      </w:r>
      <w:r w:rsidRPr="006C50CD">
        <w:rPr>
          <w:rFonts w:eastAsiaTheme="minorHAnsi" w:cstheme="minorHAnsi"/>
          <w:vertAlign w:val="superscript"/>
        </w:rPr>
        <w:footnoteReference w:id="1"/>
      </w:r>
    </w:p>
    <w:p w14:paraId="1A460DD0" w14:textId="77777777" w:rsidR="006C50CD" w:rsidRDefault="006C50CD">
      <w:pPr>
        <w:rPr>
          <w:rFonts w:cstheme="minorHAnsi"/>
          <w:b/>
          <w:bCs/>
        </w:rPr>
      </w:pPr>
    </w:p>
    <w:p w14:paraId="63EB29F8" w14:textId="5CD2B3BC" w:rsidR="00A9536A" w:rsidRPr="006C50CD" w:rsidRDefault="00A9536A">
      <w:pPr>
        <w:rPr>
          <w:rFonts w:cstheme="minorHAnsi"/>
          <w:b/>
          <w:bCs/>
        </w:rPr>
      </w:pPr>
      <w:r w:rsidRPr="006C50CD">
        <w:rPr>
          <w:rFonts w:cstheme="minorHAnsi"/>
          <w:b/>
          <w:bCs/>
        </w:rPr>
        <w:t xml:space="preserve">Response: </w:t>
      </w:r>
    </w:p>
    <w:p w14:paraId="4FB5F84B" w14:textId="77777777" w:rsidR="00A9536A" w:rsidRPr="006C50CD" w:rsidRDefault="00A9536A" w:rsidP="006C50CD">
      <w:pPr>
        <w:rPr>
          <w:rFonts w:cstheme="minorHAnsi"/>
        </w:rPr>
      </w:pPr>
      <w:r w:rsidRPr="006C50CD">
        <w:rPr>
          <w:rFonts w:cstheme="minorHAnsi"/>
        </w:rPr>
        <w:t>L: The word of God for the people of God.</w:t>
      </w:r>
    </w:p>
    <w:p w14:paraId="13032FFD" w14:textId="0C8CA83A" w:rsidR="00A9536A" w:rsidRPr="006C50CD" w:rsidRDefault="00A9536A" w:rsidP="00A9536A">
      <w:pPr>
        <w:rPr>
          <w:rFonts w:cstheme="minorHAnsi"/>
          <w:b/>
          <w:bCs/>
        </w:rPr>
      </w:pPr>
      <w:r w:rsidRPr="006C50CD">
        <w:rPr>
          <w:rFonts w:cstheme="minorHAnsi"/>
          <w:b/>
          <w:bCs/>
        </w:rPr>
        <w:t>P: Thanks be to God!</w:t>
      </w:r>
    </w:p>
    <w:p w14:paraId="50E2E151" w14:textId="77777777" w:rsidR="00504971" w:rsidRPr="006C50CD" w:rsidRDefault="00504971" w:rsidP="00A9536A">
      <w:pPr>
        <w:rPr>
          <w:rFonts w:cstheme="minorHAnsi"/>
          <w:b/>
          <w:bCs/>
        </w:rPr>
      </w:pPr>
    </w:p>
    <w:p w14:paraId="7C54AF1C" w14:textId="39931F52" w:rsidR="00A14A09" w:rsidRPr="006C50CD" w:rsidRDefault="00A14A09">
      <w:pPr>
        <w:rPr>
          <w:rFonts w:cstheme="minorHAnsi"/>
          <w:b/>
          <w:bCs/>
        </w:rPr>
      </w:pPr>
      <w:r w:rsidRPr="006C50CD">
        <w:rPr>
          <w:rFonts w:cstheme="minorHAnsi"/>
          <w:b/>
          <w:bCs/>
        </w:rPr>
        <w:t>Message</w:t>
      </w:r>
      <w:r w:rsidR="00504971" w:rsidRPr="006C50CD">
        <w:rPr>
          <w:rFonts w:cstheme="minorHAnsi"/>
          <w:b/>
          <w:bCs/>
        </w:rPr>
        <w:tab/>
      </w:r>
      <w:r w:rsidR="00504971" w:rsidRPr="006C50CD">
        <w:rPr>
          <w:rFonts w:cstheme="minorHAnsi"/>
          <w:b/>
          <w:bCs/>
        </w:rPr>
        <w:tab/>
      </w:r>
      <w:r w:rsidR="00504971" w:rsidRPr="006C50CD">
        <w:rPr>
          <w:rFonts w:cstheme="minorHAnsi"/>
        </w:rPr>
        <w:t>Gifts of God: Joy!</w:t>
      </w:r>
    </w:p>
    <w:p w14:paraId="57CEB9D6" w14:textId="77777777" w:rsidR="00A14A09" w:rsidRPr="006C50CD" w:rsidRDefault="00A14A09">
      <w:pPr>
        <w:rPr>
          <w:rFonts w:cstheme="minorHAnsi"/>
          <w:b/>
          <w:bCs/>
        </w:rPr>
      </w:pPr>
    </w:p>
    <w:p w14:paraId="30BC198A" w14:textId="2FAF39F3" w:rsidR="00A14A09" w:rsidRPr="006C50CD" w:rsidRDefault="00A14A09">
      <w:pPr>
        <w:rPr>
          <w:rFonts w:cstheme="minorHAnsi"/>
        </w:rPr>
      </w:pPr>
      <w:r w:rsidRPr="006C50CD">
        <w:rPr>
          <w:rFonts w:cstheme="minorHAnsi"/>
          <w:b/>
          <w:bCs/>
        </w:rPr>
        <w:t>*Response</w:t>
      </w:r>
      <w:r w:rsidR="00504971" w:rsidRPr="006C50CD">
        <w:rPr>
          <w:rFonts w:cstheme="minorHAnsi"/>
          <w:b/>
          <w:bCs/>
        </w:rPr>
        <w:tab/>
      </w:r>
      <w:r w:rsidR="00504971" w:rsidRPr="006C50CD">
        <w:rPr>
          <w:rFonts w:cstheme="minorHAnsi"/>
        </w:rPr>
        <w:t>Hark! The Herald Angels Sing</w:t>
      </w:r>
      <w:r w:rsidR="00504971" w:rsidRPr="006C50CD">
        <w:rPr>
          <w:rFonts w:cstheme="minorHAnsi"/>
        </w:rPr>
        <w:tab/>
        <w:t>UMH #240</w:t>
      </w:r>
      <w:r w:rsidR="006C50CD">
        <w:rPr>
          <w:rFonts w:cstheme="minorHAnsi"/>
        </w:rPr>
        <w:t xml:space="preserve"> (1-3)</w:t>
      </w:r>
    </w:p>
    <w:p w14:paraId="3B2C91F5" w14:textId="77777777" w:rsidR="00606D42" w:rsidRPr="006C50CD" w:rsidRDefault="00606D42">
      <w:pPr>
        <w:rPr>
          <w:rFonts w:cstheme="minorHAnsi"/>
        </w:rPr>
      </w:pPr>
    </w:p>
    <w:p w14:paraId="37E84124" w14:textId="77777777" w:rsidR="00606D42" w:rsidRPr="006C50CD" w:rsidRDefault="00606D42">
      <w:pPr>
        <w:rPr>
          <w:rFonts w:cstheme="minorHAnsi"/>
          <w:b/>
          <w:bCs/>
        </w:rPr>
      </w:pPr>
      <w:r w:rsidRPr="006C50CD">
        <w:rPr>
          <w:rFonts w:cstheme="minorHAnsi"/>
          <w:b/>
          <w:bCs/>
        </w:rPr>
        <w:t>Prayer Time</w:t>
      </w:r>
    </w:p>
    <w:p w14:paraId="6417D373" w14:textId="77777777" w:rsidR="008D23C6" w:rsidRPr="006C50CD" w:rsidRDefault="008D23C6" w:rsidP="008D23C6">
      <w:pPr>
        <w:pStyle w:val="ListParagraph"/>
        <w:numPr>
          <w:ilvl w:val="0"/>
          <w:numId w:val="3"/>
        </w:numPr>
        <w:rPr>
          <w:rFonts w:cstheme="minorHAnsi"/>
          <w:i/>
          <w:iCs/>
        </w:rPr>
      </w:pPr>
      <w:r w:rsidRPr="006C50CD">
        <w:rPr>
          <w:rFonts w:cstheme="minorHAnsi"/>
          <w:i/>
          <w:iCs/>
        </w:rPr>
        <w:t>Sharing Joys and Concerns</w:t>
      </w:r>
    </w:p>
    <w:p w14:paraId="0117C6A9" w14:textId="5E204D18" w:rsidR="006D5241" w:rsidRPr="006C50CD" w:rsidRDefault="006D5241" w:rsidP="008D23C6">
      <w:pPr>
        <w:pStyle w:val="ListParagraph"/>
        <w:numPr>
          <w:ilvl w:val="0"/>
          <w:numId w:val="3"/>
        </w:numPr>
        <w:rPr>
          <w:rFonts w:cstheme="minorHAnsi"/>
          <w:i/>
          <w:iCs/>
        </w:rPr>
      </w:pPr>
      <w:r w:rsidRPr="006C50CD">
        <w:rPr>
          <w:rFonts w:cstheme="minorHAnsi"/>
          <w:i/>
          <w:iCs/>
        </w:rPr>
        <w:t>Prayer Song</w:t>
      </w:r>
      <w:r w:rsidR="006C50CD">
        <w:rPr>
          <w:rFonts w:cstheme="minorHAnsi"/>
          <w:i/>
          <w:iCs/>
        </w:rPr>
        <w:tab/>
      </w:r>
      <w:r w:rsidR="006C50CD">
        <w:rPr>
          <w:rFonts w:cstheme="minorHAnsi"/>
          <w:i/>
          <w:iCs/>
        </w:rPr>
        <w:tab/>
        <w:t>Emmanuel</w:t>
      </w:r>
      <w:r w:rsidR="006C50CD">
        <w:rPr>
          <w:rFonts w:cstheme="minorHAnsi"/>
          <w:i/>
          <w:iCs/>
        </w:rPr>
        <w:tab/>
        <w:t>UMH #204</w:t>
      </w:r>
    </w:p>
    <w:p w14:paraId="082CF9BF" w14:textId="77777777" w:rsidR="008D23C6" w:rsidRPr="006C50CD" w:rsidRDefault="008D23C6" w:rsidP="008D23C6">
      <w:pPr>
        <w:pStyle w:val="ListParagraph"/>
        <w:numPr>
          <w:ilvl w:val="0"/>
          <w:numId w:val="3"/>
        </w:numPr>
        <w:rPr>
          <w:rFonts w:cstheme="minorHAnsi"/>
          <w:i/>
          <w:iCs/>
        </w:rPr>
      </w:pPr>
      <w:r w:rsidRPr="006C50CD">
        <w:rPr>
          <w:rFonts w:cstheme="minorHAnsi"/>
          <w:i/>
          <w:iCs/>
        </w:rPr>
        <w:t>Pastoral Prayer</w:t>
      </w:r>
    </w:p>
    <w:p w14:paraId="4075B847" w14:textId="77777777" w:rsidR="008D23C6" w:rsidRPr="006C50CD" w:rsidRDefault="008D23C6" w:rsidP="008D23C6">
      <w:pPr>
        <w:pStyle w:val="ListParagraph"/>
        <w:numPr>
          <w:ilvl w:val="0"/>
          <w:numId w:val="3"/>
        </w:numPr>
        <w:rPr>
          <w:rFonts w:cstheme="minorHAnsi"/>
          <w:i/>
          <w:iCs/>
        </w:rPr>
      </w:pPr>
      <w:r w:rsidRPr="006C50CD">
        <w:rPr>
          <w:rFonts w:cstheme="minorHAnsi"/>
          <w:i/>
          <w:iCs/>
        </w:rPr>
        <w:t>Lord’s Prayer</w:t>
      </w:r>
      <w:r w:rsidR="007B2746" w:rsidRPr="006C50CD">
        <w:rPr>
          <w:rFonts w:cstheme="minorHAnsi"/>
          <w:i/>
          <w:iCs/>
        </w:rPr>
        <w:t xml:space="preserve">: </w:t>
      </w:r>
      <w:r w:rsidR="00A9536A" w:rsidRPr="006C50CD">
        <w:rPr>
          <w:rFonts w:cstheme="minorHAnsi"/>
          <w:b/>
          <w:bCs/>
          <w:i/>
          <w:iCs/>
        </w:rPr>
        <w:t xml:space="preserve">Our Father, which art in heaven, hallowed be thy name. Thy kingdom </w:t>
      </w:r>
      <w:proofErr w:type="gramStart"/>
      <w:r w:rsidR="00A9536A" w:rsidRPr="006C50CD">
        <w:rPr>
          <w:rFonts w:cstheme="minorHAnsi"/>
          <w:b/>
          <w:bCs/>
          <w:i/>
          <w:iCs/>
        </w:rPr>
        <w:t>come,</w:t>
      </w:r>
      <w:proofErr w:type="gramEnd"/>
      <w:r w:rsidR="00A9536A" w:rsidRPr="006C50CD">
        <w:rPr>
          <w:rFonts w:cstheme="minorHAnsi"/>
          <w:b/>
          <w:bCs/>
          <w:i/>
          <w:iCs/>
        </w:rPr>
        <w:t xml:space="preserve"> thy will be done; on earth as it is in heaven. Give us this day our daily bread and forgive us our trespasses, as we forgive those who trespass against us. Lead us not into </w:t>
      </w:r>
      <w:proofErr w:type="gramStart"/>
      <w:r w:rsidR="00A9536A" w:rsidRPr="006C50CD">
        <w:rPr>
          <w:rFonts w:cstheme="minorHAnsi"/>
          <w:b/>
          <w:bCs/>
          <w:i/>
          <w:iCs/>
        </w:rPr>
        <w:t>temptation, but</w:t>
      </w:r>
      <w:proofErr w:type="gramEnd"/>
      <w:r w:rsidR="00A9536A" w:rsidRPr="006C50CD">
        <w:rPr>
          <w:rFonts w:cstheme="minorHAnsi"/>
          <w:b/>
          <w:bCs/>
          <w:i/>
          <w:iCs/>
        </w:rPr>
        <w:t xml:space="preserve"> deliver us from evil. For thine is the kingdom, and the power, and the glory forever. Amen.</w:t>
      </w:r>
    </w:p>
    <w:p w14:paraId="7F2B615B" w14:textId="77777777" w:rsidR="00A14A09" w:rsidRPr="006C50CD" w:rsidRDefault="00A14A09">
      <w:pPr>
        <w:rPr>
          <w:rFonts w:cstheme="minorHAnsi"/>
          <w:b/>
          <w:bCs/>
        </w:rPr>
      </w:pPr>
    </w:p>
    <w:p w14:paraId="3E42D53F" w14:textId="77777777" w:rsidR="00A14A09" w:rsidRPr="006C50CD" w:rsidRDefault="00A14A09">
      <w:pPr>
        <w:rPr>
          <w:rFonts w:cstheme="minorHAnsi"/>
          <w:b/>
          <w:bCs/>
        </w:rPr>
      </w:pPr>
      <w:r w:rsidRPr="006C50CD">
        <w:rPr>
          <w:rFonts w:cstheme="minorHAnsi"/>
          <w:b/>
          <w:bCs/>
        </w:rPr>
        <w:t>Offering</w:t>
      </w:r>
    </w:p>
    <w:p w14:paraId="24FBAF06" w14:textId="7D8CC630" w:rsidR="008D23C6" w:rsidRPr="006C50CD" w:rsidRDefault="008D23C6" w:rsidP="008D23C6">
      <w:pPr>
        <w:pStyle w:val="ListParagraph"/>
        <w:numPr>
          <w:ilvl w:val="0"/>
          <w:numId w:val="2"/>
        </w:numPr>
        <w:rPr>
          <w:rFonts w:cstheme="minorHAnsi"/>
          <w:i/>
          <w:iCs/>
        </w:rPr>
      </w:pPr>
      <w:r w:rsidRPr="006C50CD">
        <w:rPr>
          <w:rFonts w:cstheme="minorHAnsi"/>
          <w:i/>
          <w:iCs/>
        </w:rPr>
        <w:t>Offertory Sentence:</w:t>
      </w:r>
    </w:p>
    <w:p w14:paraId="1C9C2749" w14:textId="66D0AA14" w:rsidR="00504971" w:rsidRPr="006C50CD" w:rsidRDefault="00504971" w:rsidP="00504971">
      <w:pPr>
        <w:pStyle w:val="ListParagraph"/>
        <w:rPr>
          <w:rFonts w:eastAsia="Times New Roman" w:cstheme="minorHAnsi"/>
          <w:i/>
          <w:iCs/>
        </w:rPr>
      </w:pPr>
      <w:r w:rsidRPr="006C50CD">
        <w:rPr>
          <w:rFonts w:eastAsia="Times New Roman" w:cstheme="minorHAnsi"/>
          <w:i/>
          <w:iCs/>
          <w:color w:val="222222"/>
          <w:shd w:val="clear" w:color="auto" w:fill="FFFFFF"/>
        </w:rPr>
        <w:t>The God of Abundance lays the bounty of all creation before us, strengthens us when we are weak, and fills us when we are hungry. Let us share deeply and joyfully, that all may come to the table of God’s heavenly feast.</w:t>
      </w:r>
    </w:p>
    <w:p w14:paraId="66764A8D" w14:textId="77777777" w:rsidR="008D23C6" w:rsidRPr="006C50CD" w:rsidRDefault="008D23C6" w:rsidP="008D23C6">
      <w:pPr>
        <w:pStyle w:val="ListParagraph"/>
        <w:numPr>
          <w:ilvl w:val="0"/>
          <w:numId w:val="2"/>
        </w:numPr>
        <w:rPr>
          <w:rFonts w:cstheme="minorHAnsi"/>
          <w:i/>
          <w:iCs/>
        </w:rPr>
      </w:pPr>
      <w:r w:rsidRPr="006C50CD">
        <w:rPr>
          <w:rFonts w:cstheme="minorHAnsi"/>
          <w:i/>
          <w:iCs/>
        </w:rPr>
        <w:t>Offertory</w:t>
      </w:r>
    </w:p>
    <w:p w14:paraId="6316E71A" w14:textId="77777777" w:rsidR="006D5241" w:rsidRPr="006C50CD" w:rsidRDefault="008D23C6" w:rsidP="006D5241">
      <w:pPr>
        <w:pStyle w:val="ListParagraph"/>
        <w:numPr>
          <w:ilvl w:val="0"/>
          <w:numId w:val="2"/>
        </w:numPr>
        <w:rPr>
          <w:rFonts w:cstheme="minorHAnsi"/>
          <w:i/>
          <w:iCs/>
        </w:rPr>
      </w:pPr>
      <w:r w:rsidRPr="006C50CD">
        <w:rPr>
          <w:rFonts w:cstheme="minorHAnsi"/>
          <w:i/>
          <w:iCs/>
        </w:rPr>
        <w:t>Doxology</w:t>
      </w:r>
      <w:r w:rsidR="006D5241" w:rsidRPr="006C50CD">
        <w:rPr>
          <w:rFonts w:cstheme="minorHAnsi"/>
          <w:i/>
          <w:iCs/>
        </w:rPr>
        <w:t xml:space="preserve">: </w:t>
      </w:r>
      <w:r w:rsidR="006D5241" w:rsidRPr="006C50CD">
        <w:rPr>
          <w:rFonts w:cstheme="minorHAnsi"/>
          <w:b/>
          <w:bCs/>
          <w:i/>
          <w:iCs/>
        </w:rPr>
        <w:t>Praise God, from whom all blessings flow; Praise God, all creatures here below; Alleluia! Alleluia! Praise, God, the source of all our gifts! Praise Jesus Christ, whose power uplifts! Praise the Spirit, Holy Spirit! Alleluia! Alleluia! Alleluia!</w:t>
      </w:r>
    </w:p>
    <w:p w14:paraId="6BAFFAD1" w14:textId="053C2EB6" w:rsidR="00504971" w:rsidRPr="006C50CD" w:rsidRDefault="008D23C6" w:rsidP="00504971">
      <w:pPr>
        <w:pStyle w:val="ListParagraph"/>
        <w:numPr>
          <w:ilvl w:val="0"/>
          <w:numId w:val="2"/>
        </w:numPr>
        <w:rPr>
          <w:rFonts w:cstheme="minorHAnsi"/>
          <w:i/>
          <w:iCs/>
        </w:rPr>
      </w:pPr>
      <w:r w:rsidRPr="006C50CD">
        <w:rPr>
          <w:rFonts w:cstheme="minorHAnsi"/>
          <w:i/>
          <w:iCs/>
        </w:rPr>
        <w:t>Offertory Prayer:</w:t>
      </w:r>
    </w:p>
    <w:p w14:paraId="70D8BEBA" w14:textId="360E4751" w:rsidR="00504971" w:rsidRPr="006C50CD" w:rsidRDefault="00504971" w:rsidP="00504971">
      <w:pPr>
        <w:pStyle w:val="ListParagraph"/>
        <w:rPr>
          <w:rFonts w:eastAsia="Times New Roman" w:cstheme="minorHAnsi"/>
          <w:i/>
          <w:iCs/>
        </w:rPr>
      </w:pPr>
      <w:r w:rsidRPr="006C50CD">
        <w:rPr>
          <w:rFonts w:eastAsia="Times New Roman" w:cstheme="minorHAnsi"/>
          <w:i/>
          <w:iCs/>
          <w:color w:val="222222"/>
          <w:shd w:val="clear" w:color="auto" w:fill="FFFFFF"/>
        </w:rPr>
        <w:t>God only Wise,</w:t>
      </w:r>
      <w:r w:rsidRPr="006C50CD">
        <w:rPr>
          <w:rFonts w:eastAsia="Times New Roman" w:cstheme="minorHAnsi"/>
          <w:i/>
          <w:iCs/>
          <w:color w:val="222222"/>
        </w:rPr>
        <w:t xml:space="preserve"> </w:t>
      </w:r>
      <w:r w:rsidRPr="006C50CD">
        <w:rPr>
          <w:rFonts w:eastAsia="Times New Roman" w:cstheme="minorHAnsi"/>
          <w:i/>
          <w:iCs/>
          <w:color w:val="222222"/>
          <w:shd w:val="clear" w:color="auto" w:fill="FFFFFF"/>
        </w:rPr>
        <w:t>accept these offerings,</w:t>
      </w:r>
      <w:r w:rsidRPr="006C50CD">
        <w:rPr>
          <w:rFonts w:eastAsia="Times New Roman" w:cstheme="minorHAnsi"/>
          <w:i/>
          <w:iCs/>
          <w:color w:val="222222"/>
        </w:rPr>
        <w:t xml:space="preserve"> </w:t>
      </w:r>
      <w:r w:rsidRPr="006C50CD">
        <w:rPr>
          <w:rFonts w:eastAsia="Times New Roman" w:cstheme="minorHAnsi"/>
          <w:i/>
          <w:iCs/>
          <w:color w:val="222222"/>
          <w:shd w:val="clear" w:color="auto" w:fill="FFFFFF"/>
        </w:rPr>
        <w:t>the fruit of our labor and lives,</w:t>
      </w:r>
      <w:r w:rsidR="006C50CD" w:rsidRPr="006C50CD">
        <w:rPr>
          <w:rFonts w:eastAsia="Times New Roman" w:cstheme="minorHAnsi"/>
          <w:i/>
          <w:iCs/>
          <w:color w:val="222222"/>
          <w:shd w:val="clear" w:color="auto" w:fill="FFFFFF"/>
        </w:rPr>
        <w:t xml:space="preserve"> i</w:t>
      </w:r>
      <w:r w:rsidRPr="006C50CD">
        <w:rPr>
          <w:rFonts w:eastAsia="Times New Roman" w:cstheme="minorHAnsi"/>
          <w:i/>
          <w:iCs/>
          <w:color w:val="222222"/>
          <w:shd w:val="clear" w:color="auto" w:fill="FFFFFF"/>
        </w:rPr>
        <w:t>n obedience of our faith,</w:t>
      </w:r>
      <w:r w:rsidRPr="006C50CD">
        <w:rPr>
          <w:rFonts w:eastAsia="Times New Roman" w:cstheme="minorHAnsi"/>
          <w:i/>
          <w:iCs/>
          <w:color w:val="222222"/>
        </w:rPr>
        <w:t xml:space="preserve"> </w:t>
      </w:r>
      <w:r w:rsidRPr="006C50CD">
        <w:rPr>
          <w:rFonts w:eastAsia="Times New Roman" w:cstheme="minorHAnsi"/>
          <w:i/>
          <w:iCs/>
          <w:color w:val="222222"/>
          <w:shd w:val="clear" w:color="auto" w:fill="FFFFFF"/>
        </w:rPr>
        <w:t>through Jesus Christ,</w:t>
      </w:r>
      <w:r w:rsidRPr="006C50CD">
        <w:rPr>
          <w:rFonts w:eastAsia="Times New Roman" w:cstheme="minorHAnsi"/>
          <w:i/>
          <w:iCs/>
          <w:color w:val="222222"/>
        </w:rPr>
        <w:t xml:space="preserve"> </w:t>
      </w:r>
      <w:r w:rsidRPr="006C50CD">
        <w:rPr>
          <w:rFonts w:eastAsia="Times New Roman" w:cstheme="minorHAnsi"/>
          <w:i/>
          <w:iCs/>
          <w:color w:val="222222"/>
          <w:shd w:val="clear" w:color="auto" w:fill="FFFFFF"/>
        </w:rPr>
        <w:t>to whom be the glory forever!</w:t>
      </w:r>
      <w:r w:rsidRPr="006C50CD">
        <w:rPr>
          <w:rFonts w:eastAsia="Times New Roman" w:cstheme="minorHAnsi"/>
          <w:i/>
          <w:iCs/>
          <w:color w:val="222222"/>
        </w:rPr>
        <w:t xml:space="preserve"> </w:t>
      </w:r>
      <w:r w:rsidRPr="006C50CD">
        <w:rPr>
          <w:rFonts w:eastAsia="Times New Roman" w:cstheme="minorHAnsi"/>
          <w:b/>
          <w:bCs/>
          <w:i/>
          <w:iCs/>
          <w:color w:val="222222"/>
          <w:bdr w:val="none" w:sz="0" w:space="0" w:color="auto" w:frame="1"/>
        </w:rPr>
        <w:t>Amen.</w:t>
      </w:r>
    </w:p>
    <w:p w14:paraId="7BC85BC8" w14:textId="77777777" w:rsidR="008D23C6" w:rsidRPr="006C50CD" w:rsidRDefault="008D23C6" w:rsidP="008D23C6">
      <w:pPr>
        <w:pStyle w:val="ListParagraph"/>
        <w:rPr>
          <w:rFonts w:cstheme="minorHAnsi"/>
          <w:b/>
          <w:bCs/>
        </w:rPr>
      </w:pPr>
    </w:p>
    <w:p w14:paraId="50760815" w14:textId="592D7415" w:rsidR="00A14A09" w:rsidRPr="006C50CD" w:rsidRDefault="00A14A09">
      <w:pPr>
        <w:rPr>
          <w:rFonts w:cstheme="minorHAnsi"/>
        </w:rPr>
      </w:pPr>
      <w:r w:rsidRPr="006C50CD">
        <w:rPr>
          <w:rFonts w:cstheme="minorHAnsi"/>
          <w:b/>
          <w:bCs/>
        </w:rPr>
        <w:t xml:space="preserve">*Closing </w:t>
      </w:r>
      <w:proofErr w:type="gramStart"/>
      <w:r w:rsidRPr="006C50CD">
        <w:rPr>
          <w:rFonts w:cstheme="minorHAnsi"/>
          <w:b/>
          <w:bCs/>
        </w:rPr>
        <w:t>Hymn</w:t>
      </w:r>
      <w:proofErr w:type="gramEnd"/>
      <w:r w:rsidR="00504971" w:rsidRPr="006C50CD">
        <w:rPr>
          <w:rFonts w:cstheme="minorHAnsi"/>
          <w:b/>
          <w:bCs/>
        </w:rPr>
        <w:tab/>
      </w:r>
      <w:r w:rsidR="00504971" w:rsidRPr="006C50CD">
        <w:rPr>
          <w:rFonts w:cstheme="minorHAnsi"/>
        </w:rPr>
        <w:t xml:space="preserve">He Is Born </w:t>
      </w:r>
      <w:r w:rsidR="00504971" w:rsidRPr="006C50CD">
        <w:rPr>
          <w:rFonts w:cstheme="minorHAnsi"/>
        </w:rPr>
        <w:tab/>
        <w:t xml:space="preserve">UMH#228 </w:t>
      </w:r>
      <w:r w:rsidR="006C50CD">
        <w:rPr>
          <w:rFonts w:cstheme="minorHAnsi"/>
        </w:rPr>
        <w:t>(1-3)</w:t>
      </w:r>
    </w:p>
    <w:p w14:paraId="5B20FFBE" w14:textId="77777777" w:rsidR="00A14A09" w:rsidRPr="006C50CD" w:rsidRDefault="00A14A09">
      <w:pPr>
        <w:rPr>
          <w:rFonts w:cstheme="minorHAnsi"/>
        </w:rPr>
      </w:pPr>
    </w:p>
    <w:p w14:paraId="1C000E5E" w14:textId="77777777" w:rsidR="00A14A09" w:rsidRPr="006C50CD" w:rsidRDefault="00A14A09">
      <w:pPr>
        <w:rPr>
          <w:rFonts w:cstheme="minorHAnsi"/>
          <w:b/>
          <w:bCs/>
        </w:rPr>
      </w:pPr>
      <w:r w:rsidRPr="006C50CD">
        <w:rPr>
          <w:rFonts w:cstheme="minorHAnsi"/>
          <w:b/>
          <w:bCs/>
        </w:rPr>
        <w:t>*Benediction</w:t>
      </w:r>
    </w:p>
    <w:p w14:paraId="4933E6AB" w14:textId="77777777" w:rsidR="00535FCC" w:rsidRPr="006C50CD" w:rsidRDefault="00535FCC">
      <w:pPr>
        <w:rPr>
          <w:rFonts w:cstheme="minorHAnsi"/>
          <w:b/>
          <w:bCs/>
        </w:rPr>
      </w:pPr>
    </w:p>
    <w:p w14:paraId="672502A3" w14:textId="77777777" w:rsidR="00535FCC" w:rsidRPr="006C50CD" w:rsidRDefault="00535FCC">
      <w:pPr>
        <w:rPr>
          <w:rFonts w:cstheme="minorHAnsi"/>
          <w:b/>
          <w:bCs/>
        </w:rPr>
      </w:pPr>
      <w:r w:rsidRPr="006C50CD">
        <w:rPr>
          <w:rFonts w:cstheme="minorHAnsi"/>
          <w:b/>
          <w:bCs/>
        </w:rPr>
        <w:t>Postlude</w:t>
      </w:r>
    </w:p>
    <w:sectPr w:rsidR="00535FCC" w:rsidRPr="006C50CD"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734FA" w14:textId="77777777" w:rsidR="0066059D" w:rsidRDefault="0066059D" w:rsidP="00504971">
      <w:r>
        <w:separator/>
      </w:r>
    </w:p>
  </w:endnote>
  <w:endnote w:type="continuationSeparator" w:id="0">
    <w:p w14:paraId="204355A1" w14:textId="77777777" w:rsidR="0066059D" w:rsidRDefault="0066059D" w:rsidP="0050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arrington">
    <w:panose1 w:val="04040505050A02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0C240" w14:textId="77777777" w:rsidR="0066059D" w:rsidRDefault="0066059D" w:rsidP="00504971">
      <w:r>
        <w:separator/>
      </w:r>
    </w:p>
  </w:footnote>
  <w:footnote w:type="continuationSeparator" w:id="0">
    <w:p w14:paraId="77758220" w14:textId="77777777" w:rsidR="0066059D" w:rsidRDefault="0066059D" w:rsidP="00504971">
      <w:r>
        <w:continuationSeparator/>
      </w:r>
    </w:p>
  </w:footnote>
  <w:footnote w:id="1">
    <w:p w14:paraId="7C438169" w14:textId="77777777" w:rsidR="00504971" w:rsidRDefault="00504971" w:rsidP="00504971">
      <w:r>
        <w:rPr>
          <w:vertAlign w:val="superscript"/>
        </w:rPr>
        <w:footnoteRef/>
      </w:r>
      <w:r>
        <w:t xml:space="preserve"> </w:t>
      </w:r>
      <w:hyperlink r:id="rId1" w:history="1">
        <w:r>
          <w:rPr>
            <w:i/>
            <w:color w:val="0000FF"/>
            <w:u w:val="single"/>
          </w:rPr>
          <w:t>The Holy Bible: New Revised Standard Version</w:t>
        </w:r>
      </w:hyperlink>
      <w:r>
        <w:t>. (1989). (Lk 1:26–38). Nashville: Thomas Nelson Publishers.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DC"/>
    <w:rsid w:val="001C638B"/>
    <w:rsid w:val="00504971"/>
    <w:rsid w:val="00535FCC"/>
    <w:rsid w:val="00606D42"/>
    <w:rsid w:val="0066059D"/>
    <w:rsid w:val="006C50CD"/>
    <w:rsid w:val="006D5241"/>
    <w:rsid w:val="00714CED"/>
    <w:rsid w:val="007B2746"/>
    <w:rsid w:val="00823871"/>
    <w:rsid w:val="008D23C6"/>
    <w:rsid w:val="00A14A09"/>
    <w:rsid w:val="00A9536A"/>
    <w:rsid w:val="00DB1CCF"/>
    <w:rsid w:val="00DB7C65"/>
    <w:rsid w:val="00EF45DC"/>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B0CC9"/>
  <w15:chartTrackingRefBased/>
  <w15:docId w15:val="{6B570BF6-80FC-2740-9E39-75BED93F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paragraph" w:styleId="NormalWeb">
    <w:name w:val="Normal (Web)"/>
    <w:basedOn w:val="Normal"/>
    <w:uiPriority w:val="99"/>
    <w:semiHidden/>
    <w:unhideWhenUsed/>
    <w:rsid w:val="00EF45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4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412044">
      <w:bodyDiv w:val="1"/>
      <w:marLeft w:val="0"/>
      <w:marRight w:val="0"/>
      <w:marTop w:val="0"/>
      <w:marBottom w:val="0"/>
      <w:divBdr>
        <w:top w:val="none" w:sz="0" w:space="0" w:color="auto"/>
        <w:left w:val="none" w:sz="0" w:space="0" w:color="auto"/>
        <w:bottom w:val="none" w:sz="0" w:space="0" w:color="auto"/>
        <w:right w:val="none" w:sz="0" w:space="0" w:color="auto"/>
      </w:divBdr>
    </w:div>
    <w:div w:id="1293436437">
      <w:bodyDiv w:val="1"/>
      <w:marLeft w:val="0"/>
      <w:marRight w:val="0"/>
      <w:marTop w:val="0"/>
      <w:marBottom w:val="0"/>
      <w:divBdr>
        <w:top w:val="none" w:sz="0" w:space="0" w:color="auto"/>
        <w:left w:val="none" w:sz="0" w:space="0" w:color="auto"/>
        <w:bottom w:val="none" w:sz="0" w:space="0" w:color="auto"/>
        <w:right w:val="none" w:sz="0" w:space="0" w:color="auto"/>
      </w:divBdr>
    </w:div>
    <w:div w:id="1526137166">
      <w:bodyDiv w:val="1"/>
      <w:marLeft w:val="0"/>
      <w:marRight w:val="0"/>
      <w:marTop w:val="0"/>
      <w:marBottom w:val="0"/>
      <w:divBdr>
        <w:top w:val="none" w:sz="0" w:space="0" w:color="auto"/>
        <w:left w:val="none" w:sz="0" w:space="0" w:color="auto"/>
        <w:bottom w:val="none" w:sz="0" w:space="0" w:color="auto"/>
        <w:right w:val="none" w:sz="0" w:space="0" w:color="auto"/>
      </w:divBdr>
    </w:div>
    <w:div w:id="1623923304">
      <w:bodyDiv w:val="1"/>
      <w:marLeft w:val="0"/>
      <w:marRight w:val="0"/>
      <w:marTop w:val="0"/>
      <w:marBottom w:val="0"/>
      <w:divBdr>
        <w:top w:val="none" w:sz="0" w:space="0" w:color="auto"/>
        <w:left w:val="none" w:sz="0" w:space="0" w:color="auto"/>
        <w:bottom w:val="none" w:sz="0" w:space="0" w:color="auto"/>
        <w:right w:val="none" w:sz="0" w:space="0" w:color="auto"/>
      </w:divBdr>
    </w:div>
    <w:div w:id="18451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rsv?ref=BibleNRSV.Lk1.26&amp;off=28&amp;ctx=h+of+Jesus+Foretold%0a~26%C2%A0%E2%80%A2In+the+sixth+m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 New.dotx</Template>
  <TotalTime>17</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2</cp:revision>
  <cp:lastPrinted>2020-12-20T16:38:00Z</cp:lastPrinted>
  <dcterms:created xsi:type="dcterms:W3CDTF">2020-12-15T14:56:00Z</dcterms:created>
  <dcterms:modified xsi:type="dcterms:W3CDTF">2020-12-20T17:16:00Z</dcterms:modified>
</cp:coreProperties>
</file>