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5EA08" w14:textId="10368A39" w:rsidR="00A14A09" w:rsidRPr="00336088" w:rsidRDefault="00A14A09" w:rsidP="00236561">
      <w:pPr>
        <w:tabs>
          <w:tab w:val="center" w:pos="2970"/>
          <w:tab w:val="right" w:pos="7200"/>
        </w:tabs>
        <w:rPr>
          <w:rFonts w:cstheme="minorHAnsi"/>
        </w:rPr>
      </w:pPr>
      <w:r w:rsidRPr="00336088">
        <w:rPr>
          <w:rFonts w:cstheme="minorHAnsi"/>
          <w:b/>
          <w:bCs/>
        </w:rPr>
        <w:t>Prelude</w:t>
      </w:r>
      <w:r w:rsidR="00336088" w:rsidRPr="00336088">
        <w:rPr>
          <w:rFonts w:cstheme="minorHAnsi"/>
          <w:b/>
          <w:bCs/>
        </w:rPr>
        <w:tab/>
      </w:r>
      <w:r w:rsidR="00336088" w:rsidRPr="00336088">
        <w:rPr>
          <w:rFonts w:cstheme="minorHAnsi"/>
          <w:b/>
          <w:bCs/>
        </w:rPr>
        <w:tab/>
      </w:r>
      <w:r w:rsidR="00336088" w:rsidRPr="00336088">
        <w:rPr>
          <w:rFonts w:cstheme="minorHAnsi"/>
        </w:rPr>
        <w:t>Jim Petri</w:t>
      </w:r>
    </w:p>
    <w:p w14:paraId="411028C8" w14:textId="77777777" w:rsidR="00A14A09" w:rsidRPr="00336088" w:rsidRDefault="00A14A09" w:rsidP="00236561">
      <w:pPr>
        <w:tabs>
          <w:tab w:val="center" w:pos="2970"/>
          <w:tab w:val="right" w:pos="7200"/>
        </w:tabs>
        <w:rPr>
          <w:rFonts w:cstheme="minorHAnsi"/>
          <w:b/>
          <w:bCs/>
        </w:rPr>
      </w:pPr>
    </w:p>
    <w:p w14:paraId="24706D42" w14:textId="78A8BA64" w:rsidR="002B25B7" w:rsidRDefault="00A14A09" w:rsidP="00236561">
      <w:pPr>
        <w:tabs>
          <w:tab w:val="center" w:pos="2970"/>
          <w:tab w:val="right" w:pos="7200"/>
        </w:tabs>
        <w:rPr>
          <w:rFonts w:cstheme="minorHAnsi"/>
          <w:b/>
          <w:bCs/>
        </w:rPr>
      </w:pPr>
      <w:r w:rsidRPr="00336088">
        <w:rPr>
          <w:rFonts w:cstheme="minorHAnsi"/>
          <w:b/>
          <w:bCs/>
        </w:rPr>
        <w:t>Welcome</w:t>
      </w:r>
    </w:p>
    <w:p w14:paraId="5E156C22" w14:textId="77777777" w:rsidR="002B25B7" w:rsidRDefault="002B25B7" w:rsidP="00236561">
      <w:pPr>
        <w:tabs>
          <w:tab w:val="center" w:pos="2970"/>
          <w:tab w:val="right" w:pos="7200"/>
        </w:tabs>
        <w:rPr>
          <w:rFonts w:cstheme="minorHAnsi"/>
          <w:b/>
          <w:bCs/>
        </w:rPr>
      </w:pPr>
    </w:p>
    <w:p w14:paraId="14B9B276" w14:textId="048E7107" w:rsidR="00A14A09" w:rsidRPr="002B25B7" w:rsidRDefault="00A14A09" w:rsidP="00236561">
      <w:pPr>
        <w:tabs>
          <w:tab w:val="right" w:pos="7200"/>
        </w:tabs>
        <w:rPr>
          <w:rFonts w:cstheme="minorHAnsi"/>
        </w:rPr>
      </w:pPr>
      <w:r w:rsidRPr="00336088">
        <w:rPr>
          <w:rFonts w:cstheme="minorHAnsi"/>
          <w:b/>
          <w:bCs/>
        </w:rPr>
        <w:t>Invitation to Worship</w:t>
      </w:r>
      <w:r w:rsidR="002B25B7">
        <w:rPr>
          <w:rFonts w:cstheme="minorHAnsi"/>
          <w:b/>
          <w:bCs/>
        </w:rPr>
        <w:tab/>
      </w:r>
      <w:r w:rsidR="002B25B7" w:rsidRPr="002B25B7">
        <w:rPr>
          <w:rFonts w:cstheme="minorHAnsi"/>
        </w:rPr>
        <w:t>Rev. Doug Dickson</w:t>
      </w:r>
    </w:p>
    <w:p w14:paraId="2C900011" w14:textId="4C29303D" w:rsidR="00336088" w:rsidRPr="00336088" w:rsidRDefault="00236561" w:rsidP="00236561">
      <w:pPr>
        <w:tabs>
          <w:tab w:val="center" w:pos="2970"/>
          <w:tab w:val="right" w:pos="7200"/>
        </w:tabs>
        <w:rPr>
          <w:rFonts w:eastAsia="Times New Roman" w:cstheme="minorHAnsi"/>
        </w:rPr>
      </w:pPr>
      <w:r>
        <w:rPr>
          <w:rFonts w:eastAsia="Times New Roman" w:cstheme="minorHAnsi"/>
          <w:color w:val="222222"/>
          <w:shd w:val="clear" w:color="auto" w:fill="FFFFFF"/>
        </w:rPr>
        <w:t>One</w:t>
      </w:r>
      <w:r w:rsidR="00336088" w:rsidRPr="00336088">
        <w:rPr>
          <w:rFonts w:eastAsia="Times New Roman" w:cstheme="minorHAnsi"/>
          <w:color w:val="222222"/>
          <w:shd w:val="clear" w:color="auto" w:fill="FFFFFF"/>
        </w:rPr>
        <w:t>: The Lord has called you here this day.</w:t>
      </w:r>
      <w:r w:rsidR="00336088" w:rsidRPr="00336088">
        <w:rPr>
          <w:rFonts w:eastAsia="Times New Roman" w:cstheme="minorHAnsi"/>
          <w:color w:val="222222"/>
        </w:rPr>
        <w:br/>
      </w:r>
      <w:r>
        <w:rPr>
          <w:rFonts w:eastAsia="Times New Roman" w:cstheme="minorHAnsi"/>
          <w:b/>
          <w:bCs/>
          <w:color w:val="222222"/>
          <w:bdr w:val="none" w:sz="0" w:space="0" w:color="auto" w:frame="1"/>
        </w:rPr>
        <w:t>ALL</w:t>
      </w:r>
      <w:r w:rsidR="00336088" w:rsidRPr="00336088">
        <w:rPr>
          <w:rFonts w:eastAsia="Times New Roman" w:cstheme="minorHAnsi"/>
          <w:b/>
          <w:bCs/>
          <w:color w:val="222222"/>
          <w:bdr w:val="none" w:sz="0" w:space="0" w:color="auto" w:frame="1"/>
        </w:rPr>
        <w:t>: Lord, reveal to us your purposes for us.</w:t>
      </w:r>
      <w:r w:rsidR="00336088" w:rsidRPr="00336088">
        <w:rPr>
          <w:rFonts w:eastAsia="Times New Roman" w:cstheme="minorHAnsi"/>
          <w:b/>
          <w:bCs/>
          <w:color w:val="222222"/>
          <w:bdr w:val="none" w:sz="0" w:space="0" w:color="auto" w:frame="1"/>
        </w:rPr>
        <w:br/>
      </w:r>
      <w:r>
        <w:rPr>
          <w:rFonts w:eastAsia="Times New Roman" w:cstheme="minorHAnsi"/>
          <w:color w:val="222222"/>
          <w:shd w:val="clear" w:color="auto" w:fill="FFFFFF"/>
        </w:rPr>
        <w:t>One</w:t>
      </w:r>
      <w:r w:rsidR="00336088" w:rsidRPr="00336088">
        <w:rPr>
          <w:rFonts w:eastAsia="Times New Roman" w:cstheme="minorHAnsi"/>
          <w:color w:val="222222"/>
          <w:shd w:val="clear" w:color="auto" w:fill="FFFFFF"/>
        </w:rPr>
        <w:t>: Open your hearts to receive God’s good news.</w:t>
      </w:r>
      <w:r w:rsidR="00336088" w:rsidRPr="00336088">
        <w:rPr>
          <w:rFonts w:eastAsia="Times New Roman" w:cstheme="minorHAnsi"/>
          <w:color w:val="222222"/>
        </w:rPr>
        <w:br/>
      </w:r>
      <w:r>
        <w:rPr>
          <w:rFonts w:eastAsia="Times New Roman" w:cstheme="minorHAnsi"/>
          <w:b/>
          <w:bCs/>
          <w:color w:val="222222"/>
          <w:bdr w:val="none" w:sz="0" w:space="0" w:color="auto" w:frame="1"/>
        </w:rPr>
        <w:t>ALL</w:t>
      </w:r>
      <w:r w:rsidR="00336088" w:rsidRPr="00336088">
        <w:rPr>
          <w:rFonts w:eastAsia="Times New Roman" w:cstheme="minorHAnsi"/>
          <w:b/>
          <w:bCs/>
          <w:color w:val="222222"/>
          <w:bdr w:val="none" w:sz="0" w:space="0" w:color="auto" w:frame="1"/>
        </w:rPr>
        <w:t>: Lord, make us ready to serve you.</w:t>
      </w:r>
      <w:r w:rsidR="00336088" w:rsidRPr="00336088">
        <w:rPr>
          <w:rFonts w:eastAsia="Times New Roman" w:cstheme="minorHAnsi"/>
          <w:b/>
          <w:bCs/>
          <w:color w:val="222222"/>
          <w:bdr w:val="none" w:sz="0" w:space="0" w:color="auto" w:frame="1"/>
        </w:rPr>
        <w:br/>
      </w:r>
      <w:r>
        <w:rPr>
          <w:rFonts w:eastAsia="Times New Roman" w:cstheme="minorHAnsi"/>
          <w:color w:val="222222"/>
          <w:shd w:val="clear" w:color="auto" w:fill="FFFFFF"/>
        </w:rPr>
        <w:t>One</w:t>
      </w:r>
      <w:r w:rsidR="00336088" w:rsidRPr="00336088">
        <w:rPr>
          <w:rFonts w:eastAsia="Times New Roman" w:cstheme="minorHAnsi"/>
          <w:color w:val="222222"/>
          <w:shd w:val="clear" w:color="auto" w:fill="FFFFFF"/>
        </w:rPr>
        <w:t>: Come, let us worship God!</w:t>
      </w:r>
      <w:r w:rsidR="00336088" w:rsidRPr="00336088">
        <w:rPr>
          <w:rFonts w:eastAsia="Times New Roman" w:cstheme="minorHAnsi"/>
          <w:color w:val="222222"/>
        </w:rPr>
        <w:br/>
      </w:r>
      <w:r>
        <w:rPr>
          <w:rFonts w:eastAsia="Times New Roman" w:cstheme="minorHAnsi"/>
          <w:b/>
          <w:bCs/>
          <w:color w:val="222222"/>
          <w:bdr w:val="none" w:sz="0" w:space="0" w:color="auto" w:frame="1"/>
        </w:rPr>
        <w:t>ALL</w:t>
      </w:r>
      <w:r w:rsidR="00336088" w:rsidRPr="00336088">
        <w:rPr>
          <w:rFonts w:eastAsia="Times New Roman" w:cstheme="minorHAnsi"/>
          <w:b/>
          <w:bCs/>
          <w:color w:val="222222"/>
          <w:bdr w:val="none" w:sz="0" w:space="0" w:color="auto" w:frame="1"/>
        </w:rPr>
        <w:t>: Let us sing our praises to the Almighty One.</w:t>
      </w:r>
    </w:p>
    <w:p w14:paraId="7C9FEEED" w14:textId="77777777" w:rsidR="00A9536A" w:rsidRPr="00336088" w:rsidRDefault="00A9536A" w:rsidP="00236561">
      <w:pPr>
        <w:tabs>
          <w:tab w:val="center" w:pos="2970"/>
          <w:tab w:val="right" w:pos="7200"/>
        </w:tabs>
        <w:rPr>
          <w:rFonts w:cstheme="minorHAnsi"/>
          <w:b/>
          <w:bCs/>
        </w:rPr>
      </w:pPr>
    </w:p>
    <w:p w14:paraId="1E9DF7C1" w14:textId="6A4F808E" w:rsidR="00A14A09" w:rsidRPr="00336088" w:rsidRDefault="00A14A09" w:rsidP="00236561">
      <w:pPr>
        <w:tabs>
          <w:tab w:val="center" w:pos="2970"/>
          <w:tab w:val="right" w:pos="7200"/>
        </w:tabs>
        <w:rPr>
          <w:rFonts w:cstheme="minorHAnsi"/>
          <w:b/>
          <w:bCs/>
        </w:rPr>
      </w:pPr>
      <w:r w:rsidRPr="00336088">
        <w:rPr>
          <w:rFonts w:cstheme="minorHAnsi"/>
          <w:b/>
          <w:bCs/>
        </w:rPr>
        <w:t>Opening Hymn</w:t>
      </w:r>
      <w:r w:rsidR="002B25B7">
        <w:rPr>
          <w:rFonts w:cstheme="minorHAnsi"/>
          <w:b/>
          <w:bCs/>
        </w:rPr>
        <w:tab/>
      </w:r>
      <w:proofErr w:type="gramStart"/>
      <w:r w:rsidR="002B25B7" w:rsidRPr="00DD5E32">
        <w:rPr>
          <w:rFonts w:cstheme="minorHAnsi"/>
          <w:b/>
          <w:bCs/>
          <w:i/>
          <w:iCs/>
        </w:rPr>
        <w:t>Be</w:t>
      </w:r>
      <w:proofErr w:type="gramEnd"/>
      <w:r w:rsidR="002B25B7" w:rsidRPr="00DD5E32">
        <w:rPr>
          <w:rFonts w:cstheme="minorHAnsi"/>
          <w:b/>
          <w:bCs/>
          <w:i/>
          <w:iCs/>
        </w:rPr>
        <w:t xml:space="preserve"> Thou My Vision</w:t>
      </w:r>
      <w:r w:rsidR="002B25B7">
        <w:rPr>
          <w:rFonts w:cstheme="minorHAnsi"/>
          <w:b/>
          <w:bCs/>
        </w:rPr>
        <w:tab/>
      </w:r>
      <w:r w:rsidR="00DF55CB" w:rsidRPr="002B25B7">
        <w:rPr>
          <w:rFonts w:cstheme="minorHAnsi"/>
        </w:rPr>
        <w:t>L</w:t>
      </w:r>
      <w:r w:rsidR="002B25B7" w:rsidRPr="002B25B7">
        <w:rPr>
          <w:rFonts w:cstheme="minorHAnsi"/>
        </w:rPr>
        <w:t>os Altos U</w:t>
      </w:r>
      <w:r w:rsidR="00DF55CB" w:rsidRPr="002B25B7">
        <w:rPr>
          <w:rFonts w:cstheme="minorHAnsi"/>
        </w:rPr>
        <w:t>MC</w:t>
      </w:r>
    </w:p>
    <w:p w14:paraId="2D36721E" w14:textId="77777777" w:rsidR="00A14A09" w:rsidRPr="00336088" w:rsidRDefault="00A14A09" w:rsidP="00236561">
      <w:pPr>
        <w:tabs>
          <w:tab w:val="center" w:pos="2970"/>
          <w:tab w:val="right" w:pos="7200"/>
        </w:tabs>
        <w:rPr>
          <w:rFonts w:cstheme="minorHAnsi"/>
          <w:b/>
          <w:bCs/>
        </w:rPr>
      </w:pPr>
    </w:p>
    <w:p w14:paraId="04470B3C" w14:textId="0703A58D" w:rsidR="00336088" w:rsidRPr="00336088" w:rsidRDefault="00A14A09" w:rsidP="00236561">
      <w:pPr>
        <w:tabs>
          <w:tab w:val="center" w:pos="2970"/>
          <w:tab w:val="right" w:pos="7200"/>
        </w:tabs>
        <w:rPr>
          <w:rFonts w:cstheme="minorHAnsi"/>
          <w:b/>
          <w:bCs/>
        </w:rPr>
      </w:pPr>
      <w:r w:rsidRPr="00336088">
        <w:rPr>
          <w:rFonts w:cstheme="minorHAnsi"/>
          <w:b/>
          <w:bCs/>
        </w:rPr>
        <w:t>Opening Prayer</w:t>
      </w:r>
      <w:r w:rsidR="002B25B7">
        <w:rPr>
          <w:rFonts w:cstheme="minorHAnsi"/>
          <w:b/>
          <w:bCs/>
        </w:rPr>
        <w:tab/>
      </w:r>
      <w:r w:rsidR="002B25B7">
        <w:rPr>
          <w:rFonts w:cstheme="minorHAnsi"/>
          <w:b/>
          <w:bCs/>
        </w:rPr>
        <w:tab/>
      </w:r>
      <w:r w:rsidR="002B25B7" w:rsidRPr="002B25B7">
        <w:rPr>
          <w:rFonts w:cstheme="minorHAnsi"/>
        </w:rPr>
        <w:t>Rev. Dan Lewis</w:t>
      </w:r>
    </w:p>
    <w:p w14:paraId="4029D03A" w14:textId="77777777" w:rsidR="00336088" w:rsidRPr="00336088" w:rsidRDefault="00336088" w:rsidP="00236561">
      <w:pPr>
        <w:tabs>
          <w:tab w:val="center" w:pos="2970"/>
          <w:tab w:val="right" w:pos="7200"/>
        </w:tabs>
        <w:jc w:val="both"/>
        <w:rPr>
          <w:rFonts w:eastAsia="Times New Roman" w:cstheme="minorHAnsi"/>
        </w:rPr>
      </w:pPr>
      <w:r w:rsidRPr="00336088">
        <w:rPr>
          <w:rFonts w:eastAsia="Times New Roman" w:cstheme="minorHAnsi"/>
          <w:color w:val="222222"/>
          <w:shd w:val="clear" w:color="auto" w:fill="FFFFFF"/>
        </w:rPr>
        <w:t>Lord of infinite mercy, we would make a Broadway production of this Transfiguration event because we would not take the time to understand its significance for our lives. We are in such a hurry to memorialize everything that the power and meaning of the event become pale or altered in our memories. Help us look at Jesus with new eyes, those eyes that see him in light of the witness of the ages; that see Jesus as the One who comes to set people free, to heal, to bring hope and peace. Make us ready to become faithful disciples, rather than remaining dazzled by the mountaintop experience. Give us strength and courage this day to witness to Jesus’ love by the many deeds of mercy and justice we can offer in his name. For we offer ourselves, imperfect, but willing, to serve. AMEN.</w:t>
      </w:r>
    </w:p>
    <w:p w14:paraId="426A0A1A" w14:textId="4710FC3F" w:rsidR="00A14A09" w:rsidRDefault="00A14A09" w:rsidP="00236561">
      <w:pPr>
        <w:tabs>
          <w:tab w:val="center" w:pos="2970"/>
          <w:tab w:val="right" w:pos="7200"/>
        </w:tabs>
        <w:rPr>
          <w:rFonts w:cstheme="minorHAnsi"/>
          <w:b/>
          <w:bCs/>
        </w:rPr>
      </w:pPr>
    </w:p>
    <w:p w14:paraId="1C3208A6" w14:textId="77777777" w:rsidR="006D67E0" w:rsidRDefault="006D67E0" w:rsidP="006D67E0">
      <w:pPr>
        <w:tabs>
          <w:tab w:val="center" w:pos="2970"/>
          <w:tab w:val="right" w:pos="7200"/>
        </w:tabs>
        <w:rPr>
          <w:rFonts w:cstheme="minorHAnsi"/>
          <w:b/>
          <w:bCs/>
        </w:rPr>
      </w:pPr>
      <w:r>
        <w:rPr>
          <w:rFonts w:cstheme="minorHAnsi"/>
          <w:b/>
          <w:bCs/>
        </w:rPr>
        <w:t>Our Ancestor Tree</w:t>
      </w:r>
      <w:r>
        <w:rPr>
          <w:rFonts w:cstheme="minorHAnsi"/>
          <w:b/>
          <w:bCs/>
        </w:rPr>
        <w:tab/>
      </w:r>
      <w:r>
        <w:rPr>
          <w:rFonts w:cstheme="minorHAnsi"/>
          <w:b/>
          <w:bCs/>
        </w:rPr>
        <w:tab/>
      </w:r>
      <w:r w:rsidRPr="002B25B7">
        <w:rPr>
          <w:rFonts w:cstheme="minorHAnsi"/>
        </w:rPr>
        <w:t xml:space="preserve">Rev. Melinda </w:t>
      </w:r>
      <w:proofErr w:type="spellStart"/>
      <w:r w:rsidRPr="002B25B7">
        <w:rPr>
          <w:rFonts w:cstheme="minorHAnsi"/>
        </w:rPr>
        <w:t>Teter</w:t>
      </w:r>
      <w:proofErr w:type="spellEnd"/>
      <w:r w:rsidRPr="002B25B7">
        <w:rPr>
          <w:rFonts w:cstheme="minorHAnsi"/>
        </w:rPr>
        <w:t xml:space="preserve"> Dodge</w:t>
      </w:r>
    </w:p>
    <w:p w14:paraId="71A9DA8B" w14:textId="77777777" w:rsidR="006D67E0" w:rsidRPr="00336088" w:rsidRDefault="006D67E0" w:rsidP="00236561">
      <w:pPr>
        <w:tabs>
          <w:tab w:val="center" w:pos="2970"/>
          <w:tab w:val="right" w:pos="7200"/>
        </w:tabs>
        <w:rPr>
          <w:rFonts w:cstheme="minorHAnsi"/>
          <w:b/>
          <w:bCs/>
        </w:rPr>
      </w:pPr>
    </w:p>
    <w:p w14:paraId="045B1E07" w14:textId="79DEC44D" w:rsidR="002B25B7" w:rsidRDefault="002B25B7" w:rsidP="00236561">
      <w:pPr>
        <w:tabs>
          <w:tab w:val="center" w:pos="2430"/>
          <w:tab w:val="right" w:pos="7200"/>
        </w:tabs>
        <w:rPr>
          <w:rFonts w:cstheme="minorHAnsi"/>
          <w:b/>
          <w:bCs/>
        </w:rPr>
      </w:pPr>
      <w:r w:rsidRPr="00336088">
        <w:rPr>
          <w:rFonts w:cstheme="minorHAnsi"/>
          <w:b/>
          <w:bCs/>
        </w:rPr>
        <w:t>Scripture</w:t>
      </w:r>
      <w:r>
        <w:rPr>
          <w:rFonts w:cstheme="minorHAnsi"/>
          <w:b/>
          <w:bCs/>
        </w:rPr>
        <w:tab/>
      </w:r>
      <w:r w:rsidRPr="00DD5E32">
        <w:rPr>
          <w:rFonts w:cstheme="minorHAnsi"/>
          <w:b/>
          <w:bCs/>
          <w:i/>
          <w:iCs/>
        </w:rPr>
        <w:t>Mark 9:2-9</w:t>
      </w:r>
      <w:r>
        <w:rPr>
          <w:rFonts w:cstheme="minorHAnsi"/>
          <w:b/>
          <w:bCs/>
        </w:rPr>
        <w:tab/>
      </w:r>
      <w:r w:rsidR="006D67E0">
        <w:rPr>
          <w:rFonts w:cstheme="minorHAnsi"/>
        </w:rPr>
        <w:t>Cameron Wilkerson</w:t>
      </w:r>
    </w:p>
    <w:p w14:paraId="369BAC3D" w14:textId="6807F205" w:rsidR="002B25B7" w:rsidRPr="00336088" w:rsidRDefault="002B25B7" w:rsidP="00236561">
      <w:pPr>
        <w:tabs>
          <w:tab w:val="center" w:pos="2970"/>
          <w:tab w:val="right" w:pos="7200"/>
        </w:tabs>
        <w:jc w:val="both"/>
        <w:rPr>
          <w:rFonts w:cstheme="minorHAnsi"/>
          <w:b/>
          <w:bCs/>
        </w:rPr>
      </w:pPr>
      <w:r w:rsidRPr="00336088">
        <w:rPr>
          <w:rFonts w:ascii="Calibri" w:eastAsiaTheme="minorHAnsi" w:hAnsi="Calibri" w:cs="Calibri"/>
          <w:vertAlign w:val="superscript"/>
        </w:rPr>
        <w:t>2 </w:t>
      </w:r>
      <w:r w:rsidRPr="00336088">
        <w:rPr>
          <w:rFonts w:ascii="Calibri" w:eastAsiaTheme="minorHAnsi" w:hAnsi="Calibri" w:cs="Calibri"/>
        </w:rPr>
        <w:t xml:space="preserve">Six days later, Jesus took with him Peter and James and John, and led them up a high mountain apart, by themselves. And he was transfigured before them, </w:t>
      </w:r>
      <w:r w:rsidRPr="00336088">
        <w:rPr>
          <w:rFonts w:ascii="Calibri" w:eastAsiaTheme="minorHAnsi" w:hAnsi="Calibri" w:cs="Calibri"/>
          <w:vertAlign w:val="superscript"/>
        </w:rPr>
        <w:t>3 </w:t>
      </w:r>
      <w:r w:rsidRPr="00336088">
        <w:rPr>
          <w:rFonts w:ascii="Calibri" w:eastAsiaTheme="minorHAnsi" w:hAnsi="Calibri" w:cs="Calibri"/>
        </w:rPr>
        <w:t xml:space="preserve">and his clothes became dazzling white, such as no one on earth could bleach them. </w:t>
      </w:r>
      <w:r w:rsidRPr="00336088">
        <w:rPr>
          <w:rFonts w:ascii="Calibri" w:eastAsiaTheme="minorHAnsi" w:hAnsi="Calibri" w:cs="Calibri"/>
          <w:vertAlign w:val="superscript"/>
        </w:rPr>
        <w:t>4 </w:t>
      </w:r>
      <w:r w:rsidRPr="00336088">
        <w:rPr>
          <w:rFonts w:ascii="Calibri" w:eastAsiaTheme="minorHAnsi" w:hAnsi="Calibri" w:cs="Calibri"/>
        </w:rPr>
        <w:t xml:space="preserve">And there appeared to them Elijah with Moses, who were talking with Jesus. </w:t>
      </w:r>
      <w:r w:rsidRPr="00336088">
        <w:rPr>
          <w:rFonts w:ascii="Calibri" w:eastAsiaTheme="minorHAnsi" w:hAnsi="Calibri" w:cs="Calibri"/>
          <w:vertAlign w:val="superscript"/>
        </w:rPr>
        <w:t>5 </w:t>
      </w:r>
      <w:r w:rsidRPr="00336088">
        <w:rPr>
          <w:rFonts w:ascii="Calibri" w:eastAsiaTheme="minorHAnsi" w:hAnsi="Calibri" w:cs="Calibri"/>
        </w:rPr>
        <w:t xml:space="preserve">Then Peter said to Jesus, “Rabbi, it is good for us to be here; let us make three dwellings, one for you, one for Moses, and one for Elijah.” </w:t>
      </w:r>
      <w:r w:rsidRPr="00336088">
        <w:rPr>
          <w:rFonts w:ascii="Calibri" w:eastAsiaTheme="minorHAnsi" w:hAnsi="Calibri" w:cs="Calibri"/>
          <w:vertAlign w:val="superscript"/>
        </w:rPr>
        <w:t>6 </w:t>
      </w:r>
      <w:r w:rsidRPr="00336088">
        <w:rPr>
          <w:rFonts w:ascii="Calibri" w:eastAsiaTheme="minorHAnsi" w:hAnsi="Calibri" w:cs="Calibri"/>
        </w:rPr>
        <w:t xml:space="preserve">He did not know what to say, for they were terrified. </w:t>
      </w:r>
      <w:r w:rsidRPr="00336088">
        <w:rPr>
          <w:rFonts w:ascii="Calibri" w:eastAsiaTheme="minorHAnsi" w:hAnsi="Calibri" w:cs="Calibri"/>
          <w:vertAlign w:val="superscript"/>
        </w:rPr>
        <w:t>7 </w:t>
      </w:r>
      <w:r w:rsidRPr="00336088">
        <w:rPr>
          <w:rFonts w:ascii="Calibri" w:eastAsiaTheme="minorHAnsi" w:hAnsi="Calibri" w:cs="Calibri"/>
        </w:rPr>
        <w:t xml:space="preserve">Then a cloud overshadowed them, and from the cloud there came a voice, “This is my Son, the Beloved; listen to him!” </w:t>
      </w:r>
      <w:r w:rsidRPr="00336088">
        <w:rPr>
          <w:rFonts w:ascii="Calibri" w:eastAsiaTheme="minorHAnsi" w:hAnsi="Calibri" w:cs="Calibri"/>
          <w:vertAlign w:val="superscript"/>
        </w:rPr>
        <w:t>8 </w:t>
      </w:r>
      <w:r w:rsidRPr="00336088">
        <w:rPr>
          <w:rFonts w:ascii="Calibri" w:eastAsiaTheme="minorHAnsi" w:hAnsi="Calibri" w:cs="Calibri"/>
        </w:rPr>
        <w:t xml:space="preserve">Suddenly when they looked around, they saw no one with them anymore, but only Jesus. </w:t>
      </w:r>
      <w:r w:rsidRPr="00336088">
        <w:rPr>
          <w:rFonts w:ascii="Calibri" w:eastAsiaTheme="minorHAnsi" w:hAnsi="Calibri" w:cs="Calibri"/>
          <w:vertAlign w:val="superscript"/>
        </w:rPr>
        <w:footnoteReference w:id="1"/>
      </w:r>
      <w:r>
        <w:rPr>
          <w:rFonts w:cstheme="minorHAnsi"/>
          <w:b/>
          <w:bCs/>
        </w:rPr>
        <w:tab/>
      </w:r>
    </w:p>
    <w:p w14:paraId="349AC083" w14:textId="77777777" w:rsidR="002B25B7" w:rsidRDefault="002B25B7" w:rsidP="00236561">
      <w:pPr>
        <w:tabs>
          <w:tab w:val="center" w:pos="2970"/>
          <w:tab w:val="right" w:pos="7200"/>
        </w:tabs>
        <w:rPr>
          <w:rFonts w:cstheme="minorHAnsi"/>
          <w:b/>
          <w:bCs/>
        </w:rPr>
      </w:pPr>
    </w:p>
    <w:p w14:paraId="198C4797" w14:textId="0BC75538" w:rsidR="00DF55CB" w:rsidRDefault="00DF55CB" w:rsidP="00236561">
      <w:pPr>
        <w:tabs>
          <w:tab w:val="center" w:pos="2970"/>
          <w:tab w:val="right" w:pos="7200"/>
        </w:tabs>
        <w:rPr>
          <w:rFonts w:cstheme="minorHAnsi"/>
          <w:b/>
          <w:bCs/>
        </w:rPr>
      </w:pPr>
      <w:r>
        <w:rPr>
          <w:rFonts w:cstheme="minorHAnsi"/>
          <w:b/>
          <w:bCs/>
        </w:rPr>
        <w:t>Special Music</w:t>
      </w:r>
      <w:r>
        <w:rPr>
          <w:rFonts w:cstheme="minorHAnsi"/>
          <w:b/>
          <w:bCs/>
        </w:rPr>
        <w:tab/>
      </w:r>
      <w:r w:rsidR="00DD5E32" w:rsidRPr="00DD5E32">
        <w:rPr>
          <w:rFonts w:cstheme="minorHAnsi"/>
          <w:b/>
          <w:bCs/>
          <w:i/>
          <w:iCs/>
        </w:rPr>
        <w:t>Let There Be Peace on Earth</w:t>
      </w:r>
      <w:r>
        <w:rPr>
          <w:rFonts w:cstheme="minorHAnsi"/>
          <w:b/>
          <w:bCs/>
        </w:rPr>
        <w:tab/>
      </w:r>
      <w:r w:rsidR="002B25B7" w:rsidRPr="002B25B7">
        <w:rPr>
          <w:rFonts w:cstheme="minorHAnsi"/>
        </w:rPr>
        <w:t xml:space="preserve">Jim and </w:t>
      </w:r>
      <w:r w:rsidRPr="002B25B7">
        <w:rPr>
          <w:rFonts w:cstheme="minorHAnsi"/>
        </w:rPr>
        <w:t>Jamie Dyer</w:t>
      </w:r>
    </w:p>
    <w:p w14:paraId="4D23FAFE" w14:textId="77777777" w:rsidR="00DF55CB" w:rsidRPr="00336088" w:rsidRDefault="00DF55CB" w:rsidP="00236561">
      <w:pPr>
        <w:tabs>
          <w:tab w:val="center" w:pos="2970"/>
          <w:tab w:val="right" w:pos="7200"/>
        </w:tabs>
        <w:rPr>
          <w:rFonts w:cstheme="minorHAnsi"/>
          <w:b/>
          <w:bCs/>
        </w:rPr>
      </w:pPr>
    </w:p>
    <w:p w14:paraId="353CADF4" w14:textId="1E02DF97" w:rsidR="00A14A09" w:rsidRPr="00336088" w:rsidRDefault="00A14A09" w:rsidP="00236561">
      <w:pPr>
        <w:tabs>
          <w:tab w:val="center" w:pos="2970"/>
          <w:tab w:val="right" w:pos="7200"/>
        </w:tabs>
        <w:rPr>
          <w:rFonts w:cstheme="minorHAnsi"/>
          <w:b/>
          <w:bCs/>
        </w:rPr>
      </w:pPr>
      <w:r w:rsidRPr="00336088">
        <w:rPr>
          <w:rFonts w:cstheme="minorHAnsi"/>
          <w:b/>
          <w:bCs/>
        </w:rPr>
        <w:t>Message</w:t>
      </w:r>
      <w:r w:rsidR="00DD5E32">
        <w:rPr>
          <w:rFonts w:cstheme="minorHAnsi"/>
          <w:b/>
          <w:bCs/>
        </w:rPr>
        <w:tab/>
      </w:r>
      <w:r w:rsidR="00DD5E32">
        <w:rPr>
          <w:rFonts w:cstheme="minorHAnsi"/>
          <w:b/>
          <w:bCs/>
        </w:rPr>
        <w:tab/>
      </w:r>
      <w:r w:rsidR="00DD5E32" w:rsidRPr="00DD5E32">
        <w:rPr>
          <w:rFonts w:cstheme="minorHAnsi"/>
        </w:rPr>
        <w:t>Rev. Doug</w:t>
      </w:r>
    </w:p>
    <w:p w14:paraId="73EA34B7" w14:textId="77777777" w:rsidR="00A14A09" w:rsidRPr="00336088" w:rsidRDefault="00A14A09" w:rsidP="00236561">
      <w:pPr>
        <w:tabs>
          <w:tab w:val="center" w:pos="2970"/>
          <w:tab w:val="right" w:pos="7200"/>
        </w:tabs>
        <w:rPr>
          <w:rFonts w:cstheme="minorHAnsi"/>
          <w:b/>
          <w:bCs/>
        </w:rPr>
      </w:pPr>
    </w:p>
    <w:p w14:paraId="7AF550D4" w14:textId="4F1FB3DA" w:rsidR="00A14A09" w:rsidRPr="00336088" w:rsidRDefault="00DD5E32" w:rsidP="00236561">
      <w:pPr>
        <w:tabs>
          <w:tab w:val="center" w:pos="3330"/>
          <w:tab w:val="right" w:pos="7200"/>
        </w:tabs>
        <w:rPr>
          <w:rFonts w:cstheme="minorHAnsi"/>
          <w:b/>
          <w:bCs/>
        </w:rPr>
      </w:pPr>
      <w:r>
        <w:rPr>
          <w:rFonts w:cstheme="minorHAnsi"/>
          <w:b/>
          <w:bCs/>
        </w:rPr>
        <w:t xml:space="preserve">Musical </w:t>
      </w:r>
      <w:r w:rsidR="00A14A09" w:rsidRPr="00336088">
        <w:rPr>
          <w:rFonts w:cstheme="minorHAnsi"/>
          <w:b/>
          <w:bCs/>
        </w:rPr>
        <w:t>Response</w:t>
      </w:r>
      <w:r w:rsidR="00DF55CB">
        <w:rPr>
          <w:rFonts w:cstheme="minorHAnsi"/>
          <w:b/>
          <w:bCs/>
        </w:rPr>
        <w:tab/>
      </w:r>
      <w:r w:rsidRPr="00DD5E32">
        <w:rPr>
          <w:rFonts w:cstheme="minorHAnsi"/>
          <w:b/>
          <w:bCs/>
          <w:i/>
          <w:iCs/>
        </w:rPr>
        <w:t>Come Down, O Love Divine</w:t>
      </w:r>
      <w:r w:rsidR="00DF55CB" w:rsidRPr="00DD5E32">
        <w:rPr>
          <w:rFonts w:cstheme="minorHAnsi"/>
        </w:rPr>
        <w:tab/>
      </w:r>
      <w:r w:rsidRPr="00DD5E32">
        <w:rPr>
          <w:rFonts w:cstheme="minorHAnsi"/>
        </w:rPr>
        <w:t xml:space="preserve">Yuriko </w:t>
      </w:r>
      <w:proofErr w:type="spellStart"/>
      <w:r w:rsidRPr="00DD5E32">
        <w:rPr>
          <w:rFonts w:cstheme="minorHAnsi"/>
        </w:rPr>
        <w:t>Shibagaki</w:t>
      </w:r>
      <w:proofErr w:type="spellEnd"/>
    </w:p>
    <w:p w14:paraId="302ADB10" w14:textId="77777777" w:rsidR="00606D42" w:rsidRPr="00336088" w:rsidRDefault="00606D42" w:rsidP="00236561">
      <w:pPr>
        <w:tabs>
          <w:tab w:val="center" w:pos="2970"/>
          <w:tab w:val="right" w:pos="7200"/>
        </w:tabs>
        <w:rPr>
          <w:rFonts w:cstheme="minorHAnsi"/>
          <w:b/>
          <w:bCs/>
        </w:rPr>
      </w:pPr>
    </w:p>
    <w:p w14:paraId="7722CD00" w14:textId="00FFF2BB" w:rsidR="00606D42" w:rsidRPr="00336088" w:rsidRDefault="00606D42" w:rsidP="00236561">
      <w:pPr>
        <w:tabs>
          <w:tab w:val="center" w:pos="2970"/>
          <w:tab w:val="right" w:pos="7200"/>
        </w:tabs>
        <w:rPr>
          <w:rFonts w:cstheme="minorHAnsi"/>
          <w:b/>
          <w:bCs/>
        </w:rPr>
      </w:pPr>
      <w:r w:rsidRPr="00336088">
        <w:rPr>
          <w:rFonts w:cstheme="minorHAnsi"/>
          <w:b/>
          <w:bCs/>
        </w:rPr>
        <w:t>Prayer Time</w:t>
      </w:r>
      <w:r w:rsidR="00DF55CB">
        <w:rPr>
          <w:rFonts w:cstheme="minorHAnsi"/>
          <w:b/>
          <w:bCs/>
        </w:rPr>
        <w:tab/>
      </w:r>
      <w:r w:rsidR="00DD5E32">
        <w:rPr>
          <w:rFonts w:cstheme="minorHAnsi"/>
          <w:b/>
          <w:bCs/>
        </w:rPr>
        <w:tab/>
      </w:r>
      <w:r w:rsidR="00DD5E32" w:rsidRPr="00DD5E32">
        <w:rPr>
          <w:rFonts w:cstheme="minorHAnsi"/>
        </w:rPr>
        <w:t xml:space="preserve">Rev. Mark </w:t>
      </w:r>
      <w:proofErr w:type="spellStart"/>
      <w:r w:rsidR="00DD5E32" w:rsidRPr="00DD5E32">
        <w:rPr>
          <w:rFonts w:cstheme="minorHAnsi"/>
        </w:rPr>
        <w:t>Sturgess</w:t>
      </w:r>
      <w:proofErr w:type="spellEnd"/>
      <w:r w:rsidR="00DD5E32" w:rsidRPr="00DD5E32">
        <w:rPr>
          <w:rFonts w:cstheme="minorHAnsi"/>
        </w:rPr>
        <w:t xml:space="preserve"> (Los Altos UMC)</w:t>
      </w:r>
    </w:p>
    <w:p w14:paraId="321F6167" w14:textId="77777777" w:rsidR="00DD5E32" w:rsidRDefault="00DD5E32" w:rsidP="00236561">
      <w:pPr>
        <w:pStyle w:val="ListParagraph"/>
        <w:numPr>
          <w:ilvl w:val="0"/>
          <w:numId w:val="3"/>
        </w:numPr>
        <w:tabs>
          <w:tab w:val="center" w:pos="2970"/>
          <w:tab w:val="right" w:pos="7200"/>
        </w:tabs>
        <w:rPr>
          <w:rFonts w:cstheme="minorHAnsi"/>
          <w:i/>
          <w:iCs/>
        </w:rPr>
      </w:pPr>
      <w:r>
        <w:rPr>
          <w:rFonts w:cstheme="minorHAnsi"/>
          <w:i/>
          <w:iCs/>
        </w:rPr>
        <w:t>Silence for Personal Prayers and Confessions</w:t>
      </w:r>
    </w:p>
    <w:p w14:paraId="0A45FF67" w14:textId="037ECA31" w:rsidR="008D23C6" w:rsidRPr="00336088" w:rsidRDefault="008D23C6" w:rsidP="00236561">
      <w:pPr>
        <w:pStyle w:val="ListParagraph"/>
        <w:numPr>
          <w:ilvl w:val="0"/>
          <w:numId w:val="3"/>
        </w:numPr>
        <w:tabs>
          <w:tab w:val="center" w:pos="2970"/>
          <w:tab w:val="right" w:pos="7200"/>
        </w:tabs>
        <w:rPr>
          <w:rFonts w:cstheme="minorHAnsi"/>
          <w:i/>
          <w:iCs/>
        </w:rPr>
      </w:pPr>
      <w:r w:rsidRPr="00336088">
        <w:rPr>
          <w:rFonts w:cstheme="minorHAnsi"/>
          <w:i/>
          <w:iCs/>
        </w:rPr>
        <w:t>Pastoral Prayer</w:t>
      </w:r>
    </w:p>
    <w:p w14:paraId="3A63D867" w14:textId="77777777" w:rsidR="008D23C6" w:rsidRPr="00336088" w:rsidRDefault="008D23C6" w:rsidP="00236561">
      <w:pPr>
        <w:pStyle w:val="ListParagraph"/>
        <w:numPr>
          <w:ilvl w:val="0"/>
          <w:numId w:val="3"/>
        </w:numPr>
        <w:tabs>
          <w:tab w:val="center" w:pos="2970"/>
          <w:tab w:val="right" w:pos="7200"/>
        </w:tabs>
        <w:rPr>
          <w:rFonts w:cstheme="minorHAnsi"/>
          <w:i/>
          <w:iCs/>
        </w:rPr>
      </w:pPr>
      <w:r w:rsidRPr="00336088">
        <w:rPr>
          <w:rFonts w:cstheme="minorHAnsi"/>
          <w:i/>
          <w:iCs/>
        </w:rPr>
        <w:t>Lord’s Prayer</w:t>
      </w:r>
      <w:r w:rsidR="007B2746" w:rsidRPr="00336088">
        <w:rPr>
          <w:rFonts w:cstheme="minorHAnsi"/>
          <w:i/>
          <w:iCs/>
        </w:rPr>
        <w:t xml:space="preserve">: </w:t>
      </w:r>
      <w:r w:rsidR="00A9536A" w:rsidRPr="00336088">
        <w:rPr>
          <w:rFonts w:cstheme="minorHAnsi"/>
          <w:b/>
          <w:bCs/>
          <w:i/>
          <w:iCs/>
        </w:rPr>
        <w:t xml:space="preserve">Our Father, which art in heaven, hallowed be thy name. Thy kingdom </w:t>
      </w:r>
      <w:proofErr w:type="gramStart"/>
      <w:r w:rsidR="00A9536A" w:rsidRPr="00336088">
        <w:rPr>
          <w:rFonts w:cstheme="minorHAnsi"/>
          <w:b/>
          <w:bCs/>
          <w:i/>
          <w:iCs/>
        </w:rPr>
        <w:t>come,</w:t>
      </w:r>
      <w:proofErr w:type="gramEnd"/>
      <w:r w:rsidR="00A9536A" w:rsidRPr="00336088">
        <w:rPr>
          <w:rFonts w:cstheme="minorHAnsi"/>
          <w:b/>
          <w:bCs/>
          <w:i/>
          <w:iCs/>
        </w:rPr>
        <w:t xml:space="preserve"> thy will be done; on earth as it is in heaven. Give us this day our daily bread and forgive us our trespasses, as we forgive those who trespass against us. Lead us not into </w:t>
      </w:r>
      <w:proofErr w:type="gramStart"/>
      <w:r w:rsidR="00A9536A" w:rsidRPr="00336088">
        <w:rPr>
          <w:rFonts w:cstheme="minorHAnsi"/>
          <w:b/>
          <w:bCs/>
          <w:i/>
          <w:iCs/>
        </w:rPr>
        <w:t>temptation, but</w:t>
      </w:r>
      <w:proofErr w:type="gramEnd"/>
      <w:r w:rsidR="00A9536A" w:rsidRPr="00336088">
        <w:rPr>
          <w:rFonts w:cstheme="minorHAnsi"/>
          <w:b/>
          <w:bCs/>
          <w:i/>
          <w:iCs/>
        </w:rPr>
        <w:t xml:space="preserve"> deliver us from evil. For thine is the kingdom, and the power, and the glory forever. Amen.</w:t>
      </w:r>
    </w:p>
    <w:p w14:paraId="56609FD9" w14:textId="101CB106" w:rsidR="008D23C6" w:rsidRDefault="008D23C6" w:rsidP="00236561">
      <w:pPr>
        <w:tabs>
          <w:tab w:val="center" w:pos="2970"/>
          <w:tab w:val="right" w:pos="7200"/>
        </w:tabs>
        <w:rPr>
          <w:rFonts w:cstheme="minorHAnsi"/>
          <w:b/>
          <w:bCs/>
        </w:rPr>
      </w:pPr>
    </w:p>
    <w:p w14:paraId="2D93E0FA" w14:textId="77777777" w:rsidR="00512E02" w:rsidRDefault="00512E02">
      <w:pPr>
        <w:rPr>
          <w:rFonts w:cstheme="minorHAnsi"/>
          <w:b/>
          <w:bCs/>
        </w:rPr>
      </w:pPr>
      <w:r>
        <w:rPr>
          <w:rFonts w:cstheme="minorHAnsi"/>
          <w:b/>
          <w:bCs/>
        </w:rPr>
        <w:br w:type="page"/>
      </w:r>
    </w:p>
    <w:p w14:paraId="56CCFA8A" w14:textId="047592F8" w:rsidR="002B25B7" w:rsidRPr="00336088" w:rsidRDefault="002B25B7" w:rsidP="00236561">
      <w:pPr>
        <w:tabs>
          <w:tab w:val="center" w:pos="2970"/>
          <w:tab w:val="right" w:pos="7200"/>
        </w:tabs>
        <w:rPr>
          <w:rFonts w:cstheme="minorHAnsi"/>
          <w:b/>
          <w:bCs/>
        </w:rPr>
      </w:pPr>
      <w:r w:rsidRPr="00336088">
        <w:rPr>
          <w:rFonts w:cstheme="minorHAnsi"/>
          <w:b/>
          <w:bCs/>
        </w:rPr>
        <w:lastRenderedPageBreak/>
        <w:t>Sharing the Life of the Church</w:t>
      </w:r>
      <w:r w:rsidR="00DD5E32">
        <w:rPr>
          <w:rFonts w:cstheme="minorHAnsi"/>
          <w:b/>
          <w:bCs/>
        </w:rPr>
        <w:tab/>
      </w:r>
      <w:r w:rsidR="00DD5E32">
        <w:rPr>
          <w:rFonts w:cstheme="minorHAnsi"/>
          <w:b/>
          <w:bCs/>
        </w:rPr>
        <w:tab/>
      </w:r>
      <w:r w:rsidR="00DD5E32" w:rsidRPr="00114153">
        <w:rPr>
          <w:rFonts w:cstheme="minorHAnsi"/>
        </w:rPr>
        <w:t>Rev. Dan</w:t>
      </w:r>
    </w:p>
    <w:p w14:paraId="10B46C7B" w14:textId="77777777" w:rsidR="002B25B7" w:rsidRPr="00336088" w:rsidRDefault="002B25B7" w:rsidP="00236561">
      <w:pPr>
        <w:pStyle w:val="ListParagraph"/>
        <w:numPr>
          <w:ilvl w:val="0"/>
          <w:numId w:val="5"/>
        </w:numPr>
        <w:tabs>
          <w:tab w:val="center" w:pos="2970"/>
          <w:tab w:val="right" w:pos="7200"/>
        </w:tabs>
        <w:rPr>
          <w:rFonts w:cstheme="minorHAnsi"/>
        </w:rPr>
      </w:pPr>
      <w:r w:rsidRPr="00336088">
        <w:rPr>
          <w:rFonts w:cstheme="minorHAnsi"/>
        </w:rPr>
        <w:t>BTCLB</w:t>
      </w:r>
    </w:p>
    <w:p w14:paraId="74B2772F" w14:textId="77777777" w:rsidR="002B25B7" w:rsidRPr="00336088" w:rsidRDefault="002B25B7" w:rsidP="00236561">
      <w:pPr>
        <w:pStyle w:val="ListParagraph"/>
        <w:numPr>
          <w:ilvl w:val="1"/>
          <w:numId w:val="5"/>
        </w:numPr>
        <w:tabs>
          <w:tab w:val="center" w:pos="2970"/>
          <w:tab w:val="right" w:pos="7200"/>
        </w:tabs>
        <w:rPr>
          <w:rFonts w:cstheme="minorHAnsi"/>
        </w:rPr>
      </w:pPr>
      <w:r w:rsidRPr="00336088">
        <w:rPr>
          <w:rFonts w:cstheme="minorHAnsi"/>
        </w:rPr>
        <w:t>Confirmation/New members</w:t>
      </w:r>
    </w:p>
    <w:p w14:paraId="7D93315E" w14:textId="36A76CC6" w:rsidR="002B25B7" w:rsidRDefault="00DA2499" w:rsidP="00236561">
      <w:pPr>
        <w:pStyle w:val="ListParagraph"/>
        <w:numPr>
          <w:ilvl w:val="1"/>
          <w:numId w:val="5"/>
        </w:numPr>
        <w:tabs>
          <w:tab w:val="center" w:pos="2970"/>
          <w:tab w:val="right" w:pos="7200"/>
        </w:tabs>
        <w:rPr>
          <w:rFonts w:cstheme="minorHAnsi"/>
        </w:rPr>
      </w:pPr>
      <w:r>
        <w:rPr>
          <w:rFonts w:cstheme="minorHAnsi"/>
        </w:rPr>
        <w:t xml:space="preserve">Lent </w:t>
      </w:r>
      <w:r w:rsidR="002B25B7" w:rsidRPr="00336088">
        <w:rPr>
          <w:rFonts w:cstheme="minorHAnsi"/>
        </w:rPr>
        <w:t>40</w:t>
      </w:r>
      <w:r>
        <w:rPr>
          <w:rFonts w:cstheme="minorHAnsi"/>
        </w:rPr>
        <w:t>-</w:t>
      </w:r>
      <w:r w:rsidR="002B25B7" w:rsidRPr="00336088">
        <w:rPr>
          <w:rFonts w:cstheme="minorHAnsi"/>
        </w:rPr>
        <w:t>Day Challenge</w:t>
      </w:r>
    </w:p>
    <w:p w14:paraId="05946259" w14:textId="3EFA2A4B" w:rsidR="00DA2499" w:rsidRDefault="00DA2499" w:rsidP="00236561">
      <w:pPr>
        <w:pStyle w:val="ListParagraph"/>
        <w:numPr>
          <w:ilvl w:val="1"/>
          <w:numId w:val="5"/>
        </w:numPr>
        <w:tabs>
          <w:tab w:val="center" w:pos="2970"/>
          <w:tab w:val="right" w:pos="7200"/>
        </w:tabs>
        <w:rPr>
          <w:rFonts w:cstheme="minorHAnsi"/>
        </w:rPr>
      </w:pPr>
      <w:r>
        <w:rPr>
          <w:rFonts w:cstheme="minorHAnsi"/>
        </w:rPr>
        <w:t xml:space="preserve">New link for future </w:t>
      </w:r>
      <w:proofErr w:type="spellStart"/>
      <w:r>
        <w:rPr>
          <w:rFonts w:cstheme="minorHAnsi"/>
        </w:rPr>
        <w:t>BtC</w:t>
      </w:r>
      <w:proofErr w:type="spellEnd"/>
      <w:r>
        <w:rPr>
          <w:rFonts w:cstheme="minorHAnsi"/>
        </w:rPr>
        <w:t xml:space="preserve"> worship (starting on time)</w:t>
      </w:r>
    </w:p>
    <w:p w14:paraId="6CF3D3D0" w14:textId="514953E0" w:rsidR="00DA2499" w:rsidRDefault="00DA2499" w:rsidP="00236561">
      <w:pPr>
        <w:pStyle w:val="ListParagraph"/>
        <w:numPr>
          <w:ilvl w:val="1"/>
          <w:numId w:val="5"/>
        </w:numPr>
        <w:tabs>
          <w:tab w:val="center" w:pos="2970"/>
          <w:tab w:val="right" w:pos="7200"/>
        </w:tabs>
        <w:rPr>
          <w:rFonts w:cstheme="minorHAnsi"/>
        </w:rPr>
      </w:pPr>
      <w:r>
        <w:rPr>
          <w:rFonts w:cstheme="minorHAnsi"/>
        </w:rPr>
        <w:t>#PrayforLB or called something else?</w:t>
      </w:r>
    </w:p>
    <w:p w14:paraId="2259AAA1" w14:textId="77777777" w:rsidR="00DA2499" w:rsidRPr="00336088" w:rsidRDefault="00DA2499" w:rsidP="00236561">
      <w:pPr>
        <w:pStyle w:val="ListParagraph"/>
        <w:numPr>
          <w:ilvl w:val="1"/>
          <w:numId w:val="5"/>
        </w:numPr>
        <w:tabs>
          <w:tab w:val="center" w:pos="2970"/>
          <w:tab w:val="right" w:pos="7200"/>
        </w:tabs>
        <w:rPr>
          <w:rFonts w:cstheme="minorHAnsi"/>
        </w:rPr>
      </w:pPr>
    </w:p>
    <w:p w14:paraId="12D9E78D" w14:textId="77777777" w:rsidR="002B25B7" w:rsidRPr="00336088" w:rsidRDefault="002B25B7" w:rsidP="00236561">
      <w:pPr>
        <w:pStyle w:val="ListParagraph"/>
        <w:numPr>
          <w:ilvl w:val="0"/>
          <w:numId w:val="5"/>
        </w:numPr>
        <w:tabs>
          <w:tab w:val="center" w:pos="2970"/>
          <w:tab w:val="right" w:pos="7200"/>
        </w:tabs>
        <w:rPr>
          <w:rFonts w:cstheme="minorHAnsi"/>
        </w:rPr>
      </w:pPr>
      <w:r w:rsidRPr="00336088">
        <w:rPr>
          <w:rFonts w:cstheme="minorHAnsi"/>
        </w:rPr>
        <w:t xml:space="preserve"> CHUMC</w:t>
      </w:r>
    </w:p>
    <w:p w14:paraId="4C94BE33" w14:textId="77777777" w:rsidR="002B25B7" w:rsidRPr="00336088" w:rsidRDefault="002B25B7" w:rsidP="00236561">
      <w:pPr>
        <w:pStyle w:val="ListParagraph"/>
        <w:numPr>
          <w:ilvl w:val="1"/>
          <w:numId w:val="5"/>
        </w:numPr>
        <w:tabs>
          <w:tab w:val="center" w:pos="2970"/>
          <w:tab w:val="right" w:pos="7200"/>
        </w:tabs>
        <w:rPr>
          <w:rFonts w:cstheme="minorHAnsi"/>
        </w:rPr>
      </w:pPr>
      <w:r w:rsidRPr="00336088">
        <w:rPr>
          <w:rFonts w:cstheme="minorHAnsi"/>
        </w:rPr>
        <w:t>What Gift Can We Bring? Spiritual Gifts and Talents for Work in Community</w:t>
      </w:r>
    </w:p>
    <w:p w14:paraId="01518A4A" w14:textId="77777777" w:rsidR="002B25B7" w:rsidRPr="00336088" w:rsidRDefault="002B25B7" w:rsidP="00236561">
      <w:pPr>
        <w:pStyle w:val="ListParagraph"/>
        <w:numPr>
          <w:ilvl w:val="1"/>
          <w:numId w:val="5"/>
        </w:numPr>
        <w:tabs>
          <w:tab w:val="center" w:pos="2970"/>
          <w:tab w:val="right" w:pos="7200"/>
        </w:tabs>
        <w:rPr>
          <w:rFonts w:cstheme="minorHAnsi"/>
        </w:rPr>
      </w:pPr>
      <w:r w:rsidRPr="00336088">
        <w:rPr>
          <w:rFonts w:cstheme="minorHAnsi"/>
        </w:rPr>
        <w:t>Ash Wednesday</w:t>
      </w:r>
    </w:p>
    <w:p w14:paraId="3032F19B" w14:textId="77777777" w:rsidR="002B25B7" w:rsidRPr="00336088" w:rsidRDefault="002B25B7" w:rsidP="00236561">
      <w:pPr>
        <w:pStyle w:val="ListParagraph"/>
        <w:numPr>
          <w:ilvl w:val="1"/>
          <w:numId w:val="5"/>
        </w:numPr>
        <w:tabs>
          <w:tab w:val="center" w:pos="2970"/>
          <w:tab w:val="right" w:pos="7200"/>
        </w:tabs>
        <w:rPr>
          <w:rFonts w:cstheme="minorHAnsi"/>
        </w:rPr>
      </w:pPr>
    </w:p>
    <w:p w14:paraId="37BFDEA4" w14:textId="78E872F6" w:rsidR="002B25B7" w:rsidRDefault="002B25B7" w:rsidP="00236561">
      <w:pPr>
        <w:tabs>
          <w:tab w:val="center" w:pos="2970"/>
          <w:tab w:val="right" w:pos="7200"/>
        </w:tabs>
        <w:rPr>
          <w:rFonts w:cstheme="minorHAnsi"/>
          <w:b/>
          <w:bCs/>
        </w:rPr>
      </w:pPr>
    </w:p>
    <w:p w14:paraId="26AB54C4" w14:textId="5E3A87E2" w:rsidR="00DD5E32" w:rsidRPr="00114153" w:rsidRDefault="006D67E0" w:rsidP="00236561">
      <w:pPr>
        <w:tabs>
          <w:tab w:val="center" w:pos="2970"/>
          <w:tab w:val="right" w:pos="7200"/>
        </w:tabs>
        <w:rPr>
          <w:rFonts w:cstheme="minorHAnsi"/>
        </w:rPr>
      </w:pPr>
      <w:r>
        <w:rPr>
          <w:rFonts w:cstheme="minorHAnsi"/>
          <w:b/>
          <w:bCs/>
        </w:rPr>
        <w:t>Sharing Our Ancestor Tree</w:t>
      </w:r>
      <w:r>
        <w:rPr>
          <w:rFonts w:cstheme="minorHAnsi"/>
          <w:b/>
          <w:bCs/>
        </w:rPr>
        <w:tab/>
      </w:r>
      <w:r w:rsidR="00DD5E32">
        <w:rPr>
          <w:rFonts w:cstheme="minorHAnsi"/>
          <w:b/>
          <w:bCs/>
        </w:rPr>
        <w:tab/>
      </w:r>
      <w:r w:rsidR="00DD5E32" w:rsidRPr="00DD5E32">
        <w:rPr>
          <w:rFonts w:cstheme="minorHAnsi"/>
        </w:rPr>
        <w:t>Rev. Melinda</w:t>
      </w:r>
    </w:p>
    <w:p w14:paraId="1C8C5BD6" w14:textId="77777777" w:rsidR="00DD5E32" w:rsidRPr="00DF55CB" w:rsidRDefault="00DD5E32" w:rsidP="00236561">
      <w:pPr>
        <w:tabs>
          <w:tab w:val="center" w:pos="2970"/>
          <w:tab w:val="right" w:pos="7200"/>
        </w:tabs>
        <w:rPr>
          <w:rFonts w:cstheme="minorHAnsi"/>
          <w:b/>
          <w:bCs/>
        </w:rPr>
      </w:pPr>
    </w:p>
    <w:p w14:paraId="53E133F4" w14:textId="50303589" w:rsidR="00A14A09" w:rsidRPr="00336088" w:rsidRDefault="002B25B7" w:rsidP="00236561">
      <w:pPr>
        <w:tabs>
          <w:tab w:val="center" w:pos="2970"/>
          <w:tab w:val="right" w:pos="7200"/>
        </w:tabs>
        <w:rPr>
          <w:rFonts w:cstheme="minorHAnsi"/>
          <w:b/>
          <w:bCs/>
        </w:rPr>
      </w:pPr>
      <w:r>
        <w:rPr>
          <w:rFonts w:cstheme="minorHAnsi"/>
          <w:b/>
          <w:bCs/>
        </w:rPr>
        <w:t>C</w:t>
      </w:r>
      <w:r w:rsidR="00A14A09" w:rsidRPr="00336088">
        <w:rPr>
          <w:rFonts w:cstheme="minorHAnsi"/>
          <w:b/>
          <w:bCs/>
        </w:rPr>
        <w:t>losing Hymn</w:t>
      </w:r>
      <w:r w:rsidR="00DF55CB">
        <w:rPr>
          <w:rFonts w:cstheme="minorHAnsi"/>
          <w:b/>
          <w:bCs/>
        </w:rPr>
        <w:tab/>
      </w:r>
      <w:r w:rsidR="00DD5E32" w:rsidRPr="00DD5E32">
        <w:rPr>
          <w:rFonts w:cstheme="minorHAnsi"/>
          <w:b/>
          <w:bCs/>
          <w:i/>
          <w:iCs/>
        </w:rPr>
        <w:t>Glory to God Forever</w:t>
      </w:r>
      <w:r w:rsidR="00DD5E32" w:rsidRPr="00DD5E32">
        <w:rPr>
          <w:rFonts w:cstheme="minorHAnsi"/>
        </w:rPr>
        <w:tab/>
      </w:r>
      <w:r w:rsidR="00DF55CB" w:rsidRPr="00DD5E32">
        <w:rPr>
          <w:rFonts w:cstheme="minorHAnsi"/>
        </w:rPr>
        <w:t>L</w:t>
      </w:r>
      <w:r w:rsidR="00DD5E32" w:rsidRPr="00DD5E32">
        <w:rPr>
          <w:rFonts w:cstheme="minorHAnsi"/>
        </w:rPr>
        <w:t xml:space="preserve">os </w:t>
      </w:r>
      <w:r w:rsidR="00DF55CB" w:rsidRPr="00DD5E32">
        <w:rPr>
          <w:rFonts w:cstheme="minorHAnsi"/>
        </w:rPr>
        <w:t>A</w:t>
      </w:r>
      <w:r w:rsidR="00DD5E32" w:rsidRPr="00DD5E32">
        <w:rPr>
          <w:rFonts w:cstheme="minorHAnsi"/>
        </w:rPr>
        <w:t xml:space="preserve">ltos </w:t>
      </w:r>
      <w:r w:rsidR="00DF55CB" w:rsidRPr="00DD5E32">
        <w:rPr>
          <w:rFonts w:cstheme="minorHAnsi"/>
        </w:rPr>
        <w:t>UMC</w:t>
      </w:r>
    </w:p>
    <w:p w14:paraId="0192F59B" w14:textId="77777777" w:rsidR="00A14A09" w:rsidRPr="00336088" w:rsidRDefault="00A14A09" w:rsidP="00236561">
      <w:pPr>
        <w:tabs>
          <w:tab w:val="center" w:pos="2970"/>
          <w:tab w:val="right" w:pos="7200"/>
        </w:tabs>
        <w:rPr>
          <w:rFonts w:cstheme="minorHAnsi"/>
          <w:b/>
          <w:bCs/>
        </w:rPr>
      </w:pPr>
    </w:p>
    <w:p w14:paraId="7DE4E63D" w14:textId="5B743C56" w:rsidR="00A14A09" w:rsidRPr="00336088" w:rsidRDefault="00A14A09" w:rsidP="00236561">
      <w:pPr>
        <w:tabs>
          <w:tab w:val="center" w:pos="2970"/>
          <w:tab w:val="right" w:pos="7200"/>
        </w:tabs>
        <w:rPr>
          <w:rFonts w:cstheme="minorHAnsi"/>
          <w:b/>
          <w:bCs/>
        </w:rPr>
      </w:pPr>
      <w:r w:rsidRPr="00336088">
        <w:rPr>
          <w:rFonts w:cstheme="minorHAnsi"/>
          <w:b/>
          <w:bCs/>
        </w:rPr>
        <w:t>Benediction</w:t>
      </w:r>
      <w:r w:rsidR="00DD5E32">
        <w:rPr>
          <w:rFonts w:cstheme="minorHAnsi"/>
          <w:b/>
          <w:bCs/>
        </w:rPr>
        <w:tab/>
      </w:r>
      <w:r w:rsidR="00DD5E32">
        <w:rPr>
          <w:rFonts w:cstheme="minorHAnsi"/>
          <w:b/>
          <w:bCs/>
        </w:rPr>
        <w:tab/>
      </w:r>
      <w:r w:rsidR="00DD5E32" w:rsidRPr="00DD5E32">
        <w:rPr>
          <w:rFonts w:cstheme="minorHAnsi"/>
        </w:rPr>
        <w:t xml:space="preserve">Rev. </w:t>
      </w:r>
      <w:r w:rsidR="00DD5E32">
        <w:rPr>
          <w:rFonts w:cstheme="minorHAnsi"/>
        </w:rPr>
        <w:t>Mark</w:t>
      </w:r>
    </w:p>
    <w:p w14:paraId="5161B56F" w14:textId="77777777" w:rsidR="00535FCC" w:rsidRPr="00336088" w:rsidRDefault="00535FCC" w:rsidP="00236561">
      <w:pPr>
        <w:tabs>
          <w:tab w:val="center" w:pos="2970"/>
          <w:tab w:val="right" w:pos="7200"/>
        </w:tabs>
        <w:rPr>
          <w:rFonts w:cstheme="minorHAnsi"/>
          <w:b/>
          <w:bCs/>
        </w:rPr>
      </w:pPr>
    </w:p>
    <w:p w14:paraId="2C7A51B2" w14:textId="2E3E9A11" w:rsidR="00535FCC" w:rsidRDefault="00535FCC" w:rsidP="00236561">
      <w:pPr>
        <w:tabs>
          <w:tab w:val="center" w:pos="2970"/>
          <w:tab w:val="right" w:pos="7200"/>
        </w:tabs>
        <w:rPr>
          <w:rFonts w:cstheme="minorHAnsi"/>
        </w:rPr>
      </w:pPr>
      <w:r w:rsidRPr="00336088">
        <w:rPr>
          <w:rFonts w:cstheme="minorHAnsi"/>
          <w:b/>
          <w:bCs/>
        </w:rPr>
        <w:t>Postlude</w:t>
      </w:r>
      <w:r w:rsidR="00DF55CB">
        <w:rPr>
          <w:rFonts w:cstheme="minorHAnsi"/>
          <w:b/>
          <w:bCs/>
        </w:rPr>
        <w:tab/>
      </w:r>
      <w:r w:rsidR="00DD5E32" w:rsidRPr="00DD5E32">
        <w:rPr>
          <w:rFonts w:cstheme="minorHAnsi"/>
          <w:b/>
          <w:bCs/>
          <w:i/>
          <w:iCs/>
        </w:rPr>
        <w:t>Can You Feel the Love Tonight</w:t>
      </w:r>
      <w:r w:rsidR="00DF55CB">
        <w:rPr>
          <w:rFonts w:cstheme="minorHAnsi"/>
          <w:b/>
          <w:bCs/>
        </w:rPr>
        <w:tab/>
      </w:r>
      <w:r w:rsidR="00DD5E32" w:rsidRPr="00DD5E32">
        <w:rPr>
          <w:rFonts w:cstheme="minorHAnsi"/>
        </w:rPr>
        <w:t xml:space="preserve">Yuriko </w:t>
      </w:r>
      <w:proofErr w:type="spellStart"/>
      <w:r w:rsidR="00DD5E32" w:rsidRPr="00DD5E32">
        <w:rPr>
          <w:rFonts w:cstheme="minorHAnsi"/>
        </w:rPr>
        <w:t>Shibagaki</w:t>
      </w:r>
      <w:proofErr w:type="spellEnd"/>
    </w:p>
    <w:p w14:paraId="32A95325" w14:textId="77777777" w:rsidR="00114153" w:rsidRDefault="00114153" w:rsidP="00236561">
      <w:pPr>
        <w:tabs>
          <w:tab w:val="center" w:pos="2970"/>
          <w:tab w:val="right" w:pos="7200"/>
        </w:tabs>
        <w:rPr>
          <w:rFonts w:cstheme="minorHAnsi"/>
        </w:rPr>
      </w:pPr>
    </w:p>
    <w:p w14:paraId="1D58BF39" w14:textId="70ACBF60" w:rsidR="00236561" w:rsidRDefault="00236561" w:rsidP="00236561">
      <w:pPr>
        <w:tabs>
          <w:tab w:val="center" w:pos="2970"/>
          <w:tab w:val="right" w:pos="7200"/>
        </w:tabs>
        <w:rPr>
          <w:rFonts w:cstheme="minorHAnsi"/>
        </w:rPr>
      </w:pPr>
    </w:p>
    <w:p w14:paraId="2E36C5A1" w14:textId="4BE46FA7" w:rsidR="00236561" w:rsidRDefault="00236561" w:rsidP="00236561">
      <w:pPr>
        <w:tabs>
          <w:tab w:val="center" w:pos="2970"/>
          <w:tab w:val="right" w:pos="7200"/>
        </w:tabs>
        <w:rPr>
          <w:rFonts w:cstheme="minorHAnsi"/>
        </w:rPr>
      </w:pPr>
      <w:r>
        <w:rPr>
          <w:rFonts w:cstheme="minorHAnsi"/>
        </w:rPr>
        <w:t>Participating in today’s service (in order of appearance):</w:t>
      </w:r>
    </w:p>
    <w:p w14:paraId="159C46D7" w14:textId="2986A174" w:rsidR="00236561" w:rsidRDefault="00236561" w:rsidP="00236561">
      <w:pPr>
        <w:tabs>
          <w:tab w:val="center" w:pos="2970"/>
          <w:tab w:val="right" w:pos="7200"/>
        </w:tabs>
        <w:rPr>
          <w:rFonts w:cstheme="minorHAnsi"/>
        </w:rPr>
      </w:pPr>
      <w:r w:rsidRPr="00336088">
        <w:rPr>
          <w:rFonts w:cstheme="minorHAnsi"/>
        </w:rPr>
        <w:t>Jim Petri (C</w:t>
      </w:r>
      <w:r>
        <w:rPr>
          <w:rFonts w:cstheme="minorHAnsi"/>
        </w:rPr>
        <w:t xml:space="preserve">al-Heights </w:t>
      </w:r>
      <w:r w:rsidRPr="00336088">
        <w:rPr>
          <w:rFonts w:cstheme="minorHAnsi"/>
        </w:rPr>
        <w:t>UMC)</w:t>
      </w:r>
    </w:p>
    <w:p w14:paraId="46F7DF12" w14:textId="038884BF" w:rsidR="00236561" w:rsidRDefault="00236561" w:rsidP="00236561">
      <w:pPr>
        <w:tabs>
          <w:tab w:val="center" w:pos="2970"/>
          <w:tab w:val="right" w:pos="7200"/>
        </w:tabs>
        <w:rPr>
          <w:rFonts w:cstheme="minorHAnsi"/>
        </w:rPr>
      </w:pPr>
      <w:r w:rsidRPr="002B25B7">
        <w:rPr>
          <w:rFonts w:cstheme="minorHAnsi"/>
        </w:rPr>
        <w:t>Rev. Doug Dickson (Cal-Heights UMC)</w:t>
      </w:r>
    </w:p>
    <w:p w14:paraId="27593EFF" w14:textId="62EF8E8D" w:rsidR="00236561" w:rsidRDefault="00236561" w:rsidP="00236561">
      <w:pPr>
        <w:tabs>
          <w:tab w:val="center" w:pos="2970"/>
          <w:tab w:val="right" w:pos="7200"/>
        </w:tabs>
        <w:rPr>
          <w:rFonts w:cstheme="minorHAnsi"/>
        </w:rPr>
      </w:pPr>
      <w:r>
        <w:rPr>
          <w:rFonts w:cstheme="minorHAnsi"/>
        </w:rPr>
        <w:t>Musicians (</w:t>
      </w:r>
      <w:r w:rsidRPr="002B25B7">
        <w:rPr>
          <w:rFonts w:cstheme="minorHAnsi"/>
        </w:rPr>
        <w:t>Los Altos UMC</w:t>
      </w:r>
      <w:r>
        <w:rPr>
          <w:rFonts w:cstheme="minorHAnsi"/>
        </w:rPr>
        <w:t>)</w:t>
      </w:r>
    </w:p>
    <w:p w14:paraId="193FEAE0" w14:textId="7B638391" w:rsidR="00236561" w:rsidRDefault="00236561" w:rsidP="00236561">
      <w:pPr>
        <w:tabs>
          <w:tab w:val="center" w:pos="2970"/>
          <w:tab w:val="right" w:pos="7200"/>
        </w:tabs>
        <w:rPr>
          <w:rFonts w:cstheme="minorHAnsi"/>
        </w:rPr>
      </w:pPr>
      <w:r w:rsidRPr="002B25B7">
        <w:rPr>
          <w:rFonts w:cstheme="minorHAnsi"/>
        </w:rPr>
        <w:t>Rev. Dan Lewis (Grace UMC)</w:t>
      </w:r>
    </w:p>
    <w:p w14:paraId="5D7C35D1" w14:textId="4A3A1CE2" w:rsidR="00236561" w:rsidRDefault="006D67E0" w:rsidP="00236561">
      <w:pPr>
        <w:tabs>
          <w:tab w:val="center" w:pos="2430"/>
          <w:tab w:val="right" w:pos="7200"/>
        </w:tabs>
        <w:rPr>
          <w:rFonts w:cstheme="minorHAnsi"/>
          <w:b/>
          <w:bCs/>
        </w:rPr>
      </w:pPr>
      <w:r>
        <w:rPr>
          <w:rFonts w:cstheme="minorHAnsi"/>
        </w:rPr>
        <w:t>Cameron Wilkerson</w:t>
      </w:r>
      <w:r w:rsidRPr="002B25B7">
        <w:rPr>
          <w:rFonts w:cstheme="minorHAnsi"/>
        </w:rPr>
        <w:t xml:space="preserve"> </w:t>
      </w:r>
      <w:r w:rsidR="00236561" w:rsidRPr="002B25B7">
        <w:rPr>
          <w:rFonts w:cstheme="minorHAnsi"/>
        </w:rPr>
        <w:t>(</w:t>
      </w:r>
      <w:r w:rsidR="00236561">
        <w:rPr>
          <w:rFonts w:cstheme="minorHAnsi"/>
        </w:rPr>
        <w:t xml:space="preserve">Cal-Heights </w:t>
      </w:r>
      <w:r w:rsidR="00236561" w:rsidRPr="002B25B7">
        <w:rPr>
          <w:rFonts w:cstheme="minorHAnsi"/>
        </w:rPr>
        <w:t>UMC)</w:t>
      </w:r>
    </w:p>
    <w:p w14:paraId="33BB4B10" w14:textId="3440D899" w:rsidR="00236561" w:rsidRDefault="00236561" w:rsidP="00236561">
      <w:pPr>
        <w:tabs>
          <w:tab w:val="center" w:pos="2970"/>
          <w:tab w:val="right" w:pos="7200"/>
        </w:tabs>
        <w:rPr>
          <w:rFonts w:cstheme="minorHAnsi"/>
        </w:rPr>
      </w:pPr>
      <w:r w:rsidRPr="002B25B7">
        <w:rPr>
          <w:rFonts w:cstheme="minorHAnsi"/>
        </w:rPr>
        <w:t xml:space="preserve">Rev. Melinda </w:t>
      </w:r>
      <w:proofErr w:type="spellStart"/>
      <w:r w:rsidRPr="002B25B7">
        <w:rPr>
          <w:rFonts w:cstheme="minorHAnsi"/>
        </w:rPr>
        <w:t>Teter</w:t>
      </w:r>
      <w:proofErr w:type="spellEnd"/>
      <w:r w:rsidRPr="002B25B7">
        <w:rPr>
          <w:rFonts w:cstheme="minorHAnsi"/>
        </w:rPr>
        <w:t xml:space="preserve"> Dodge</w:t>
      </w:r>
      <w:r>
        <w:rPr>
          <w:rFonts w:cstheme="minorHAnsi"/>
        </w:rPr>
        <w:t xml:space="preserve"> (Being the Church LB)</w:t>
      </w:r>
    </w:p>
    <w:p w14:paraId="75E1BE60" w14:textId="397104A4" w:rsidR="00236561" w:rsidRDefault="00236561" w:rsidP="00236561">
      <w:pPr>
        <w:tabs>
          <w:tab w:val="center" w:pos="2970"/>
          <w:tab w:val="right" w:pos="7200"/>
        </w:tabs>
        <w:rPr>
          <w:rFonts w:cstheme="minorHAnsi"/>
        </w:rPr>
      </w:pPr>
      <w:r w:rsidRPr="002B25B7">
        <w:rPr>
          <w:rFonts w:cstheme="minorHAnsi"/>
        </w:rPr>
        <w:t>Jim and Jamie Dyer (Cal-Heights UMC)</w:t>
      </w:r>
    </w:p>
    <w:p w14:paraId="7E6CB3AE" w14:textId="0A6D184D" w:rsidR="00236561" w:rsidRDefault="00114153" w:rsidP="00236561">
      <w:pPr>
        <w:tabs>
          <w:tab w:val="center" w:pos="2970"/>
          <w:tab w:val="right" w:pos="7200"/>
        </w:tabs>
        <w:rPr>
          <w:rFonts w:cstheme="minorHAnsi"/>
        </w:rPr>
      </w:pPr>
      <w:r w:rsidRPr="00DD5E32">
        <w:rPr>
          <w:rFonts w:cstheme="minorHAnsi"/>
        </w:rPr>
        <w:t xml:space="preserve">Yuriko </w:t>
      </w:r>
      <w:proofErr w:type="spellStart"/>
      <w:r w:rsidRPr="00DD5E32">
        <w:rPr>
          <w:rFonts w:cstheme="minorHAnsi"/>
        </w:rPr>
        <w:t>Shibagaki</w:t>
      </w:r>
      <w:proofErr w:type="spellEnd"/>
      <w:r w:rsidRPr="00DD5E32">
        <w:rPr>
          <w:rFonts w:cstheme="minorHAnsi"/>
        </w:rPr>
        <w:t xml:space="preserve"> (Grace</w:t>
      </w:r>
      <w:r>
        <w:rPr>
          <w:rFonts w:cstheme="minorHAnsi"/>
        </w:rPr>
        <w:t xml:space="preserve"> UMC)</w:t>
      </w:r>
    </w:p>
    <w:p w14:paraId="1649F633" w14:textId="602500DF" w:rsidR="00114153" w:rsidRPr="00336088" w:rsidRDefault="00114153" w:rsidP="00236561">
      <w:pPr>
        <w:tabs>
          <w:tab w:val="center" w:pos="2970"/>
          <w:tab w:val="right" w:pos="7200"/>
        </w:tabs>
        <w:rPr>
          <w:rFonts w:cstheme="minorHAnsi"/>
          <w:b/>
          <w:bCs/>
        </w:rPr>
      </w:pPr>
      <w:r w:rsidRPr="00DD5E32">
        <w:rPr>
          <w:rFonts w:cstheme="minorHAnsi"/>
        </w:rPr>
        <w:t xml:space="preserve">Rev. Mark </w:t>
      </w:r>
      <w:proofErr w:type="spellStart"/>
      <w:r w:rsidRPr="00DD5E32">
        <w:rPr>
          <w:rFonts w:cstheme="minorHAnsi"/>
        </w:rPr>
        <w:t>Sturgess</w:t>
      </w:r>
      <w:proofErr w:type="spellEnd"/>
      <w:r w:rsidRPr="00DD5E32">
        <w:rPr>
          <w:rFonts w:cstheme="minorHAnsi"/>
        </w:rPr>
        <w:t xml:space="preserve"> (Los Altos UMC)</w:t>
      </w:r>
    </w:p>
    <w:sectPr w:rsidR="00114153" w:rsidRPr="00336088" w:rsidSect="00236561">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40F0C" w14:textId="77777777" w:rsidR="00CF29D7" w:rsidRDefault="00CF29D7" w:rsidP="00336088">
      <w:r>
        <w:separator/>
      </w:r>
    </w:p>
  </w:endnote>
  <w:endnote w:type="continuationSeparator" w:id="0">
    <w:p w14:paraId="30958F3A" w14:textId="77777777" w:rsidR="00CF29D7" w:rsidRDefault="00CF29D7" w:rsidP="0033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E4476" w14:textId="77777777" w:rsidR="00CF29D7" w:rsidRDefault="00CF29D7" w:rsidP="00336088">
      <w:r>
        <w:separator/>
      </w:r>
    </w:p>
  </w:footnote>
  <w:footnote w:type="continuationSeparator" w:id="0">
    <w:p w14:paraId="40D71472" w14:textId="77777777" w:rsidR="00CF29D7" w:rsidRDefault="00CF29D7" w:rsidP="00336088">
      <w:r>
        <w:continuationSeparator/>
      </w:r>
    </w:p>
  </w:footnote>
  <w:footnote w:id="1">
    <w:p w14:paraId="0D2B74C2" w14:textId="77777777" w:rsidR="002B25B7" w:rsidRDefault="002B25B7" w:rsidP="002B25B7">
      <w:r>
        <w:rPr>
          <w:vertAlign w:val="superscript"/>
        </w:rPr>
        <w:footnoteRef/>
      </w:r>
      <w:r>
        <w:t xml:space="preserve"> </w:t>
      </w:r>
      <w:hyperlink r:id="rId1" w:history="1">
        <w:r>
          <w:rPr>
            <w:i/>
            <w:color w:val="0000FF"/>
            <w:u w:val="single"/>
          </w:rPr>
          <w:t>The Holy Bible: New Revised Standard Version</w:t>
        </w:r>
      </w:hyperlink>
      <w:r>
        <w:t>. (1989). (Mk 9:2–8). Nashville: Thomas Nelson Publishers.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88"/>
    <w:rsid w:val="00114153"/>
    <w:rsid w:val="0017476A"/>
    <w:rsid w:val="00236561"/>
    <w:rsid w:val="002B25B7"/>
    <w:rsid w:val="00336088"/>
    <w:rsid w:val="00376D3A"/>
    <w:rsid w:val="00512E02"/>
    <w:rsid w:val="00535FCC"/>
    <w:rsid w:val="00606D42"/>
    <w:rsid w:val="006B0207"/>
    <w:rsid w:val="006D67E0"/>
    <w:rsid w:val="00714CED"/>
    <w:rsid w:val="007B2746"/>
    <w:rsid w:val="00823871"/>
    <w:rsid w:val="00865FAE"/>
    <w:rsid w:val="008D23C6"/>
    <w:rsid w:val="00A14A09"/>
    <w:rsid w:val="00A9536A"/>
    <w:rsid w:val="00CF29D7"/>
    <w:rsid w:val="00DA2499"/>
    <w:rsid w:val="00DD5E32"/>
    <w:rsid w:val="00DF55CB"/>
    <w:rsid w:val="00F8631E"/>
    <w:rsid w:val="00FD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9EAE4"/>
  <w15:chartTrackingRefBased/>
  <w15:docId w15:val="{A800756C-EDB9-5B42-A941-E32EB111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character" w:styleId="Strong">
    <w:name w:val="Strong"/>
    <w:basedOn w:val="DefaultParagraphFont"/>
    <w:uiPriority w:val="22"/>
    <w:qFormat/>
    <w:rsid w:val="00336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868726">
      <w:bodyDiv w:val="1"/>
      <w:marLeft w:val="0"/>
      <w:marRight w:val="0"/>
      <w:marTop w:val="0"/>
      <w:marBottom w:val="0"/>
      <w:divBdr>
        <w:top w:val="none" w:sz="0" w:space="0" w:color="auto"/>
        <w:left w:val="none" w:sz="0" w:space="0" w:color="auto"/>
        <w:bottom w:val="none" w:sz="0" w:space="0" w:color="auto"/>
        <w:right w:val="none" w:sz="0" w:space="0" w:color="auto"/>
      </w:divBdr>
    </w:div>
    <w:div w:id="19242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rsv?ref=BibleNRSV.Mk9.2&amp;off=59&amp;ctx=%E2%80%9336%3b+2+Pet+1:16%E2%80%9318)%0a~2%C2%A0%E2%80%A2Six+days+later%2c+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Worship.dotx</Template>
  <TotalTime>47</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 Lewis</cp:lastModifiedBy>
  <cp:revision>5</cp:revision>
  <cp:lastPrinted>2021-02-12T20:26:00Z</cp:lastPrinted>
  <dcterms:created xsi:type="dcterms:W3CDTF">2021-02-08T19:12:00Z</dcterms:created>
  <dcterms:modified xsi:type="dcterms:W3CDTF">2021-02-13T20:55:00Z</dcterms:modified>
</cp:coreProperties>
</file>