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E25" w14:textId="39E9C6AA" w:rsidR="00840E01" w:rsidRPr="00CD512D" w:rsidRDefault="00CD512D" w:rsidP="00CD512D">
      <w:pPr>
        <w:jc w:val="center"/>
        <w:rPr>
          <w:rFonts w:cstheme="minorHAnsi"/>
          <w:b/>
          <w:bCs/>
          <w:sz w:val="32"/>
          <w:szCs w:val="32"/>
        </w:rPr>
      </w:pPr>
      <w:r w:rsidRPr="00CD512D">
        <w:rPr>
          <w:rFonts w:cstheme="minorHAnsi"/>
          <w:b/>
          <w:bCs/>
          <w:sz w:val="32"/>
          <w:szCs w:val="32"/>
        </w:rPr>
        <w:t xml:space="preserve">I </w:t>
      </w:r>
      <w:proofErr w:type="spellStart"/>
      <w:r w:rsidRPr="00CD512D">
        <w:rPr>
          <w:rFonts w:cstheme="minorHAnsi"/>
          <w:b/>
          <w:bCs/>
          <w:sz w:val="32"/>
          <w:szCs w:val="32"/>
        </w:rPr>
        <w:t>Coulda</w:t>
      </w:r>
      <w:proofErr w:type="spellEnd"/>
      <w:r w:rsidRPr="00CD512D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Pr="00CD512D">
        <w:rPr>
          <w:rFonts w:cstheme="minorHAnsi"/>
          <w:b/>
          <w:bCs/>
          <w:sz w:val="32"/>
          <w:szCs w:val="32"/>
        </w:rPr>
        <w:t>Woulda</w:t>
      </w:r>
      <w:proofErr w:type="spellEnd"/>
      <w:r w:rsidRPr="00CD512D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Pr="00CD512D">
        <w:rPr>
          <w:rFonts w:cstheme="minorHAnsi"/>
          <w:b/>
          <w:bCs/>
          <w:sz w:val="32"/>
          <w:szCs w:val="32"/>
        </w:rPr>
        <w:t>Shoulda</w:t>
      </w:r>
      <w:proofErr w:type="spellEnd"/>
      <w:r w:rsidRPr="00CD512D">
        <w:rPr>
          <w:rFonts w:cstheme="minorHAnsi"/>
          <w:b/>
          <w:bCs/>
          <w:sz w:val="32"/>
          <w:szCs w:val="32"/>
        </w:rPr>
        <w:t>…</w:t>
      </w:r>
    </w:p>
    <w:p w14:paraId="58774B09" w14:textId="63FE328F" w:rsidR="00CD512D" w:rsidRPr="00CD512D" w:rsidRDefault="00CD512D" w:rsidP="00CD512D">
      <w:pPr>
        <w:jc w:val="center"/>
        <w:rPr>
          <w:rFonts w:cstheme="minorHAnsi"/>
          <w:b/>
          <w:bCs/>
          <w:sz w:val="32"/>
          <w:szCs w:val="32"/>
        </w:rPr>
      </w:pPr>
      <w:r w:rsidRPr="00CD512D">
        <w:rPr>
          <w:rFonts w:cstheme="minorHAnsi"/>
          <w:b/>
          <w:bCs/>
          <w:sz w:val="32"/>
          <w:szCs w:val="32"/>
        </w:rPr>
        <w:t>Communion Sunday</w:t>
      </w:r>
    </w:p>
    <w:p w14:paraId="29E681E6" w14:textId="405A8488" w:rsidR="00CD512D" w:rsidRPr="00CD512D" w:rsidRDefault="00CD512D" w:rsidP="00CD512D">
      <w:pPr>
        <w:jc w:val="center"/>
        <w:rPr>
          <w:rFonts w:cstheme="minorHAnsi"/>
          <w:b/>
          <w:bCs/>
          <w:sz w:val="32"/>
          <w:szCs w:val="32"/>
        </w:rPr>
      </w:pPr>
      <w:r w:rsidRPr="00CD512D">
        <w:rPr>
          <w:rFonts w:cstheme="minorHAnsi"/>
          <w:b/>
          <w:bCs/>
          <w:sz w:val="32"/>
          <w:szCs w:val="32"/>
        </w:rPr>
        <w:t>July 5</w:t>
      </w:r>
      <w:r w:rsidRPr="00CD512D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CD512D">
        <w:rPr>
          <w:rFonts w:cstheme="minorHAnsi"/>
          <w:b/>
          <w:bCs/>
          <w:sz w:val="32"/>
          <w:szCs w:val="32"/>
        </w:rPr>
        <w:t>, 2020</w:t>
      </w:r>
    </w:p>
    <w:p w14:paraId="6B9B195D" w14:textId="3828FB53" w:rsidR="00CD512D" w:rsidRDefault="00CD512D">
      <w:pPr>
        <w:rPr>
          <w:rFonts w:cstheme="minorHAnsi"/>
        </w:rPr>
      </w:pPr>
    </w:p>
    <w:p w14:paraId="173E606B" w14:textId="77777777" w:rsidR="00CD512D" w:rsidRPr="00076B4A" w:rsidRDefault="00CD512D">
      <w:pPr>
        <w:rPr>
          <w:rFonts w:cstheme="minorHAnsi"/>
        </w:rPr>
      </w:pPr>
    </w:p>
    <w:p w14:paraId="341B3417" w14:textId="77777777" w:rsidR="00823871" w:rsidRPr="00076B4A" w:rsidRDefault="00823871">
      <w:pPr>
        <w:rPr>
          <w:rFonts w:cstheme="minorHAnsi"/>
        </w:rPr>
      </w:pPr>
      <w:r w:rsidRPr="00076B4A">
        <w:rPr>
          <w:rFonts w:cstheme="minorHAnsi"/>
        </w:rPr>
        <w:t>Chimes</w:t>
      </w:r>
    </w:p>
    <w:p w14:paraId="12AA173F" w14:textId="77777777" w:rsidR="00823871" w:rsidRPr="00076B4A" w:rsidRDefault="00823871">
      <w:pPr>
        <w:rPr>
          <w:rFonts w:cstheme="minorHAnsi"/>
        </w:rPr>
      </w:pPr>
    </w:p>
    <w:p w14:paraId="224A8AE7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Greeting</w:t>
      </w:r>
    </w:p>
    <w:p w14:paraId="20BF908B" w14:textId="77777777" w:rsidR="00364023" w:rsidRPr="00364023" w:rsidRDefault="00D5656E" w:rsidP="00364023">
      <w:pPr>
        <w:rPr>
          <w:rFonts w:eastAsia="Times New Roman" w:cstheme="minorHAnsi"/>
        </w:rPr>
      </w:pPr>
      <w:r w:rsidRPr="00076B4A">
        <w:rPr>
          <w:rFonts w:eastAsia="Times New Roman" w:cstheme="minorHAnsi"/>
          <w:color w:val="222222"/>
          <w:shd w:val="clear" w:color="auto" w:fill="FFFFFF"/>
        </w:rPr>
        <w:t>L:</w:t>
      </w:r>
      <w:r w:rsidRPr="00076B4A">
        <w:rPr>
          <w:rFonts w:eastAsia="Times New Roman" w:cstheme="minorHAnsi"/>
          <w:color w:val="222222"/>
          <w:shd w:val="clear" w:color="auto" w:fill="FFFFFF"/>
        </w:rPr>
        <w:tab/>
      </w:r>
      <w:r w:rsidR="00364023" w:rsidRPr="00364023">
        <w:rPr>
          <w:rFonts w:eastAsia="Times New Roman" w:cstheme="minorHAnsi"/>
          <w:color w:val="222222"/>
          <w:shd w:val="clear" w:color="auto" w:fill="FFFFFF"/>
        </w:rPr>
        <w:t>Open your mind, and let God teach you something new—</w:t>
      </w:r>
      <w:r w:rsidR="00364023" w:rsidRPr="00364023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P: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ab/>
        <w:t xml:space="preserve">Something new about </w:t>
      </w:r>
      <w:r w:rsidR="00364023" w:rsidRPr="0036402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the holy one, and about 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ourselves</w:t>
      </w:r>
      <w:r w:rsidR="00364023" w:rsidRPr="00364023">
        <w:rPr>
          <w:rFonts w:eastAsia="Times New Roman" w:cstheme="minorHAnsi"/>
          <w:b/>
          <w:bCs/>
          <w:color w:val="222222"/>
          <w:shd w:val="clear" w:color="auto" w:fill="FFFFFF"/>
        </w:rPr>
        <w:t>.</w:t>
      </w:r>
      <w:r w:rsidR="00364023" w:rsidRPr="00364023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color w:val="222222"/>
          <w:shd w:val="clear" w:color="auto" w:fill="FFFFFF"/>
        </w:rPr>
        <w:t>L:</w:t>
      </w:r>
      <w:r w:rsidRPr="00076B4A">
        <w:rPr>
          <w:rFonts w:eastAsia="Times New Roman" w:cstheme="minorHAnsi"/>
          <w:color w:val="222222"/>
          <w:shd w:val="clear" w:color="auto" w:fill="FFFFFF"/>
        </w:rPr>
        <w:tab/>
      </w:r>
      <w:r w:rsidR="00364023" w:rsidRPr="00364023">
        <w:rPr>
          <w:rFonts w:eastAsia="Times New Roman" w:cstheme="minorHAnsi"/>
          <w:color w:val="222222"/>
          <w:shd w:val="clear" w:color="auto" w:fill="FFFFFF"/>
        </w:rPr>
        <w:t>Open your heart, and feel the thrill of God's words—</w:t>
      </w:r>
      <w:r w:rsidR="00364023" w:rsidRPr="00364023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P: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ab/>
        <w:t xml:space="preserve">As God </w:t>
      </w:r>
      <w:r w:rsidR="00364023" w:rsidRPr="00364023">
        <w:rPr>
          <w:rFonts w:eastAsia="Times New Roman" w:cstheme="minorHAnsi"/>
          <w:b/>
          <w:bCs/>
          <w:color w:val="222222"/>
          <w:shd w:val="clear" w:color="auto" w:fill="FFFFFF"/>
        </w:rPr>
        <w:t>whisper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s</w:t>
      </w:r>
      <w:r w:rsidR="00364023" w:rsidRPr="0036402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to 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us</w:t>
      </w:r>
      <w:r w:rsidR="00364023" w:rsidRPr="00364023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color w:val="222222"/>
          <w:shd w:val="clear" w:color="auto" w:fill="FFFFFF"/>
        </w:rPr>
        <w:t>L:</w:t>
      </w:r>
      <w:r w:rsidRPr="00076B4A">
        <w:rPr>
          <w:rFonts w:eastAsia="Times New Roman" w:cstheme="minorHAnsi"/>
          <w:color w:val="222222"/>
          <w:shd w:val="clear" w:color="auto" w:fill="FFFFFF"/>
        </w:rPr>
        <w:tab/>
      </w:r>
      <w:r w:rsidR="00364023" w:rsidRPr="00364023">
        <w:rPr>
          <w:rFonts w:eastAsia="Times New Roman" w:cstheme="minorHAnsi"/>
          <w:color w:val="222222"/>
          <w:shd w:val="clear" w:color="auto" w:fill="FFFFFF"/>
        </w:rPr>
        <w:t>Open your soul and experience spiritual rest—</w:t>
      </w:r>
      <w:r w:rsidR="00364023" w:rsidRPr="00364023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>P:</w:t>
      </w:r>
      <w:r w:rsidRPr="00076B4A">
        <w:rPr>
          <w:rFonts w:eastAsia="Times New Roman" w:cstheme="minorHAnsi"/>
          <w:b/>
          <w:bCs/>
          <w:color w:val="222222"/>
          <w:shd w:val="clear" w:color="auto" w:fill="FFFFFF"/>
        </w:rPr>
        <w:tab/>
        <w:t>God’s gift to us.</w:t>
      </w:r>
    </w:p>
    <w:p w14:paraId="7018E90E" w14:textId="77777777" w:rsidR="00A14A09" w:rsidRPr="00076B4A" w:rsidRDefault="00356DDC">
      <w:pPr>
        <w:rPr>
          <w:rFonts w:cstheme="minorHAnsi"/>
        </w:rPr>
      </w:pPr>
      <w:r w:rsidRPr="00076B4A">
        <w:rPr>
          <w:rFonts w:cstheme="minorHAnsi"/>
        </w:rPr>
        <w:tab/>
      </w:r>
    </w:p>
    <w:p w14:paraId="06B19FA5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Prelude</w:t>
      </w:r>
    </w:p>
    <w:p w14:paraId="67464399" w14:textId="77777777" w:rsidR="00A14A09" w:rsidRPr="00076B4A" w:rsidRDefault="00A14A09">
      <w:pPr>
        <w:rPr>
          <w:rFonts w:cstheme="minorHAnsi"/>
        </w:rPr>
      </w:pPr>
    </w:p>
    <w:p w14:paraId="0D9C2970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Welcome &amp; Sharing the Life of the Church</w:t>
      </w:r>
    </w:p>
    <w:p w14:paraId="3AEE73E5" w14:textId="77777777" w:rsidR="00A14A09" w:rsidRPr="00076B4A" w:rsidRDefault="00D5656E">
      <w:pPr>
        <w:rPr>
          <w:rFonts w:cstheme="minorHAnsi"/>
        </w:rPr>
      </w:pPr>
      <w:r w:rsidRPr="00076B4A">
        <w:rPr>
          <w:rFonts w:cstheme="minorHAnsi"/>
        </w:rPr>
        <w:tab/>
        <w:t>- Email Prayer</w:t>
      </w:r>
    </w:p>
    <w:p w14:paraId="68E0F999" w14:textId="464E611B" w:rsidR="00D5656E" w:rsidRDefault="00D5656E">
      <w:pPr>
        <w:rPr>
          <w:rFonts w:cstheme="minorHAnsi"/>
        </w:rPr>
      </w:pPr>
      <w:r w:rsidRPr="00076B4A">
        <w:rPr>
          <w:rFonts w:cstheme="minorHAnsi"/>
        </w:rPr>
        <w:tab/>
        <w:t xml:space="preserve">- </w:t>
      </w:r>
      <w:r w:rsidR="00CD512D">
        <w:rPr>
          <w:rFonts w:cstheme="minorHAnsi"/>
        </w:rPr>
        <w:t>Tidy-Up</w:t>
      </w:r>
    </w:p>
    <w:p w14:paraId="47F021D3" w14:textId="77777777" w:rsidR="00CD512D" w:rsidRPr="00076B4A" w:rsidRDefault="00CD512D">
      <w:pPr>
        <w:rPr>
          <w:rFonts w:cstheme="minorHAnsi"/>
        </w:rPr>
      </w:pPr>
    </w:p>
    <w:p w14:paraId="19D44185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*Invitation to Worship</w:t>
      </w:r>
    </w:p>
    <w:p w14:paraId="7EE2441C" w14:textId="77777777" w:rsidR="00A14A09" w:rsidRPr="00076B4A" w:rsidRDefault="00D5656E" w:rsidP="00D5656E">
      <w:pPr>
        <w:textAlignment w:val="baseline"/>
        <w:rPr>
          <w:rFonts w:eastAsia="Times New Roman" w:cstheme="minorHAnsi"/>
          <w:color w:val="222222"/>
        </w:rPr>
      </w:pPr>
      <w:r w:rsidRPr="00D5656E">
        <w:rPr>
          <w:rFonts w:eastAsia="Times New Roman" w:cstheme="minorHAnsi"/>
          <w:color w:val="222222"/>
        </w:rPr>
        <w:t>"Come to me," Jesus invites.</w:t>
      </w:r>
      <w:r w:rsidRPr="00D5656E">
        <w:rPr>
          <w:rFonts w:eastAsia="Times New Roman" w:cstheme="minorHAnsi"/>
          <w:color w:val="222222"/>
        </w:rPr>
        <w:br/>
      </w:r>
      <w:r w:rsidRPr="00D5656E">
        <w:rPr>
          <w:rFonts w:eastAsia="Times New Roman" w:cstheme="minorHAnsi"/>
          <w:b/>
          <w:bCs/>
          <w:color w:val="222222"/>
          <w:bdr w:val="none" w:sz="0" w:space="0" w:color="auto" w:frame="1"/>
        </w:rPr>
        <w:t>We come to you.</w:t>
      </w:r>
      <w:r w:rsidRPr="00D5656E">
        <w:rPr>
          <w:rFonts w:eastAsia="Times New Roman" w:cstheme="minorHAnsi"/>
          <w:color w:val="222222"/>
        </w:rPr>
        <w:br/>
        <w:t>"Come to me, if you are tired."</w:t>
      </w:r>
      <w:r w:rsidRPr="00D5656E">
        <w:rPr>
          <w:rFonts w:eastAsia="Times New Roman" w:cstheme="minorHAnsi"/>
          <w:color w:val="222222"/>
        </w:rPr>
        <w:br/>
      </w:r>
      <w:r w:rsidRPr="00D5656E">
        <w:rPr>
          <w:rFonts w:eastAsia="Times New Roman" w:cstheme="minorHAnsi"/>
          <w:b/>
          <w:bCs/>
          <w:color w:val="222222"/>
          <w:bdr w:val="none" w:sz="0" w:space="0" w:color="auto" w:frame="1"/>
        </w:rPr>
        <w:t>We come to you.</w:t>
      </w:r>
      <w:r w:rsidRPr="00D5656E">
        <w:rPr>
          <w:rFonts w:eastAsia="Times New Roman" w:cstheme="minorHAnsi"/>
          <w:color w:val="222222"/>
        </w:rPr>
        <w:br/>
        <w:t>"Come to me, if you carry burdens."</w:t>
      </w:r>
      <w:r w:rsidRPr="00D5656E">
        <w:rPr>
          <w:rFonts w:eastAsia="Times New Roman" w:cstheme="minorHAnsi"/>
          <w:color w:val="222222"/>
        </w:rPr>
        <w:br/>
      </w:r>
      <w:r w:rsidRPr="00D5656E">
        <w:rPr>
          <w:rFonts w:eastAsia="Times New Roman" w:cstheme="minorHAnsi"/>
          <w:b/>
          <w:bCs/>
          <w:color w:val="222222"/>
          <w:bdr w:val="none" w:sz="0" w:space="0" w:color="auto" w:frame="1"/>
        </w:rPr>
        <w:t>We come to you.</w:t>
      </w:r>
      <w:r w:rsidRPr="00D5656E">
        <w:rPr>
          <w:rFonts w:eastAsia="Times New Roman" w:cstheme="minorHAnsi"/>
          <w:color w:val="222222"/>
        </w:rPr>
        <w:br/>
        <w:t>"Come, and discover rest for your souls."</w:t>
      </w:r>
    </w:p>
    <w:p w14:paraId="495BDA3C" w14:textId="77777777" w:rsidR="00D5656E" w:rsidRPr="00076B4A" w:rsidRDefault="00D5656E">
      <w:pPr>
        <w:rPr>
          <w:rFonts w:cstheme="minorHAnsi"/>
        </w:rPr>
      </w:pPr>
    </w:p>
    <w:p w14:paraId="63D01792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*Opening Hymn</w:t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  <w:t xml:space="preserve">Come, Thou Fount of Every </w:t>
      </w:r>
      <w:proofErr w:type="gramStart"/>
      <w:r w:rsidR="00B14D58" w:rsidRPr="00076B4A">
        <w:rPr>
          <w:rFonts w:cstheme="minorHAnsi"/>
        </w:rPr>
        <w:t>Blessing  UMH</w:t>
      </w:r>
      <w:proofErr w:type="gramEnd"/>
      <w:r w:rsidR="00B14D58" w:rsidRPr="00076B4A">
        <w:rPr>
          <w:rFonts w:cstheme="minorHAnsi"/>
        </w:rPr>
        <w:t xml:space="preserve"> #400</w:t>
      </w:r>
    </w:p>
    <w:p w14:paraId="41252BD5" w14:textId="624E6D66" w:rsidR="00840E01" w:rsidRPr="00076B4A" w:rsidRDefault="00840E01">
      <w:pPr>
        <w:rPr>
          <w:rFonts w:cstheme="minorHAnsi"/>
        </w:rPr>
      </w:pP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</w:p>
    <w:p w14:paraId="4A0F6484" w14:textId="77777777" w:rsidR="00A14A09" w:rsidRPr="00076B4A" w:rsidRDefault="00A14A09">
      <w:pPr>
        <w:rPr>
          <w:rFonts w:cstheme="minorHAnsi"/>
        </w:rPr>
      </w:pPr>
    </w:p>
    <w:p w14:paraId="4B90097F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*Opening Prayer</w:t>
      </w:r>
    </w:p>
    <w:p w14:paraId="6FC93C67" w14:textId="77777777" w:rsidR="00D5656E" w:rsidRPr="00D5656E" w:rsidRDefault="00D5656E" w:rsidP="00D5656E">
      <w:pPr>
        <w:rPr>
          <w:rFonts w:eastAsia="Times New Roman" w:cstheme="minorHAnsi"/>
        </w:rPr>
      </w:pPr>
      <w:r w:rsidRPr="00076B4A">
        <w:rPr>
          <w:rFonts w:eastAsia="Times New Roman" w:cstheme="minorHAnsi"/>
          <w:color w:val="222222"/>
          <w:shd w:val="clear" w:color="auto" w:fill="FFFFFF"/>
        </w:rPr>
        <w:t>Holy God.i</w:t>
      </w:r>
      <w:r w:rsidRPr="00D5656E">
        <w:rPr>
          <w:rFonts w:eastAsia="Times New Roman" w:cstheme="minorHAnsi"/>
          <w:color w:val="222222"/>
          <w:shd w:val="clear" w:color="auto" w:fill="FFFFFF"/>
        </w:rPr>
        <w:t>n the adventure of life, we have found you.</w:t>
      </w:r>
      <w:r w:rsidRPr="00076B4A">
        <w:rPr>
          <w:rFonts w:eastAsia="Times New Roman" w:cstheme="minorHAnsi"/>
          <w:color w:val="222222"/>
        </w:rPr>
        <w:t xml:space="preserve"> </w:t>
      </w:r>
      <w:r w:rsidRPr="00D5656E">
        <w:rPr>
          <w:rFonts w:eastAsia="Times New Roman" w:cstheme="minorHAnsi"/>
          <w:color w:val="222222"/>
          <w:shd w:val="clear" w:color="auto" w:fill="FFFFFF"/>
        </w:rPr>
        <w:t>By your powerful grace, you have found us</w:t>
      </w:r>
      <w:r w:rsidRPr="00076B4A">
        <w:rPr>
          <w:rFonts w:eastAsia="Times New Roman" w:cstheme="minorHAnsi"/>
          <w:color w:val="222222"/>
          <w:shd w:val="clear" w:color="auto" w:fill="FFFFFF"/>
        </w:rPr>
        <w:t>, proclaimed that we are yours, offered us your healing touch</w:t>
      </w:r>
      <w:r w:rsidRPr="00D5656E">
        <w:rPr>
          <w:rFonts w:eastAsia="Times New Roman" w:cstheme="minorHAnsi"/>
          <w:color w:val="222222"/>
          <w:shd w:val="clear" w:color="auto" w:fill="FFFFFF"/>
        </w:rPr>
        <w:t>.</w:t>
      </w:r>
      <w:r w:rsidRPr="00076B4A">
        <w:rPr>
          <w:rFonts w:eastAsia="Times New Roman" w:cstheme="minorHAnsi"/>
          <w:color w:val="222222"/>
        </w:rPr>
        <w:t xml:space="preserve"> </w:t>
      </w:r>
      <w:r w:rsidRPr="00D5656E">
        <w:rPr>
          <w:rFonts w:eastAsia="Times New Roman" w:cstheme="minorHAnsi"/>
          <w:color w:val="222222"/>
          <w:shd w:val="clear" w:color="auto" w:fill="FFFFFF"/>
        </w:rPr>
        <w:t>As we proclaim your mighty deeds, </w:t>
      </w:r>
      <w:r w:rsidRPr="00076B4A">
        <w:rPr>
          <w:rFonts w:eastAsia="Times New Roman" w:cstheme="minorHAnsi"/>
          <w:color w:val="222222"/>
        </w:rPr>
        <w:t xml:space="preserve">help us as </w:t>
      </w:r>
      <w:r w:rsidRPr="00D5656E">
        <w:rPr>
          <w:rFonts w:eastAsia="Times New Roman" w:cstheme="minorHAnsi"/>
          <w:color w:val="222222"/>
          <w:shd w:val="clear" w:color="auto" w:fill="FFFFFF"/>
        </w:rPr>
        <w:t>we celebrate your justice</w:t>
      </w:r>
      <w:r w:rsidRPr="00076B4A">
        <w:rPr>
          <w:rFonts w:eastAsia="Times New Roman" w:cstheme="minorHAnsi"/>
          <w:color w:val="222222"/>
          <w:shd w:val="clear" w:color="auto" w:fill="FFFFFF"/>
        </w:rPr>
        <w:t xml:space="preserve"> and work towards its completion in your Kingdom</w:t>
      </w:r>
      <w:proofErr w:type="gramStart"/>
      <w:r w:rsidRPr="00076B4A">
        <w:rPr>
          <w:rFonts w:eastAsia="Times New Roman" w:cstheme="minorHAnsi"/>
          <w:color w:val="222222"/>
          <w:shd w:val="clear" w:color="auto" w:fill="FFFFFF"/>
        </w:rPr>
        <w:t xml:space="preserve">. </w:t>
      </w:r>
      <w:r w:rsidRPr="00D5656E">
        <w:rPr>
          <w:rFonts w:eastAsia="Times New Roman" w:cstheme="minorHAnsi"/>
          <w:color w:val="222222"/>
          <w:shd w:val="clear" w:color="auto" w:fill="FFFFFF"/>
        </w:rPr>
        <w:t>.</w:t>
      </w:r>
      <w:proofErr w:type="gramEnd"/>
      <w:r w:rsidRPr="00D5656E">
        <w:rPr>
          <w:rFonts w:eastAsia="Times New Roman" w:cstheme="minorHAnsi"/>
          <w:color w:val="222222"/>
          <w:shd w:val="clear" w:color="auto" w:fill="FFFFFF"/>
        </w:rPr>
        <w:t xml:space="preserve"> Amen.</w:t>
      </w:r>
    </w:p>
    <w:p w14:paraId="161F3182" w14:textId="77777777" w:rsidR="00A14A09" w:rsidRPr="00076B4A" w:rsidRDefault="00A14A09">
      <w:pPr>
        <w:rPr>
          <w:rFonts w:cstheme="minorHAnsi"/>
        </w:rPr>
      </w:pPr>
    </w:p>
    <w:p w14:paraId="45BB05E4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Children’s Moments</w:t>
      </w:r>
      <w:r w:rsidR="00A15489" w:rsidRPr="00076B4A">
        <w:rPr>
          <w:rFonts w:cstheme="minorHAnsi"/>
        </w:rPr>
        <w:tab/>
      </w:r>
      <w:r w:rsidR="00D5656E" w:rsidRPr="00076B4A">
        <w:rPr>
          <w:rFonts w:cstheme="minorHAnsi"/>
        </w:rPr>
        <w:tab/>
      </w:r>
      <w:r w:rsidR="00A15489" w:rsidRPr="00076B4A">
        <w:rPr>
          <w:rFonts w:cstheme="minorHAnsi"/>
        </w:rPr>
        <w:tab/>
      </w:r>
    </w:p>
    <w:p w14:paraId="32DDE87A" w14:textId="77777777" w:rsidR="00364023" w:rsidRPr="00076B4A" w:rsidRDefault="00364023">
      <w:pPr>
        <w:rPr>
          <w:rFonts w:cstheme="minorHAnsi"/>
        </w:rPr>
      </w:pPr>
    </w:p>
    <w:p w14:paraId="062C5256" w14:textId="77777777" w:rsidR="00364023" w:rsidRPr="00076B4A" w:rsidRDefault="00364023">
      <w:pPr>
        <w:rPr>
          <w:rFonts w:cstheme="minorHAnsi"/>
        </w:rPr>
      </w:pPr>
      <w:r w:rsidRPr="00076B4A">
        <w:rPr>
          <w:rFonts w:cstheme="minorHAnsi"/>
        </w:rPr>
        <w:t>Special Music</w:t>
      </w: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</w:p>
    <w:p w14:paraId="6D5F61B1" w14:textId="77777777" w:rsidR="00A14A09" w:rsidRPr="00076B4A" w:rsidRDefault="00A14A09">
      <w:pPr>
        <w:rPr>
          <w:rFonts w:cstheme="minorHAnsi"/>
        </w:rPr>
      </w:pPr>
    </w:p>
    <w:p w14:paraId="7F33A2D5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lastRenderedPageBreak/>
        <w:t>Scripture</w:t>
      </w:r>
      <w:r w:rsidR="00A208E9" w:rsidRPr="00076B4A">
        <w:rPr>
          <w:rFonts w:cstheme="minorHAnsi"/>
        </w:rPr>
        <w:tab/>
      </w:r>
      <w:r w:rsidR="00A208E9" w:rsidRPr="00076B4A">
        <w:rPr>
          <w:rFonts w:cstheme="minorHAnsi"/>
        </w:rPr>
        <w:tab/>
      </w:r>
      <w:r w:rsidR="00A208E9" w:rsidRPr="00076B4A">
        <w:rPr>
          <w:rFonts w:cstheme="minorHAnsi"/>
        </w:rPr>
        <w:tab/>
      </w:r>
      <w:r w:rsidR="00356DDC" w:rsidRPr="00076B4A">
        <w:rPr>
          <w:rFonts w:cstheme="minorHAnsi"/>
        </w:rPr>
        <w:t>Romans 7:14-25</w:t>
      </w:r>
    </w:p>
    <w:p w14:paraId="7AFAB5FE" w14:textId="77777777" w:rsidR="00364023" w:rsidRPr="00364023" w:rsidRDefault="00364023" w:rsidP="00364023">
      <w:pPr>
        <w:autoSpaceDE w:val="0"/>
        <w:autoSpaceDN w:val="0"/>
        <w:adjustRightInd w:val="0"/>
        <w:ind w:firstLine="360"/>
        <w:jc w:val="both"/>
        <w:rPr>
          <w:rFonts w:cstheme="minorHAnsi"/>
        </w:rPr>
      </w:pPr>
      <w:r w:rsidRPr="00364023">
        <w:rPr>
          <w:rFonts w:cstheme="minorHAnsi"/>
          <w:vertAlign w:val="superscript"/>
        </w:rPr>
        <w:t>14 </w:t>
      </w:r>
      <w:r w:rsidRPr="00364023">
        <w:rPr>
          <w:rFonts w:cstheme="minorHAnsi"/>
        </w:rPr>
        <w:t xml:space="preserve">For we know that the law is spiritual; but I am of the flesh, sold into slavery under sin. </w:t>
      </w:r>
      <w:r w:rsidRPr="00364023">
        <w:rPr>
          <w:rFonts w:cstheme="minorHAnsi"/>
          <w:vertAlign w:val="superscript"/>
        </w:rPr>
        <w:t>15 </w:t>
      </w:r>
      <w:r w:rsidRPr="00364023">
        <w:rPr>
          <w:rFonts w:cstheme="minorHAnsi"/>
        </w:rPr>
        <w:t xml:space="preserve">I do not understand my own actions. For I do not do what I want, but I do the very thing I hate. </w:t>
      </w:r>
      <w:r w:rsidRPr="00364023">
        <w:rPr>
          <w:rFonts w:cstheme="minorHAnsi"/>
          <w:vertAlign w:val="superscript"/>
        </w:rPr>
        <w:t>16 </w:t>
      </w:r>
      <w:r w:rsidRPr="00364023">
        <w:rPr>
          <w:rFonts w:cstheme="minorHAnsi"/>
        </w:rPr>
        <w:t xml:space="preserve">Now if I do what I do not want, I agree that the law is good. </w:t>
      </w:r>
      <w:r w:rsidRPr="00364023">
        <w:rPr>
          <w:rFonts w:cstheme="minorHAnsi"/>
          <w:vertAlign w:val="superscript"/>
        </w:rPr>
        <w:t>17 </w:t>
      </w:r>
      <w:r w:rsidRPr="00364023">
        <w:rPr>
          <w:rFonts w:cstheme="minorHAnsi"/>
        </w:rPr>
        <w:t xml:space="preserve">But in fact it is no longer I that do it, but sin that dwells within me. </w:t>
      </w:r>
      <w:r w:rsidRPr="00364023">
        <w:rPr>
          <w:rFonts w:cstheme="minorHAnsi"/>
          <w:vertAlign w:val="superscript"/>
        </w:rPr>
        <w:t>18 </w:t>
      </w:r>
      <w:r w:rsidRPr="00364023">
        <w:rPr>
          <w:rFonts w:cstheme="minorHAnsi"/>
        </w:rPr>
        <w:t xml:space="preserve">For I know that nothing good dwells within me, that is, in my flesh. I can will what is right, but I cannot do it. </w:t>
      </w:r>
      <w:r w:rsidRPr="00364023">
        <w:rPr>
          <w:rFonts w:cstheme="minorHAnsi"/>
          <w:vertAlign w:val="superscript"/>
        </w:rPr>
        <w:t>19 </w:t>
      </w:r>
      <w:r w:rsidRPr="00364023">
        <w:rPr>
          <w:rFonts w:cstheme="minorHAnsi"/>
        </w:rPr>
        <w:t xml:space="preserve">For I do not do the good I want, but the evil I do not want is what I do. </w:t>
      </w:r>
      <w:r w:rsidRPr="00364023">
        <w:rPr>
          <w:rFonts w:cstheme="minorHAnsi"/>
          <w:vertAlign w:val="superscript"/>
        </w:rPr>
        <w:t>20 </w:t>
      </w:r>
      <w:r w:rsidRPr="00364023">
        <w:rPr>
          <w:rFonts w:cstheme="minorHAnsi"/>
        </w:rPr>
        <w:t xml:space="preserve">Now if I do what I do not want, it is no longer I that do it, but sin that dwells within me. </w:t>
      </w:r>
    </w:p>
    <w:p w14:paraId="7F24D1C6" w14:textId="77777777" w:rsidR="00364023" w:rsidRPr="00364023" w:rsidRDefault="00364023" w:rsidP="00364023">
      <w:pPr>
        <w:autoSpaceDE w:val="0"/>
        <w:autoSpaceDN w:val="0"/>
        <w:adjustRightInd w:val="0"/>
        <w:ind w:firstLine="360"/>
        <w:jc w:val="both"/>
        <w:rPr>
          <w:rFonts w:cstheme="minorHAnsi"/>
        </w:rPr>
      </w:pPr>
      <w:r w:rsidRPr="00364023">
        <w:rPr>
          <w:rFonts w:cstheme="minorHAnsi"/>
          <w:vertAlign w:val="superscript"/>
        </w:rPr>
        <w:t>21 </w:t>
      </w:r>
      <w:r w:rsidRPr="00364023">
        <w:rPr>
          <w:rFonts w:cstheme="minorHAnsi"/>
        </w:rPr>
        <w:t xml:space="preserve">So I find it to be a law that when I want to do what is good, evil lies close at hand. </w:t>
      </w:r>
      <w:r w:rsidRPr="00364023">
        <w:rPr>
          <w:rFonts w:cstheme="minorHAnsi"/>
          <w:vertAlign w:val="superscript"/>
        </w:rPr>
        <w:t>22 </w:t>
      </w:r>
      <w:r w:rsidRPr="00364023">
        <w:rPr>
          <w:rFonts w:cstheme="minorHAnsi"/>
        </w:rPr>
        <w:t xml:space="preserve">For I delight in the law of God in my inmost self, </w:t>
      </w:r>
      <w:r w:rsidRPr="00364023">
        <w:rPr>
          <w:rFonts w:cstheme="minorHAnsi"/>
          <w:vertAlign w:val="superscript"/>
        </w:rPr>
        <w:t>23 </w:t>
      </w:r>
      <w:r w:rsidRPr="00364023">
        <w:rPr>
          <w:rFonts w:cstheme="minorHAnsi"/>
        </w:rPr>
        <w:t xml:space="preserve">but I see in my members another law at war with the law of my mind, making me captive to the law of sin that dwells in my members. </w:t>
      </w:r>
      <w:r w:rsidRPr="00364023">
        <w:rPr>
          <w:rFonts w:cstheme="minorHAnsi"/>
          <w:vertAlign w:val="superscript"/>
        </w:rPr>
        <w:t>24 </w:t>
      </w:r>
      <w:r w:rsidRPr="00364023">
        <w:rPr>
          <w:rFonts w:cstheme="minorHAnsi"/>
        </w:rPr>
        <w:t xml:space="preserve">Wretched man that I am! Who will rescue me from this body of death? </w:t>
      </w:r>
      <w:r w:rsidRPr="00364023">
        <w:rPr>
          <w:rFonts w:cstheme="minorHAnsi"/>
          <w:vertAlign w:val="superscript"/>
        </w:rPr>
        <w:t>25 </w:t>
      </w:r>
      <w:r w:rsidRPr="00364023">
        <w:rPr>
          <w:rFonts w:cstheme="minorHAnsi"/>
        </w:rPr>
        <w:t xml:space="preserve">Thanks be to God through Jesus Christ our Lord! </w:t>
      </w:r>
    </w:p>
    <w:p w14:paraId="4290868D" w14:textId="77777777" w:rsidR="00364023" w:rsidRPr="00364023" w:rsidRDefault="00364023" w:rsidP="00364023">
      <w:pPr>
        <w:autoSpaceDE w:val="0"/>
        <w:autoSpaceDN w:val="0"/>
        <w:adjustRightInd w:val="0"/>
        <w:ind w:firstLine="360"/>
        <w:jc w:val="both"/>
        <w:rPr>
          <w:rFonts w:cstheme="minorHAnsi"/>
        </w:rPr>
      </w:pPr>
      <w:r w:rsidRPr="00364023">
        <w:rPr>
          <w:rFonts w:cstheme="minorHAnsi"/>
        </w:rPr>
        <w:t xml:space="preserve">So then, with my mind I am a slave to the law of God, but with my flesh I am a slave to the law of sin. </w:t>
      </w:r>
      <w:r w:rsidRPr="00364023">
        <w:rPr>
          <w:rFonts w:cstheme="minorHAnsi"/>
          <w:vertAlign w:val="superscript"/>
        </w:rPr>
        <w:footnoteReference w:id="1"/>
      </w:r>
    </w:p>
    <w:p w14:paraId="3D869F2C" w14:textId="77777777" w:rsidR="00A14A09" w:rsidRPr="00076B4A" w:rsidRDefault="00A14A09">
      <w:pPr>
        <w:rPr>
          <w:rFonts w:cstheme="minorHAnsi"/>
        </w:rPr>
      </w:pPr>
    </w:p>
    <w:p w14:paraId="70952D8D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Message</w:t>
      </w:r>
      <w:r w:rsidR="00A208E9" w:rsidRPr="00076B4A">
        <w:rPr>
          <w:rFonts w:cstheme="minorHAnsi"/>
        </w:rPr>
        <w:tab/>
      </w:r>
      <w:r w:rsidR="00A208E9" w:rsidRPr="00076B4A">
        <w:rPr>
          <w:rFonts w:cstheme="minorHAnsi"/>
        </w:rPr>
        <w:tab/>
      </w:r>
      <w:r w:rsidR="00A208E9" w:rsidRPr="00076B4A">
        <w:rPr>
          <w:rFonts w:cstheme="minorHAnsi"/>
        </w:rPr>
        <w:tab/>
      </w:r>
      <w:r w:rsidR="00356DDC" w:rsidRPr="00076B4A">
        <w:rPr>
          <w:rFonts w:cstheme="minorHAnsi"/>
        </w:rPr>
        <w:t xml:space="preserve">I </w:t>
      </w:r>
      <w:proofErr w:type="spellStart"/>
      <w:r w:rsidR="00356DDC" w:rsidRPr="00076B4A">
        <w:rPr>
          <w:rFonts w:cstheme="minorHAnsi"/>
        </w:rPr>
        <w:t>Coulda</w:t>
      </w:r>
      <w:proofErr w:type="spellEnd"/>
      <w:r w:rsidR="00356DDC" w:rsidRPr="00076B4A">
        <w:rPr>
          <w:rFonts w:cstheme="minorHAnsi"/>
        </w:rPr>
        <w:t xml:space="preserve">, </w:t>
      </w:r>
      <w:proofErr w:type="spellStart"/>
      <w:r w:rsidR="00356DDC" w:rsidRPr="00076B4A">
        <w:rPr>
          <w:rFonts w:cstheme="minorHAnsi"/>
        </w:rPr>
        <w:t>Woulda</w:t>
      </w:r>
      <w:proofErr w:type="spellEnd"/>
      <w:r w:rsidR="00356DDC" w:rsidRPr="00076B4A">
        <w:rPr>
          <w:rFonts w:cstheme="minorHAnsi"/>
        </w:rPr>
        <w:t xml:space="preserve">, </w:t>
      </w:r>
      <w:proofErr w:type="spellStart"/>
      <w:r w:rsidR="00356DDC" w:rsidRPr="00076B4A">
        <w:rPr>
          <w:rFonts w:cstheme="minorHAnsi"/>
        </w:rPr>
        <w:t>Shoulda</w:t>
      </w:r>
      <w:proofErr w:type="spellEnd"/>
      <w:r w:rsidR="00364023" w:rsidRPr="00076B4A">
        <w:rPr>
          <w:rFonts w:cstheme="minorHAnsi"/>
        </w:rPr>
        <w:t>!</w:t>
      </w:r>
    </w:p>
    <w:p w14:paraId="260180DF" w14:textId="77777777" w:rsidR="00A14A09" w:rsidRPr="00076B4A" w:rsidRDefault="00A14A09">
      <w:pPr>
        <w:rPr>
          <w:rFonts w:cstheme="minorHAnsi"/>
        </w:rPr>
      </w:pPr>
    </w:p>
    <w:p w14:paraId="22B9AE39" w14:textId="75C7C269" w:rsidR="00606D42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*Response</w:t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  <w:r w:rsidR="00356DDC" w:rsidRPr="00076B4A">
        <w:rPr>
          <w:rFonts w:cstheme="minorHAnsi"/>
        </w:rPr>
        <w:t>Broken Vessels</w:t>
      </w:r>
      <w:r w:rsidR="00356DDC" w:rsidRPr="00076B4A">
        <w:rPr>
          <w:rFonts w:cstheme="minorHAnsi"/>
        </w:rPr>
        <w:tab/>
      </w:r>
    </w:p>
    <w:p w14:paraId="485D97EC" w14:textId="77777777" w:rsidR="00840E01" w:rsidRPr="00076B4A" w:rsidRDefault="00840E01">
      <w:pPr>
        <w:rPr>
          <w:rFonts w:cstheme="minorHAnsi"/>
        </w:rPr>
      </w:pPr>
    </w:p>
    <w:p w14:paraId="499A230F" w14:textId="77777777" w:rsidR="00606D42" w:rsidRPr="00076B4A" w:rsidRDefault="00606D42">
      <w:pPr>
        <w:rPr>
          <w:rFonts w:cstheme="minorHAnsi"/>
        </w:rPr>
      </w:pPr>
      <w:r w:rsidRPr="00076B4A">
        <w:rPr>
          <w:rFonts w:cstheme="minorHAnsi"/>
        </w:rPr>
        <w:t>Prayer Time</w:t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</w:p>
    <w:p w14:paraId="393FC6A0" w14:textId="77777777" w:rsidR="00D5656E" w:rsidRPr="00076B4A" w:rsidRDefault="00B14D58" w:rsidP="00D5656E">
      <w:pPr>
        <w:pStyle w:val="ListParagraph"/>
        <w:numPr>
          <w:ilvl w:val="0"/>
          <w:numId w:val="1"/>
        </w:numPr>
        <w:rPr>
          <w:rFonts w:cstheme="minorHAnsi"/>
        </w:rPr>
      </w:pPr>
      <w:r w:rsidRPr="00076B4A">
        <w:rPr>
          <w:rFonts w:cstheme="minorHAnsi"/>
        </w:rPr>
        <w:t>Sharing Prayers</w:t>
      </w:r>
    </w:p>
    <w:p w14:paraId="5EB3A93C" w14:textId="6828213C" w:rsidR="00B14D58" w:rsidRPr="00076B4A" w:rsidRDefault="00B14D58" w:rsidP="00B14D58">
      <w:pPr>
        <w:pStyle w:val="ListParagraph"/>
        <w:numPr>
          <w:ilvl w:val="0"/>
          <w:numId w:val="1"/>
        </w:numPr>
        <w:rPr>
          <w:rFonts w:cstheme="minorHAnsi"/>
        </w:rPr>
      </w:pPr>
      <w:r w:rsidRPr="00076B4A">
        <w:rPr>
          <w:rFonts w:cstheme="minorHAnsi"/>
        </w:rPr>
        <w:t>Prayer Song</w:t>
      </w:r>
      <w:r w:rsidRPr="00076B4A">
        <w:rPr>
          <w:rFonts w:cstheme="minorHAnsi"/>
        </w:rPr>
        <w:tab/>
        <w:t>Turn Your Eyes Upon Jesus</w:t>
      </w:r>
      <w:r w:rsidR="00CD512D">
        <w:rPr>
          <w:rFonts w:cstheme="minorHAnsi"/>
        </w:rPr>
        <w:tab/>
      </w:r>
      <w:r w:rsidRPr="00076B4A">
        <w:rPr>
          <w:rFonts w:cstheme="minorHAnsi"/>
        </w:rPr>
        <w:tab/>
        <w:t>UMH #</w:t>
      </w:r>
      <w:r w:rsidR="00840E01" w:rsidRPr="00076B4A">
        <w:rPr>
          <w:rFonts w:cstheme="minorHAnsi"/>
        </w:rPr>
        <w:t xml:space="preserve">349 </w:t>
      </w:r>
    </w:p>
    <w:p w14:paraId="2D705D15" w14:textId="77777777" w:rsidR="00D5656E" w:rsidRPr="00076B4A" w:rsidRDefault="00D5656E" w:rsidP="00B14D58">
      <w:pPr>
        <w:pStyle w:val="ListParagraph"/>
        <w:numPr>
          <w:ilvl w:val="0"/>
          <w:numId w:val="1"/>
        </w:numPr>
        <w:rPr>
          <w:rFonts w:cstheme="minorHAnsi"/>
        </w:rPr>
      </w:pPr>
      <w:r w:rsidRPr="00076B4A">
        <w:rPr>
          <w:rFonts w:cstheme="minorHAnsi"/>
        </w:rPr>
        <w:t>Pastoral Prayer</w:t>
      </w:r>
    </w:p>
    <w:p w14:paraId="4AAFB2E3" w14:textId="77777777" w:rsidR="00A14A09" w:rsidRDefault="00A14A09">
      <w:pPr>
        <w:rPr>
          <w:rFonts w:cstheme="minorHAnsi"/>
        </w:rPr>
      </w:pPr>
    </w:p>
    <w:p w14:paraId="516E9A83" w14:textId="77777777" w:rsidR="007C1193" w:rsidRDefault="007C1193">
      <w:pPr>
        <w:rPr>
          <w:rFonts w:cstheme="minorHAnsi"/>
        </w:rPr>
      </w:pPr>
      <w:r>
        <w:rPr>
          <w:rFonts w:cstheme="minorHAnsi"/>
        </w:rPr>
        <w:t>Holy Communion Liturgy</w:t>
      </w:r>
    </w:p>
    <w:p w14:paraId="1B2A6A96" w14:textId="77777777" w:rsidR="007C1193" w:rsidRPr="00076B4A" w:rsidRDefault="007C1193">
      <w:pPr>
        <w:rPr>
          <w:rFonts w:cstheme="minorHAnsi"/>
        </w:rPr>
      </w:pPr>
    </w:p>
    <w:p w14:paraId="4547AB8C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Offering</w:t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</w:r>
    </w:p>
    <w:p w14:paraId="698CF665" w14:textId="77777777" w:rsidR="00A14A09" w:rsidRPr="00076B4A" w:rsidRDefault="00D5656E">
      <w:pPr>
        <w:rPr>
          <w:rFonts w:cstheme="minorHAnsi"/>
        </w:rPr>
      </w:pPr>
      <w:r w:rsidRPr="00076B4A">
        <w:rPr>
          <w:rFonts w:cstheme="minorHAnsi"/>
        </w:rPr>
        <w:tab/>
        <w:t>- Offertory Sentence</w:t>
      </w:r>
    </w:p>
    <w:p w14:paraId="5FD5670B" w14:textId="77777777" w:rsidR="00D5656E" w:rsidRPr="00076B4A" w:rsidRDefault="00D5656E" w:rsidP="00D5656E">
      <w:pPr>
        <w:rPr>
          <w:rFonts w:eastAsia="Times New Roman" w:cstheme="minorHAnsi"/>
        </w:rPr>
      </w:pPr>
      <w:r w:rsidRPr="00076B4A">
        <w:rPr>
          <w:rFonts w:cstheme="minorHAnsi"/>
        </w:rPr>
        <w:tab/>
      </w:r>
      <w:r w:rsidRPr="00076B4A">
        <w:rPr>
          <w:rFonts w:cstheme="minorHAnsi"/>
        </w:rPr>
        <w:tab/>
      </w:r>
      <w:r w:rsidRPr="00076B4A">
        <w:rPr>
          <w:rFonts w:eastAsia="Times New Roman" w:cstheme="minorHAnsi"/>
          <w:color w:val="222222"/>
          <w:shd w:val="clear" w:color="auto" w:fill="FFFFFF"/>
        </w:rPr>
        <w:t>Today, help us find the good in this life by delighting in your presence, </w:t>
      </w:r>
      <w:r w:rsidR="00076B4A" w:rsidRPr="00076B4A">
        <w:rPr>
          <w:rFonts w:eastAsia="Times New Roman" w:cstheme="minorHAnsi"/>
          <w:color w:val="222222"/>
          <w:shd w:val="clear" w:color="auto" w:fill="FFFFFF"/>
        </w:rPr>
        <w:t xml:space="preserve">help us give from the gratitude of our hearts, </w:t>
      </w:r>
      <w:r w:rsidRPr="00076B4A">
        <w:rPr>
          <w:rFonts w:eastAsia="Times New Roman" w:cstheme="minorHAnsi"/>
          <w:color w:val="222222"/>
          <w:shd w:val="clear" w:color="auto" w:fill="FFFFFF"/>
        </w:rPr>
        <w:t xml:space="preserve">and help us </w:t>
      </w:r>
      <w:r w:rsidR="00076B4A" w:rsidRPr="00076B4A">
        <w:rPr>
          <w:rFonts w:eastAsia="Times New Roman" w:cstheme="minorHAnsi"/>
          <w:color w:val="222222"/>
          <w:shd w:val="clear" w:color="auto" w:fill="FFFFFF"/>
        </w:rPr>
        <w:t>to be</w:t>
      </w:r>
      <w:r w:rsidRPr="00076B4A">
        <w:rPr>
          <w:rFonts w:eastAsia="Times New Roman" w:cstheme="minorHAnsi"/>
          <w:color w:val="222222"/>
          <w:shd w:val="clear" w:color="auto" w:fill="FFFFFF"/>
        </w:rPr>
        <w:t xml:space="preserve"> the hope you have </w:t>
      </w:r>
      <w:r w:rsidR="00076B4A" w:rsidRPr="00076B4A">
        <w:rPr>
          <w:rFonts w:eastAsia="Times New Roman" w:cstheme="minorHAnsi"/>
          <w:color w:val="222222"/>
          <w:shd w:val="clear" w:color="auto" w:fill="FFFFFF"/>
        </w:rPr>
        <w:t>offered to the world.</w:t>
      </w:r>
    </w:p>
    <w:p w14:paraId="18DEEF7C" w14:textId="77777777" w:rsidR="00D5656E" w:rsidRPr="00076B4A" w:rsidRDefault="00D5656E">
      <w:pPr>
        <w:rPr>
          <w:rFonts w:cstheme="minorHAnsi"/>
        </w:rPr>
      </w:pPr>
    </w:p>
    <w:p w14:paraId="3B961D65" w14:textId="77777777" w:rsidR="00D5656E" w:rsidRPr="00076B4A" w:rsidRDefault="00D5656E">
      <w:pPr>
        <w:rPr>
          <w:rFonts w:cstheme="minorHAnsi"/>
        </w:rPr>
      </w:pPr>
      <w:r w:rsidRPr="00076B4A">
        <w:rPr>
          <w:rFonts w:cstheme="minorHAnsi"/>
        </w:rPr>
        <w:tab/>
        <w:t>- Offering</w:t>
      </w:r>
    </w:p>
    <w:p w14:paraId="08F2921F" w14:textId="77777777" w:rsidR="00D5656E" w:rsidRPr="00076B4A" w:rsidRDefault="00D5656E">
      <w:pPr>
        <w:rPr>
          <w:rFonts w:cstheme="minorHAnsi"/>
        </w:rPr>
      </w:pPr>
      <w:r w:rsidRPr="00076B4A">
        <w:rPr>
          <w:rFonts w:cstheme="minorHAnsi"/>
        </w:rPr>
        <w:tab/>
        <w:t>-Doxology</w:t>
      </w:r>
    </w:p>
    <w:p w14:paraId="5CDC6E5A" w14:textId="77777777" w:rsidR="00D5656E" w:rsidRPr="00076B4A" w:rsidRDefault="00D5656E">
      <w:pPr>
        <w:rPr>
          <w:rFonts w:cstheme="minorHAnsi"/>
        </w:rPr>
      </w:pPr>
      <w:r w:rsidRPr="00076B4A">
        <w:rPr>
          <w:rFonts w:cstheme="minorHAnsi"/>
        </w:rPr>
        <w:tab/>
        <w:t>- Offertory Prayer</w:t>
      </w:r>
    </w:p>
    <w:p w14:paraId="0F824A4A" w14:textId="77777777" w:rsidR="00D5656E" w:rsidRPr="00076B4A" w:rsidRDefault="00D5656E">
      <w:pPr>
        <w:rPr>
          <w:rFonts w:eastAsia="Times New Roman" w:cstheme="minorHAnsi"/>
        </w:rPr>
      </w:pPr>
      <w:r w:rsidRPr="00076B4A">
        <w:rPr>
          <w:rFonts w:cstheme="minorHAnsi"/>
        </w:rPr>
        <w:tab/>
      </w:r>
      <w:r w:rsidRPr="00076B4A">
        <w:rPr>
          <w:rFonts w:cstheme="minorHAnsi"/>
        </w:rPr>
        <w:tab/>
        <w:t xml:space="preserve">May the love that we have for you, O God, </w:t>
      </w:r>
      <w:r w:rsidRPr="00076B4A">
        <w:rPr>
          <w:rFonts w:eastAsia="Times New Roman" w:cstheme="minorHAnsi"/>
          <w:color w:val="222222"/>
          <w:shd w:val="clear" w:color="auto" w:fill="FFFFFF"/>
        </w:rPr>
        <w:t>be present in our offerings this day—</w:t>
      </w:r>
      <w:r w:rsidRPr="00076B4A">
        <w:rPr>
          <w:rFonts w:eastAsia="Times New Roman" w:cstheme="minorHAnsi"/>
          <w:color w:val="222222"/>
        </w:rPr>
        <w:br/>
      </w:r>
      <w:r w:rsidRPr="00076B4A">
        <w:rPr>
          <w:rFonts w:eastAsia="Times New Roman" w:cstheme="minorHAnsi"/>
          <w:color w:val="222222"/>
          <w:shd w:val="clear" w:color="auto" w:fill="FFFFFF"/>
        </w:rPr>
        <w:t>offerings of our lives and possessions freely given. May we be found faithful with the many gifts you have given us. Amen.</w:t>
      </w:r>
    </w:p>
    <w:p w14:paraId="1468B953" w14:textId="77777777" w:rsidR="00D5656E" w:rsidRPr="00076B4A" w:rsidRDefault="00D5656E">
      <w:pPr>
        <w:rPr>
          <w:rFonts w:cstheme="minorHAnsi"/>
        </w:rPr>
      </w:pPr>
    </w:p>
    <w:p w14:paraId="109A60B9" w14:textId="3B0D72A6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t>*Closing Hymn</w:t>
      </w:r>
      <w:r w:rsidR="00B14D58" w:rsidRPr="00076B4A">
        <w:rPr>
          <w:rFonts w:cstheme="minorHAnsi"/>
        </w:rPr>
        <w:tab/>
      </w:r>
      <w:r w:rsidR="00B14D58" w:rsidRPr="00076B4A">
        <w:rPr>
          <w:rFonts w:cstheme="minorHAnsi"/>
        </w:rPr>
        <w:tab/>
        <w:t>Who You Say I Am</w:t>
      </w:r>
      <w:r w:rsidR="00B14D58" w:rsidRPr="00076B4A">
        <w:rPr>
          <w:rFonts w:cstheme="minorHAnsi"/>
        </w:rPr>
        <w:tab/>
      </w:r>
    </w:p>
    <w:p w14:paraId="0D7D5C32" w14:textId="77777777" w:rsidR="00A14A09" w:rsidRPr="00076B4A" w:rsidRDefault="00A14A09">
      <w:pPr>
        <w:rPr>
          <w:rFonts w:cstheme="minorHAnsi"/>
        </w:rPr>
      </w:pPr>
    </w:p>
    <w:p w14:paraId="1D46AC7A" w14:textId="77777777" w:rsidR="00A14A09" w:rsidRPr="00076B4A" w:rsidRDefault="00A14A09">
      <w:pPr>
        <w:rPr>
          <w:rFonts w:cstheme="minorHAnsi"/>
        </w:rPr>
      </w:pPr>
      <w:r w:rsidRPr="00076B4A">
        <w:rPr>
          <w:rFonts w:cstheme="minorHAnsi"/>
        </w:rPr>
        <w:lastRenderedPageBreak/>
        <w:t>*Benediction</w:t>
      </w:r>
    </w:p>
    <w:sectPr w:rsidR="00A14A09" w:rsidRPr="00076B4A" w:rsidSect="00F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65A6" w14:textId="77777777" w:rsidR="008D70B0" w:rsidRDefault="008D70B0" w:rsidP="00364023">
      <w:r>
        <w:separator/>
      </w:r>
    </w:p>
  </w:endnote>
  <w:endnote w:type="continuationSeparator" w:id="0">
    <w:p w14:paraId="05AF6DF3" w14:textId="77777777" w:rsidR="008D70B0" w:rsidRDefault="008D70B0" w:rsidP="0036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D986" w14:textId="77777777" w:rsidR="008D70B0" w:rsidRDefault="008D70B0" w:rsidP="00364023">
      <w:r>
        <w:separator/>
      </w:r>
    </w:p>
  </w:footnote>
  <w:footnote w:type="continuationSeparator" w:id="0">
    <w:p w14:paraId="5810EA0E" w14:textId="77777777" w:rsidR="008D70B0" w:rsidRDefault="008D70B0" w:rsidP="00364023">
      <w:r>
        <w:continuationSeparator/>
      </w:r>
    </w:p>
  </w:footnote>
  <w:footnote w:id="1">
    <w:p w14:paraId="0D537652" w14:textId="77777777" w:rsidR="00364023" w:rsidRDefault="00364023" w:rsidP="00364023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i/>
            <w:color w:val="0000FF"/>
            <w:u w:val="single"/>
          </w:rPr>
          <w:t>The Holy Bible: New Revised Standard Version</w:t>
        </w:r>
      </w:hyperlink>
      <w:r>
        <w:t>. (1989). (Ro 7:14–25). Nashville: Thomas Nelson Publishers.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62643"/>
    <w:multiLevelType w:val="hybridMultilevel"/>
    <w:tmpl w:val="1098F46E"/>
    <w:lvl w:ilvl="0" w:tplc="909085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E9"/>
    <w:rsid w:val="00076B4A"/>
    <w:rsid w:val="00356DDC"/>
    <w:rsid w:val="00364023"/>
    <w:rsid w:val="00606D42"/>
    <w:rsid w:val="00714CED"/>
    <w:rsid w:val="007C1193"/>
    <w:rsid w:val="00823871"/>
    <w:rsid w:val="00840E01"/>
    <w:rsid w:val="008D70B0"/>
    <w:rsid w:val="00944CF7"/>
    <w:rsid w:val="00A14A09"/>
    <w:rsid w:val="00A15489"/>
    <w:rsid w:val="00A208E9"/>
    <w:rsid w:val="00B14D58"/>
    <w:rsid w:val="00CD512D"/>
    <w:rsid w:val="00D5656E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F1D92"/>
  <w15:chartTrackingRefBased/>
  <w15:docId w15:val="{729B55D7-88A4-9947-9073-B927AF0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E0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656E"/>
  </w:style>
  <w:style w:type="paragraph" w:styleId="NormalWeb">
    <w:name w:val="Normal (Web)"/>
    <w:basedOn w:val="Normal"/>
    <w:uiPriority w:val="99"/>
    <w:semiHidden/>
    <w:unhideWhenUsed/>
    <w:rsid w:val="00D565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rsv?ref=BibleNRSV.Ro7.14&amp;off=19&amp;ctx=The+Inner+Conflict%0a~14%C2%A0For+we+know+that+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lasdickson/Library/Group%20Containers/UBF8T346G9.Office/User%20Content.localized/Templates.localized/LiveStream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LiveStream Bulletin.dotx</Template>
  <TotalTime>28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Dickson</cp:lastModifiedBy>
  <cp:revision>3</cp:revision>
  <dcterms:created xsi:type="dcterms:W3CDTF">2020-06-29T19:28:00Z</dcterms:created>
  <dcterms:modified xsi:type="dcterms:W3CDTF">2020-07-05T14:19:00Z</dcterms:modified>
</cp:coreProperties>
</file>