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8C042" w14:textId="009963C7" w:rsidR="007160B9" w:rsidRPr="007160B9" w:rsidRDefault="007160B9" w:rsidP="007160B9">
      <w:pPr>
        <w:jc w:val="center"/>
        <w:rPr>
          <w:rFonts w:ascii="BODONI 72 BOOK" w:hAnsi="BODONI 72 BOOK" w:cstheme="minorHAnsi"/>
          <w:sz w:val="36"/>
          <w:szCs w:val="36"/>
        </w:rPr>
      </w:pPr>
      <w:r w:rsidRPr="007160B9">
        <w:rPr>
          <w:rFonts w:ascii="BODONI 72 BOOK" w:hAnsi="BODONI 72 BOOK" w:cstheme="minorHAnsi"/>
          <w:sz w:val="36"/>
          <w:szCs w:val="36"/>
        </w:rPr>
        <w:t>Holding Fast to Harmony</w:t>
      </w:r>
    </w:p>
    <w:p w14:paraId="7F78E7F6" w14:textId="66C00EE8" w:rsidR="00A14A09" w:rsidRPr="007160B9" w:rsidRDefault="001B5052" w:rsidP="007160B9">
      <w:pPr>
        <w:jc w:val="center"/>
        <w:rPr>
          <w:rFonts w:ascii="BODONI 72 BOOK" w:hAnsi="BODONI 72 BOOK" w:cstheme="minorHAnsi"/>
        </w:rPr>
      </w:pPr>
      <w:r w:rsidRPr="007160B9">
        <w:rPr>
          <w:rFonts w:ascii="BODONI 72 BOOK" w:hAnsi="BODONI 72 BOOK" w:cstheme="minorHAnsi"/>
        </w:rPr>
        <w:t>September 6</w:t>
      </w:r>
      <w:r w:rsidRPr="007160B9">
        <w:rPr>
          <w:rFonts w:ascii="BODONI 72 BOOK" w:hAnsi="BODONI 72 BOOK" w:cstheme="minorHAnsi"/>
          <w:vertAlign w:val="superscript"/>
        </w:rPr>
        <w:t>th</w:t>
      </w:r>
      <w:r w:rsidRPr="007160B9">
        <w:rPr>
          <w:rFonts w:ascii="BODONI 72 BOOK" w:hAnsi="BODONI 72 BOOK" w:cstheme="minorHAnsi"/>
        </w:rPr>
        <w:t>, 2020</w:t>
      </w:r>
    </w:p>
    <w:p w14:paraId="5C67B96F" w14:textId="77777777" w:rsidR="00823871" w:rsidRPr="00B6677D" w:rsidRDefault="00823871">
      <w:pPr>
        <w:rPr>
          <w:rFonts w:cstheme="minorHAnsi"/>
        </w:rPr>
      </w:pPr>
    </w:p>
    <w:p w14:paraId="1241B4EA" w14:textId="77777777" w:rsidR="00823871" w:rsidRPr="00B6677D" w:rsidRDefault="00823871">
      <w:pPr>
        <w:rPr>
          <w:rFonts w:cstheme="minorHAnsi"/>
          <w:b/>
          <w:bCs/>
        </w:rPr>
      </w:pPr>
      <w:r w:rsidRPr="00B6677D">
        <w:rPr>
          <w:rFonts w:cstheme="minorHAnsi"/>
          <w:b/>
          <w:bCs/>
        </w:rPr>
        <w:t>Chimes</w:t>
      </w:r>
    </w:p>
    <w:p w14:paraId="7DC62376" w14:textId="77777777" w:rsidR="00823871" w:rsidRPr="00B6677D" w:rsidRDefault="00823871">
      <w:pPr>
        <w:rPr>
          <w:rFonts w:cstheme="minorHAnsi"/>
          <w:b/>
          <w:bCs/>
        </w:rPr>
      </w:pPr>
    </w:p>
    <w:p w14:paraId="354B5762" w14:textId="77777777" w:rsidR="00A14A09" w:rsidRPr="00B6677D" w:rsidRDefault="00A14A09">
      <w:pPr>
        <w:rPr>
          <w:rFonts w:cstheme="minorHAnsi"/>
          <w:b/>
          <w:bCs/>
        </w:rPr>
      </w:pPr>
      <w:r w:rsidRPr="00B6677D">
        <w:rPr>
          <w:rFonts w:cstheme="minorHAnsi"/>
          <w:b/>
          <w:bCs/>
        </w:rPr>
        <w:t>Greeting</w:t>
      </w:r>
    </w:p>
    <w:p w14:paraId="1130132B" w14:textId="77777777" w:rsidR="00B6677D" w:rsidRPr="00B6677D" w:rsidRDefault="00B6677D" w:rsidP="00B6677D">
      <w:pPr>
        <w:pStyle w:val="NormalWeb"/>
        <w:spacing w:before="0" w:beforeAutospacing="0" w:after="0" w:afterAutospacing="0"/>
        <w:textAlignment w:val="baseline"/>
        <w:rPr>
          <w:rFonts w:asciiTheme="minorHAnsi" w:hAnsiTheme="minorHAnsi" w:cstheme="minorHAnsi"/>
          <w:color w:val="222222"/>
        </w:rPr>
      </w:pPr>
      <w:r w:rsidRPr="00B6677D">
        <w:rPr>
          <w:rFonts w:asciiTheme="minorHAnsi" w:hAnsiTheme="minorHAnsi" w:cstheme="minorHAnsi"/>
          <w:color w:val="222222"/>
          <w:bdr w:val="none" w:sz="0" w:space="0" w:color="auto" w:frame="1"/>
        </w:rPr>
        <w:t>L: We are standing on holy ground.</w:t>
      </w:r>
    </w:p>
    <w:p w14:paraId="7C5C2160" w14:textId="77777777" w:rsidR="00B6677D" w:rsidRPr="00B6677D" w:rsidRDefault="00B6677D" w:rsidP="00B6677D">
      <w:pPr>
        <w:pStyle w:val="NormalWeb"/>
        <w:spacing w:before="0" w:beforeAutospacing="0" w:after="0" w:afterAutospacing="0"/>
        <w:textAlignment w:val="baseline"/>
        <w:rPr>
          <w:rFonts w:asciiTheme="minorHAnsi" w:hAnsiTheme="minorHAnsi" w:cstheme="minorHAnsi"/>
          <w:color w:val="222222"/>
        </w:rPr>
      </w:pPr>
      <w:r w:rsidRPr="00B6677D">
        <w:rPr>
          <w:rStyle w:val="Strong"/>
          <w:rFonts w:asciiTheme="minorHAnsi" w:hAnsiTheme="minorHAnsi" w:cstheme="minorHAnsi"/>
          <w:color w:val="222222"/>
          <w:bdr w:val="none" w:sz="0" w:space="0" w:color="auto" w:frame="1"/>
        </w:rPr>
        <w:t>P: All those who have gone before us have witnessed to the love of God.</w:t>
      </w:r>
    </w:p>
    <w:p w14:paraId="75794806" w14:textId="77777777" w:rsidR="00B6677D" w:rsidRPr="00B6677D" w:rsidRDefault="00B6677D" w:rsidP="00B6677D">
      <w:pPr>
        <w:pStyle w:val="NormalWeb"/>
        <w:spacing w:before="0" w:beforeAutospacing="0" w:after="0" w:afterAutospacing="0"/>
        <w:textAlignment w:val="baseline"/>
        <w:rPr>
          <w:rFonts w:asciiTheme="minorHAnsi" w:hAnsiTheme="minorHAnsi" w:cstheme="minorHAnsi"/>
          <w:color w:val="222222"/>
        </w:rPr>
      </w:pPr>
      <w:r w:rsidRPr="00B6677D">
        <w:rPr>
          <w:rFonts w:asciiTheme="minorHAnsi" w:hAnsiTheme="minorHAnsi" w:cstheme="minorHAnsi"/>
          <w:color w:val="222222"/>
          <w:bdr w:val="none" w:sz="0" w:space="0" w:color="auto" w:frame="1"/>
        </w:rPr>
        <w:t>L: We are challenged to be people of loving service</w:t>
      </w:r>
    </w:p>
    <w:p w14:paraId="48CCFA9A" w14:textId="77777777" w:rsidR="00B6677D" w:rsidRPr="00B6677D" w:rsidRDefault="00B6677D" w:rsidP="00B6677D">
      <w:pPr>
        <w:pStyle w:val="NormalWeb"/>
        <w:spacing w:before="0" w:beforeAutospacing="0" w:after="0" w:afterAutospacing="0"/>
        <w:textAlignment w:val="baseline"/>
        <w:rPr>
          <w:rFonts w:asciiTheme="minorHAnsi" w:hAnsiTheme="minorHAnsi" w:cstheme="minorHAnsi"/>
          <w:color w:val="222222"/>
        </w:rPr>
      </w:pPr>
      <w:r w:rsidRPr="00B6677D">
        <w:rPr>
          <w:rStyle w:val="Strong"/>
          <w:rFonts w:asciiTheme="minorHAnsi" w:hAnsiTheme="minorHAnsi" w:cstheme="minorHAnsi"/>
          <w:color w:val="222222"/>
          <w:bdr w:val="none" w:sz="0" w:space="0" w:color="auto" w:frame="1"/>
        </w:rPr>
        <w:t>P: Lord, open our hearts and spirits to accept the call to serve you by helping others.</w:t>
      </w:r>
    </w:p>
    <w:p w14:paraId="29134C1A" w14:textId="77777777" w:rsidR="007B2746" w:rsidRPr="00B6677D" w:rsidRDefault="007B2746">
      <w:pPr>
        <w:rPr>
          <w:rFonts w:cstheme="minorHAnsi"/>
          <w:b/>
          <w:bCs/>
        </w:rPr>
      </w:pPr>
    </w:p>
    <w:p w14:paraId="645B4D59" w14:textId="77777777" w:rsidR="00A14A09" w:rsidRPr="00B6677D" w:rsidRDefault="00A14A09">
      <w:pPr>
        <w:rPr>
          <w:rFonts w:cstheme="minorHAnsi"/>
          <w:b/>
          <w:bCs/>
        </w:rPr>
      </w:pPr>
      <w:r w:rsidRPr="00B6677D">
        <w:rPr>
          <w:rFonts w:cstheme="minorHAnsi"/>
          <w:b/>
          <w:bCs/>
        </w:rPr>
        <w:t>Prelude</w:t>
      </w:r>
    </w:p>
    <w:p w14:paraId="1DB32940" w14:textId="77777777" w:rsidR="00A14A09" w:rsidRPr="00B6677D" w:rsidRDefault="00A14A09">
      <w:pPr>
        <w:rPr>
          <w:rFonts w:cstheme="minorHAnsi"/>
          <w:b/>
          <w:bCs/>
        </w:rPr>
      </w:pPr>
    </w:p>
    <w:p w14:paraId="7D422E86" w14:textId="77777777" w:rsidR="00A14A09" w:rsidRPr="00B6677D" w:rsidRDefault="00A14A09">
      <w:pPr>
        <w:rPr>
          <w:rFonts w:cstheme="minorHAnsi"/>
          <w:b/>
          <w:bCs/>
        </w:rPr>
      </w:pPr>
      <w:r w:rsidRPr="00B6677D">
        <w:rPr>
          <w:rFonts w:cstheme="minorHAnsi"/>
          <w:b/>
          <w:bCs/>
        </w:rPr>
        <w:t>Welcome &amp; Sharing the Life of the Church</w:t>
      </w:r>
    </w:p>
    <w:p w14:paraId="6EFFC64F" w14:textId="36622DC6" w:rsidR="00A14A09" w:rsidRDefault="007B2746" w:rsidP="00A9536A">
      <w:pPr>
        <w:pStyle w:val="ListParagraph"/>
        <w:numPr>
          <w:ilvl w:val="0"/>
          <w:numId w:val="5"/>
        </w:numPr>
        <w:rPr>
          <w:rFonts w:cstheme="minorHAnsi"/>
        </w:rPr>
      </w:pPr>
      <w:r w:rsidRPr="00B6677D">
        <w:rPr>
          <w:rFonts w:cstheme="minorHAnsi"/>
        </w:rPr>
        <w:t xml:space="preserve"> Announcements</w:t>
      </w:r>
    </w:p>
    <w:p w14:paraId="6F82E7E8" w14:textId="6CC851C0" w:rsidR="00905F56" w:rsidRPr="00B6677D" w:rsidRDefault="00905F56" w:rsidP="00A9536A">
      <w:pPr>
        <w:pStyle w:val="ListParagraph"/>
        <w:numPr>
          <w:ilvl w:val="0"/>
          <w:numId w:val="5"/>
        </w:numPr>
        <w:rPr>
          <w:rFonts w:cstheme="minorHAnsi"/>
        </w:rPr>
      </w:pPr>
      <w:r>
        <w:rPr>
          <w:rFonts w:cstheme="minorHAnsi"/>
        </w:rPr>
        <w:t>Holy Conversations update</w:t>
      </w:r>
    </w:p>
    <w:p w14:paraId="6567B9CF" w14:textId="77777777" w:rsidR="007B2746" w:rsidRPr="00B6677D" w:rsidRDefault="007B2746" w:rsidP="007B2746">
      <w:pPr>
        <w:pStyle w:val="ListParagraph"/>
        <w:numPr>
          <w:ilvl w:val="0"/>
          <w:numId w:val="4"/>
        </w:numPr>
        <w:rPr>
          <w:rFonts w:cstheme="minorHAnsi"/>
          <w:b/>
          <w:bCs/>
        </w:rPr>
      </w:pPr>
    </w:p>
    <w:p w14:paraId="575036CE" w14:textId="77777777" w:rsidR="00A14A09" w:rsidRPr="00B6677D" w:rsidRDefault="00A14A09">
      <w:pPr>
        <w:rPr>
          <w:rFonts w:cstheme="minorHAnsi"/>
          <w:b/>
          <w:bCs/>
        </w:rPr>
      </w:pPr>
      <w:r w:rsidRPr="00B6677D">
        <w:rPr>
          <w:rFonts w:cstheme="minorHAnsi"/>
          <w:b/>
          <w:bCs/>
        </w:rPr>
        <w:t>*Invitation to Worship</w:t>
      </w:r>
    </w:p>
    <w:p w14:paraId="38B28377" w14:textId="77777777" w:rsidR="00B6677D" w:rsidRPr="00B6677D" w:rsidRDefault="00B6677D" w:rsidP="00B6677D">
      <w:pPr>
        <w:pStyle w:val="NormalWeb"/>
        <w:spacing w:before="0" w:beforeAutospacing="0" w:after="0" w:afterAutospacing="0"/>
        <w:textAlignment w:val="baseline"/>
        <w:rPr>
          <w:rFonts w:asciiTheme="minorHAnsi" w:hAnsiTheme="minorHAnsi" w:cstheme="minorHAnsi"/>
          <w:color w:val="222222"/>
        </w:rPr>
      </w:pPr>
      <w:r w:rsidRPr="00B6677D">
        <w:rPr>
          <w:rFonts w:asciiTheme="minorHAnsi" w:hAnsiTheme="minorHAnsi" w:cstheme="minorHAnsi"/>
          <w:color w:val="222222"/>
          <w:bdr w:val="none" w:sz="0" w:space="0" w:color="auto" w:frame="1"/>
        </w:rPr>
        <w:t>L: We gather as a community of compassion and hope.</w:t>
      </w:r>
    </w:p>
    <w:p w14:paraId="336A3AE8" w14:textId="77777777" w:rsidR="00B6677D" w:rsidRPr="00B6677D" w:rsidRDefault="00B6677D" w:rsidP="00B6677D">
      <w:pPr>
        <w:pStyle w:val="NormalWeb"/>
        <w:spacing w:before="0" w:beforeAutospacing="0" w:after="0" w:afterAutospacing="0"/>
        <w:textAlignment w:val="baseline"/>
        <w:rPr>
          <w:rFonts w:asciiTheme="minorHAnsi" w:hAnsiTheme="minorHAnsi" w:cstheme="minorHAnsi"/>
          <w:color w:val="222222"/>
        </w:rPr>
      </w:pPr>
      <w:r w:rsidRPr="00B6677D">
        <w:rPr>
          <w:rStyle w:val="Strong"/>
          <w:rFonts w:asciiTheme="minorHAnsi" w:hAnsiTheme="minorHAnsi" w:cstheme="minorHAnsi"/>
          <w:color w:val="222222"/>
          <w:bdr w:val="none" w:sz="0" w:space="0" w:color="auto" w:frame="1"/>
        </w:rPr>
        <w:t>P: Jesus calls us to care for each other tenderly and willingly.</w:t>
      </w:r>
    </w:p>
    <w:p w14:paraId="0D62A57C" w14:textId="77777777" w:rsidR="00B6677D" w:rsidRPr="00B6677D" w:rsidRDefault="00B6677D" w:rsidP="00B6677D">
      <w:pPr>
        <w:pStyle w:val="NormalWeb"/>
        <w:spacing w:before="0" w:beforeAutospacing="0" w:after="0" w:afterAutospacing="0"/>
        <w:textAlignment w:val="baseline"/>
        <w:rPr>
          <w:rFonts w:asciiTheme="minorHAnsi" w:hAnsiTheme="minorHAnsi" w:cstheme="minorHAnsi"/>
          <w:color w:val="222222"/>
        </w:rPr>
      </w:pPr>
      <w:r w:rsidRPr="00B6677D">
        <w:rPr>
          <w:rFonts w:asciiTheme="minorHAnsi" w:hAnsiTheme="minorHAnsi" w:cstheme="minorHAnsi"/>
          <w:color w:val="222222"/>
          <w:bdr w:val="none" w:sz="0" w:space="0" w:color="auto" w:frame="1"/>
        </w:rPr>
        <w:t>L: By this caring and sharing we will be known as followers of Jesus.</w:t>
      </w:r>
    </w:p>
    <w:p w14:paraId="1C73394D" w14:textId="77777777" w:rsidR="00B6677D" w:rsidRPr="00B6677D" w:rsidRDefault="00B6677D" w:rsidP="00B6677D">
      <w:pPr>
        <w:pStyle w:val="NormalWeb"/>
        <w:spacing w:before="0" w:beforeAutospacing="0" w:after="0" w:afterAutospacing="0"/>
        <w:textAlignment w:val="baseline"/>
        <w:rPr>
          <w:rFonts w:asciiTheme="minorHAnsi" w:hAnsiTheme="minorHAnsi" w:cstheme="minorHAnsi"/>
          <w:color w:val="222222"/>
        </w:rPr>
      </w:pPr>
      <w:r w:rsidRPr="00B6677D">
        <w:rPr>
          <w:rStyle w:val="Strong"/>
          <w:rFonts w:asciiTheme="minorHAnsi" w:hAnsiTheme="minorHAnsi" w:cstheme="minorHAnsi"/>
          <w:color w:val="222222"/>
          <w:bdr w:val="none" w:sz="0" w:space="0" w:color="auto" w:frame="1"/>
        </w:rPr>
        <w:t>P: By our example others may be led to lives of peace.</w:t>
      </w:r>
    </w:p>
    <w:p w14:paraId="0B69FBBE" w14:textId="77777777" w:rsidR="00B6677D" w:rsidRPr="00B6677D" w:rsidRDefault="00B6677D" w:rsidP="00B6677D">
      <w:pPr>
        <w:pStyle w:val="NormalWeb"/>
        <w:spacing w:before="0" w:beforeAutospacing="0" w:after="0" w:afterAutospacing="0"/>
        <w:textAlignment w:val="baseline"/>
        <w:rPr>
          <w:rFonts w:asciiTheme="minorHAnsi" w:hAnsiTheme="minorHAnsi" w:cstheme="minorHAnsi"/>
          <w:color w:val="222222"/>
        </w:rPr>
      </w:pPr>
      <w:r w:rsidRPr="00B6677D">
        <w:rPr>
          <w:rFonts w:asciiTheme="minorHAnsi" w:hAnsiTheme="minorHAnsi" w:cstheme="minorHAnsi"/>
          <w:color w:val="222222"/>
          <w:bdr w:val="none" w:sz="0" w:space="0" w:color="auto" w:frame="1"/>
        </w:rPr>
        <w:t>L: Lord, open our hearts and minds this day to your word.</w:t>
      </w:r>
    </w:p>
    <w:p w14:paraId="7BEB6769" w14:textId="77777777" w:rsidR="00B6677D" w:rsidRPr="00B6677D" w:rsidRDefault="00B6677D" w:rsidP="00B6677D">
      <w:pPr>
        <w:pStyle w:val="NormalWeb"/>
        <w:spacing w:before="0" w:beforeAutospacing="0" w:after="0" w:afterAutospacing="0"/>
        <w:textAlignment w:val="baseline"/>
        <w:rPr>
          <w:rFonts w:asciiTheme="minorHAnsi" w:hAnsiTheme="minorHAnsi" w:cstheme="minorHAnsi"/>
          <w:color w:val="222222"/>
        </w:rPr>
      </w:pPr>
      <w:r w:rsidRPr="00B6677D">
        <w:rPr>
          <w:rStyle w:val="Strong"/>
          <w:rFonts w:asciiTheme="minorHAnsi" w:hAnsiTheme="minorHAnsi" w:cstheme="minorHAnsi"/>
          <w:color w:val="222222"/>
          <w:bdr w:val="none" w:sz="0" w:space="0" w:color="auto" w:frame="1"/>
        </w:rPr>
        <w:t>P: Teach us to serve you with all our gifts and talents. Amen.</w:t>
      </w:r>
    </w:p>
    <w:p w14:paraId="10F4CDE2" w14:textId="77777777" w:rsidR="00A9536A" w:rsidRPr="00B6677D" w:rsidRDefault="00A9536A">
      <w:pPr>
        <w:rPr>
          <w:rFonts w:cstheme="minorHAnsi"/>
          <w:b/>
          <w:bCs/>
        </w:rPr>
      </w:pPr>
    </w:p>
    <w:p w14:paraId="1A8B0C14" w14:textId="6BB6B7AA" w:rsidR="00A14A09" w:rsidRPr="00A03AF7" w:rsidRDefault="00A14A09">
      <w:pPr>
        <w:rPr>
          <w:rFonts w:cstheme="minorHAnsi"/>
        </w:rPr>
      </w:pPr>
      <w:r w:rsidRPr="00B6677D">
        <w:rPr>
          <w:rFonts w:cstheme="minorHAnsi"/>
          <w:b/>
          <w:bCs/>
        </w:rPr>
        <w:t xml:space="preserve">*Opening </w:t>
      </w:r>
      <w:proofErr w:type="gramStart"/>
      <w:r w:rsidRPr="00B6677D">
        <w:rPr>
          <w:rFonts w:cstheme="minorHAnsi"/>
          <w:b/>
          <w:bCs/>
        </w:rPr>
        <w:t>Hymn</w:t>
      </w:r>
      <w:proofErr w:type="gramEnd"/>
      <w:r w:rsidR="00A03AF7">
        <w:rPr>
          <w:rFonts w:cstheme="minorHAnsi"/>
          <w:b/>
          <w:bCs/>
        </w:rPr>
        <w:tab/>
      </w:r>
      <w:r w:rsidR="00A03AF7">
        <w:rPr>
          <w:rFonts w:cstheme="minorHAnsi"/>
        </w:rPr>
        <w:t>The Servant Song</w:t>
      </w:r>
      <w:r w:rsidR="00A03AF7">
        <w:rPr>
          <w:rFonts w:cstheme="minorHAnsi"/>
        </w:rPr>
        <w:tab/>
      </w:r>
      <w:r w:rsidR="00A03AF7">
        <w:rPr>
          <w:rFonts w:cstheme="minorHAnsi"/>
        </w:rPr>
        <w:tab/>
        <w:t>TFWS #2222</w:t>
      </w:r>
    </w:p>
    <w:p w14:paraId="635B1ED9" w14:textId="77777777" w:rsidR="00A14A09" w:rsidRPr="00B6677D" w:rsidRDefault="00A14A09">
      <w:pPr>
        <w:rPr>
          <w:rFonts w:cstheme="minorHAnsi"/>
          <w:b/>
          <w:bCs/>
        </w:rPr>
      </w:pPr>
    </w:p>
    <w:p w14:paraId="39BB64E4" w14:textId="77777777" w:rsidR="00A14A09" w:rsidRPr="00B6677D" w:rsidRDefault="00A14A09">
      <w:pPr>
        <w:rPr>
          <w:rFonts w:cstheme="minorHAnsi"/>
          <w:b/>
          <w:bCs/>
        </w:rPr>
      </w:pPr>
      <w:r w:rsidRPr="00B6677D">
        <w:rPr>
          <w:rFonts w:cstheme="minorHAnsi"/>
          <w:b/>
          <w:bCs/>
        </w:rPr>
        <w:t>*Opening Prayer</w:t>
      </w:r>
    </w:p>
    <w:p w14:paraId="022B27AD" w14:textId="77777777" w:rsidR="00B6677D" w:rsidRPr="00B6677D" w:rsidRDefault="00B6677D" w:rsidP="00B6677D">
      <w:pPr>
        <w:rPr>
          <w:rFonts w:eastAsia="Times New Roman" w:cstheme="minorHAnsi"/>
        </w:rPr>
      </w:pPr>
      <w:r w:rsidRPr="00B6677D">
        <w:rPr>
          <w:rFonts w:eastAsia="Times New Roman" w:cstheme="minorHAnsi"/>
          <w:color w:val="222222"/>
          <w:shd w:val="clear" w:color="auto" w:fill="FFFFFF"/>
        </w:rPr>
        <w:t>From all our life’s pathways, you have called us to this place, O Lord. Be with us as we listen for your word and seek your ways. Guide our steps and guard our lives that we may serve you more effectively in this broken world. AMEN.</w:t>
      </w:r>
    </w:p>
    <w:p w14:paraId="651A548B" w14:textId="77777777" w:rsidR="00A14A09" w:rsidRPr="00B6677D" w:rsidRDefault="00A14A09">
      <w:pPr>
        <w:rPr>
          <w:rFonts w:cstheme="minorHAnsi"/>
          <w:b/>
          <w:bCs/>
        </w:rPr>
      </w:pPr>
    </w:p>
    <w:p w14:paraId="786EAA25" w14:textId="77777777" w:rsidR="008D23C6" w:rsidRPr="00B6677D" w:rsidRDefault="008D23C6">
      <w:pPr>
        <w:rPr>
          <w:rFonts w:cstheme="minorHAnsi"/>
          <w:b/>
          <w:bCs/>
        </w:rPr>
      </w:pPr>
    </w:p>
    <w:p w14:paraId="488253CA" w14:textId="5D23EF64" w:rsidR="008D23C6" w:rsidRPr="00A03AF7" w:rsidRDefault="008D23C6">
      <w:pPr>
        <w:rPr>
          <w:rFonts w:cstheme="minorHAnsi"/>
        </w:rPr>
      </w:pPr>
      <w:r w:rsidRPr="00B6677D">
        <w:rPr>
          <w:rFonts w:cstheme="minorHAnsi"/>
          <w:b/>
          <w:bCs/>
        </w:rPr>
        <w:t>Special Music</w:t>
      </w:r>
      <w:r w:rsidR="00A03AF7">
        <w:rPr>
          <w:rFonts w:cstheme="minorHAnsi"/>
          <w:b/>
          <w:bCs/>
        </w:rPr>
        <w:tab/>
      </w:r>
      <w:r w:rsidR="00A03AF7">
        <w:rPr>
          <w:rFonts w:cstheme="minorHAnsi"/>
          <w:b/>
          <w:bCs/>
        </w:rPr>
        <w:tab/>
      </w:r>
      <w:r w:rsidR="00A03AF7" w:rsidRPr="00A03AF7">
        <w:rPr>
          <w:rFonts w:cstheme="minorHAnsi"/>
        </w:rPr>
        <w:t>Owen Lovejoy</w:t>
      </w:r>
    </w:p>
    <w:p w14:paraId="4AD53A15" w14:textId="77777777" w:rsidR="00A14A09" w:rsidRPr="00B6677D" w:rsidRDefault="00A14A09">
      <w:pPr>
        <w:rPr>
          <w:rFonts w:cstheme="minorHAnsi"/>
          <w:b/>
          <w:bCs/>
        </w:rPr>
      </w:pPr>
    </w:p>
    <w:p w14:paraId="71221F54" w14:textId="77777777" w:rsidR="00A14A09" w:rsidRPr="00B6677D" w:rsidRDefault="00A14A09">
      <w:pPr>
        <w:rPr>
          <w:rFonts w:cstheme="minorHAnsi"/>
          <w:b/>
          <w:bCs/>
        </w:rPr>
      </w:pPr>
      <w:r w:rsidRPr="00B6677D">
        <w:rPr>
          <w:rFonts w:cstheme="minorHAnsi"/>
          <w:b/>
          <w:bCs/>
        </w:rPr>
        <w:t>Scripture</w:t>
      </w:r>
      <w:r w:rsidR="001B5052" w:rsidRPr="00B6677D">
        <w:rPr>
          <w:rFonts w:cstheme="minorHAnsi"/>
          <w:b/>
          <w:bCs/>
        </w:rPr>
        <w:tab/>
      </w:r>
      <w:r w:rsidR="001B5052" w:rsidRPr="00B6677D">
        <w:rPr>
          <w:rFonts w:cstheme="minorHAnsi"/>
          <w:b/>
          <w:bCs/>
        </w:rPr>
        <w:tab/>
        <w:t>Romans 12:9-21</w:t>
      </w:r>
    </w:p>
    <w:p w14:paraId="4518C257" w14:textId="77777777" w:rsidR="00A9536A" w:rsidRPr="00B6677D" w:rsidRDefault="00A9536A">
      <w:pPr>
        <w:rPr>
          <w:rFonts w:cstheme="minorHAnsi"/>
          <w:b/>
          <w:bCs/>
        </w:rPr>
      </w:pPr>
      <w:r w:rsidRPr="00B6677D">
        <w:rPr>
          <w:rFonts w:cstheme="minorHAnsi"/>
          <w:b/>
          <w:bCs/>
        </w:rPr>
        <w:tab/>
        <w:t xml:space="preserve">Response: </w:t>
      </w:r>
    </w:p>
    <w:p w14:paraId="61E461F0" w14:textId="77777777" w:rsidR="00A9536A" w:rsidRPr="00B6677D" w:rsidRDefault="00A9536A" w:rsidP="00A9536A">
      <w:pPr>
        <w:ind w:firstLine="720"/>
        <w:rPr>
          <w:rFonts w:cstheme="minorHAnsi"/>
        </w:rPr>
      </w:pPr>
      <w:r w:rsidRPr="00B6677D">
        <w:rPr>
          <w:rFonts w:cstheme="minorHAnsi"/>
        </w:rPr>
        <w:t>L: The word of God for the people of God.</w:t>
      </w:r>
    </w:p>
    <w:p w14:paraId="118E2854" w14:textId="77777777" w:rsidR="00A9536A" w:rsidRPr="00B6677D" w:rsidRDefault="00A9536A" w:rsidP="00A9536A">
      <w:pPr>
        <w:rPr>
          <w:rFonts w:cstheme="minorHAnsi"/>
          <w:b/>
          <w:bCs/>
        </w:rPr>
      </w:pPr>
      <w:r w:rsidRPr="00B6677D">
        <w:rPr>
          <w:rFonts w:cstheme="minorHAnsi"/>
        </w:rPr>
        <w:tab/>
      </w:r>
      <w:r w:rsidRPr="00B6677D">
        <w:rPr>
          <w:rFonts w:cstheme="minorHAnsi"/>
          <w:b/>
          <w:bCs/>
        </w:rPr>
        <w:t>P: Thanks be to God!</w:t>
      </w:r>
    </w:p>
    <w:p w14:paraId="15ADE6D3" w14:textId="77777777" w:rsidR="001B5052" w:rsidRPr="00B6677D" w:rsidRDefault="001B5052">
      <w:pPr>
        <w:rPr>
          <w:rFonts w:cstheme="minorHAnsi"/>
          <w:b/>
          <w:bCs/>
        </w:rPr>
      </w:pPr>
    </w:p>
    <w:p w14:paraId="4B7CEAFE" w14:textId="77777777" w:rsidR="00A14A09" w:rsidRPr="00B6677D" w:rsidRDefault="00A14A09">
      <w:pPr>
        <w:rPr>
          <w:rFonts w:cstheme="minorHAnsi"/>
        </w:rPr>
      </w:pPr>
      <w:r w:rsidRPr="00B6677D">
        <w:rPr>
          <w:rFonts w:cstheme="minorHAnsi"/>
          <w:b/>
          <w:bCs/>
        </w:rPr>
        <w:t>Message</w:t>
      </w:r>
      <w:r w:rsidR="001B5052" w:rsidRPr="00B6677D">
        <w:rPr>
          <w:rFonts w:cstheme="minorHAnsi"/>
          <w:b/>
          <w:bCs/>
        </w:rPr>
        <w:tab/>
      </w:r>
      <w:r w:rsidR="001B5052" w:rsidRPr="00B6677D">
        <w:rPr>
          <w:rFonts w:cstheme="minorHAnsi"/>
          <w:b/>
          <w:bCs/>
        </w:rPr>
        <w:tab/>
      </w:r>
      <w:r w:rsidR="001B5052" w:rsidRPr="00B6677D">
        <w:rPr>
          <w:rFonts w:cstheme="minorHAnsi"/>
        </w:rPr>
        <w:t>Holding Fast to Harmony</w:t>
      </w:r>
    </w:p>
    <w:p w14:paraId="124FF0E9" w14:textId="77777777" w:rsidR="00A14A09" w:rsidRPr="00B6677D" w:rsidRDefault="00A14A09">
      <w:pPr>
        <w:rPr>
          <w:rFonts w:cstheme="minorHAnsi"/>
          <w:b/>
          <w:bCs/>
        </w:rPr>
      </w:pPr>
    </w:p>
    <w:p w14:paraId="1FD9DDEF" w14:textId="38CE26EB" w:rsidR="00A14A09" w:rsidRPr="00A03AF7" w:rsidRDefault="00A14A09">
      <w:pPr>
        <w:rPr>
          <w:rFonts w:cstheme="minorHAnsi"/>
        </w:rPr>
      </w:pPr>
      <w:r w:rsidRPr="00B6677D">
        <w:rPr>
          <w:rFonts w:cstheme="minorHAnsi"/>
          <w:b/>
          <w:bCs/>
        </w:rPr>
        <w:t>*Response</w:t>
      </w:r>
      <w:r w:rsidR="00A03AF7">
        <w:rPr>
          <w:rFonts w:cstheme="minorHAnsi"/>
          <w:b/>
          <w:bCs/>
        </w:rPr>
        <w:tab/>
      </w:r>
      <w:r w:rsidR="00A03AF7">
        <w:rPr>
          <w:rFonts w:cstheme="minorHAnsi"/>
        </w:rPr>
        <w:t>They Will Know We Are Christians</w:t>
      </w:r>
      <w:r w:rsidR="00A03AF7">
        <w:rPr>
          <w:rFonts w:cstheme="minorHAnsi"/>
        </w:rPr>
        <w:tab/>
        <w:t>TFWS #2223</w:t>
      </w:r>
    </w:p>
    <w:p w14:paraId="0423D1A6" w14:textId="77777777" w:rsidR="00606D42" w:rsidRPr="00B6677D" w:rsidRDefault="00606D42">
      <w:pPr>
        <w:rPr>
          <w:rFonts w:cstheme="minorHAnsi"/>
          <w:b/>
          <w:bCs/>
        </w:rPr>
      </w:pPr>
    </w:p>
    <w:p w14:paraId="6D2E8D24" w14:textId="77777777" w:rsidR="001B5052" w:rsidRPr="00B6677D" w:rsidRDefault="001B5052">
      <w:pPr>
        <w:rPr>
          <w:rFonts w:cstheme="minorHAnsi"/>
          <w:b/>
          <w:bCs/>
        </w:rPr>
      </w:pPr>
      <w:r w:rsidRPr="00B6677D">
        <w:rPr>
          <w:rFonts w:cstheme="minorHAnsi"/>
          <w:b/>
          <w:bCs/>
        </w:rPr>
        <w:t>Holy Communion</w:t>
      </w:r>
    </w:p>
    <w:p w14:paraId="2DE994FE" w14:textId="597B9734" w:rsidR="001B5052" w:rsidRDefault="001B5052" w:rsidP="001B5052">
      <w:pPr>
        <w:pStyle w:val="ListParagraph"/>
        <w:numPr>
          <w:ilvl w:val="0"/>
          <w:numId w:val="3"/>
        </w:numPr>
        <w:rPr>
          <w:rFonts w:cstheme="minorHAnsi"/>
          <w:i/>
          <w:iCs/>
        </w:rPr>
      </w:pPr>
      <w:r w:rsidRPr="00B6677D">
        <w:rPr>
          <w:rFonts w:cstheme="minorHAnsi"/>
          <w:i/>
          <w:iCs/>
        </w:rPr>
        <w:t>Introduction</w:t>
      </w:r>
    </w:p>
    <w:p w14:paraId="02535EE9" w14:textId="7C6A8616" w:rsidR="007160B9" w:rsidRPr="007160B9" w:rsidRDefault="007160B9" w:rsidP="007160B9">
      <w:pPr>
        <w:pStyle w:val="ListParagraph"/>
        <w:numPr>
          <w:ilvl w:val="0"/>
          <w:numId w:val="3"/>
        </w:numPr>
        <w:rPr>
          <w:rFonts w:cstheme="minorHAnsi"/>
          <w:i/>
          <w:iCs/>
        </w:rPr>
      </w:pPr>
      <w:r w:rsidRPr="007160B9">
        <w:rPr>
          <w:rFonts w:cstheme="minorHAnsi"/>
          <w:i/>
          <w:iCs/>
        </w:rPr>
        <w:t xml:space="preserve">Prayer of Confession </w:t>
      </w:r>
      <w:r>
        <w:rPr>
          <w:rFonts w:cstheme="minorHAnsi"/>
        </w:rPr>
        <w:t>(Unison)</w:t>
      </w:r>
    </w:p>
    <w:p w14:paraId="26A03FA1" w14:textId="138C2425" w:rsidR="007160B9" w:rsidRPr="007160B9" w:rsidRDefault="007160B9" w:rsidP="007160B9">
      <w:pPr>
        <w:rPr>
          <w:rFonts w:ascii="Times New Roman" w:eastAsia="Times New Roman" w:hAnsi="Times New Roman" w:cs="Times New Roman"/>
        </w:rPr>
      </w:pPr>
      <w:proofErr w:type="gramStart"/>
      <w:r w:rsidRPr="007160B9">
        <w:rPr>
          <w:rFonts w:eastAsia="Times New Roman" w:cstheme="minorHAnsi"/>
          <w:b/>
          <w:bCs/>
          <w:color w:val="222222"/>
          <w:shd w:val="clear" w:color="auto" w:fill="FFFFFF"/>
        </w:rPr>
        <w:t>God of love and mercy,</w:t>
      </w:r>
      <w:proofErr w:type="gramEnd"/>
      <w:r w:rsidRPr="007160B9">
        <w:rPr>
          <w:rFonts w:eastAsia="Times New Roman" w:cstheme="minorHAnsi"/>
          <w:b/>
          <w:bCs/>
          <w:color w:val="222222"/>
          <w:shd w:val="clear" w:color="auto" w:fill="FFFFFF"/>
        </w:rPr>
        <w:t xml:space="preserve"> be with us this day. We have faltered in our service to you. We create divisions between various people; we judge before we listen; we condemn before we make any attempt to understand. Our lives are in turmoil and we confess that we have turned away from you.  It is fear and anger that too often surrounds </w:t>
      </w:r>
      <w:proofErr w:type="gramStart"/>
      <w:r w:rsidRPr="007160B9">
        <w:rPr>
          <w:rFonts w:eastAsia="Times New Roman" w:cstheme="minorHAnsi"/>
          <w:b/>
          <w:bCs/>
          <w:color w:val="222222"/>
          <w:shd w:val="clear" w:color="auto" w:fill="FFFFFF"/>
        </w:rPr>
        <w:t>us</w:t>
      </w:r>
      <w:proofErr w:type="gramEnd"/>
      <w:r w:rsidRPr="007160B9">
        <w:rPr>
          <w:rFonts w:eastAsia="Times New Roman" w:cstheme="minorHAnsi"/>
          <w:b/>
          <w:bCs/>
          <w:color w:val="222222"/>
          <w:shd w:val="clear" w:color="auto" w:fill="FFFFFF"/>
        </w:rPr>
        <w:t xml:space="preserve"> and our actions become based on those fears and anger. Slow us down, Lord. Give us hearts overflowing with grace and compassion. Help us to mirror Jesus who loved and healed others who were rejected by “polite” society. Remind us that we are called to be strong voices of hope for those who feel alienated and lost; we are called to be a home to strangers; to quench thirst and to give nourishment; to welcome and bring words of hope. Forgive us when we have forgotten these things. In Jesus’ Name, we pray.  AMEN.</w:t>
      </w:r>
    </w:p>
    <w:p w14:paraId="75649588" w14:textId="646E58BC" w:rsidR="007160B9" w:rsidRDefault="007160B9" w:rsidP="001B5052">
      <w:pPr>
        <w:pStyle w:val="ListParagraph"/>
        <w:numPr>
          <w:ilvl w:val="0"/>
          <w:numId w:val="3"/>
        </w:numPr>
        <w:rPr>
          <w:rFonts w:cstheme="minorHAnsi"/>
          <w:i/>
          <w:iCs/>
        </w:rPr>
      </w:pPr>
      <w:r>
        <w:rPr>
          <w:rFonts w:cstheme="minorHAnsi"/>
          <w:i/>
          <w:iCs/>
        </w:rPr>
        <w:t xml:space="preserve">Words of Assurance </w:t>
      </w:r>
    </w:p>
    <w:p w14:paraId="750591F0" w14:textId="08156A20" w:rsidR="001B5052" w:rsidRPr="00B6677D" w:rsidRDefault="001B5052" w:rsidP="001B5052">
      <w:pPr>
        <w:pStyle w:val="ListParagraph"/>
        <w:numPr>
          <w:ilvl w:val="0"/>
          <w:numId w:val="3"/>
        </w:numPr>
        <w:rPr>
          <w:rFonts w:cstheme="minorHAnsi"/>
          <w:i/>
          <w:iCs/>
        </w:rPr>
      </w:pPr>
      <w:r w:rsidRPr="00B6677D">
        <w:rPr>
          <w:rFonts w:cstheme="minorHAnsi"/>
          <w:i/>
          <w:iCs/>
        </w:rPr>
        <w:t>Words of Institution</w:t>
      </w:r>
      <w:r w:rsidR="003347C1">
        <w:rPr>
          <w:rFonts w:cstheme="minorHAnsi"/>
          <w:i/>
          <w:iCs/>
        </w:rPr>
        <w:t xml:space="preserve"> (Remembering the Last Supper)</w:t>
      </w:r>
    </w:p>
    <w:p w14:paraId="71BC90D5" w14:textId="024C5153" w:rsidR="008D23C6" w:rsidRPr="003347C1" w:rsidRDefault="008D23C6" w:rsidP="008D23C6">
      <w:pPr>
        <w:pStyle w:val="ListParagraph"/>
        <w:numPr>
          <w:ilvl w:val="0"/>
          <w:numId w:val="3"/>
        </w:numPr>
        <w:rPr>
          <w:rFonts w:cstheme="minorHAnsi"/>
          <w:i/>
          <w:iCs/>
        </w:rPr>
      </w:pPr>
      <w:r w:rsidRPr="00B6677D">
        <w:rPr>
          <w:rFonts w:cstheme="minorHAnsi"/>
          <w:i/>
          <w:iCs/>
        </w:rPr>
        <w:t>Lord’s Prayer</w:t>
      </w:r>
      <w:r w:rsidR="007B2746" w:rsidRPr="00B6677D">
        <w:rPr>
          <w:rFonts w:cstheme="minorHAnsi"/>
          <w:i/>
          <w:iCs/>
        </w:rPr>
        <w:t xml:space="preserve">: </w:t>
      </w:r>
      <w:r w:rsidR="00A9536A" w:rsidRPr="00B6677D">
        <w:rPr>
          <w:rFonts w:cstheme="minorHAnsi"/>
          <w:b/>
          <w:bCs/>
          <w:i/>
          <w:iCs/>
        </w:rPr>
        <w:t xml:space="preserve">Our Father, which art in heaven, hallowed be thy name. Thy kingdom </w:t>
      </w:r>
      <w:proofErr w:type="gramStart"/>
      <w:r w:rsidR="00A9536A" w:rsidRPr="00B6677D">
        <w:rPr>
          <w:rFonts w:cstheme="minorHAnsi"/>
          <w:b/>
          <w:bCs/>
          <w:i/>
          <w:iCs/>
        </w:rPr>
        <w:t>come,</w:t>
      </w:r>
      <w:proofErr w:type="gramEnd"/>
      <w:r w:rsidR="00A9536A" w:rsidRPr="00B6677D">
        <w:rPr>
          <w:rFonts w:cstheme="minorHAnsi"/>
          <w:b/>
          <w:bCs/>
          <w:i/>
          <w:iCs/>
        </w:rPr>
        <w:t xml:space="preserve"> thy will be done; on earth as it is in heaven. Give us this day our daily bread and forgive us our trespasses, as we forgive those who trespass against us. Lead us not into </w:t>
      </w:r>
      <w:proofErr w:type="gramStart"/>
      <w:r w:rsidR="00A9536A" w:rsidRPr="00B6677D">
        <w:rPr>
          <w:rFonts w:cstheme="minorHAnsi"/>
          <w:b/>
          <w:bCs/>
          <w:i/>
          <w:iCs/>
        </w:rPr>
        <w:t>temptation, but</w:t>
      </w:r>
      <w:proofErr w:type="gramEnd"/>
      <w:r w:rsidR="00A9536A" w:rsidRPr="00B6677D">
        <w:rPr>
          <w:rFonts w:cstheme="minorHAnsi"/>
          <w:b/>
          <w:bCs/>
          <w:i/>
          <w:iCs/>
        </w:rPr>
        <w:t xml:space="preserve"> </w:t>
      </w:r>
      <w:r w:rsidR="00A9536A" w:rsidRPr="00B6677D">
        <w:rPr>
          <w:rFonts w:cstheme="minorHAnsi"/>
          <w:b/>
          <w:bCs/>
          <w:i/>
          <w:iCs/>
        </w:rPr>
        <w:lastRenderedPageBreak/>
        <w:t>deliver us from evil. For thine is the kingdom, and the power, and the glory forever. Amen.</w:t>
      </w:r>
    </w:p>
    <w:p w14:paraId="44D88191" w14:textId="2687241F" w:rsidR="003347C1" w:rsidRPr="003347C1" w:rsidRDefault="003347C1" w:rsidP="008D23C6">
      <w:pPr>
        <w:pStyle w:val="ListParagraph"/>
        <w:numPr>
          <w:ilvl w:val="0"/>
          <w:numId w:val="3"/>
        </w:numPr>
        <w:rPr>
          <w:rFonts w:cstheme="minorHAnsi"/>
          <w:i/>
          <w:iCs/>
        </w:rPr>
      </w:pPr>
      <w:r w:rsidRPr="003347C1">
        <w:rPr>
          <w:rFonts w:cstheme="minorHAnsi"/>
        </w:rPr>
        <w:t>Sharing our Joys and Concerns</w:t>
      </w:r>
    </w:p>
    <w:p w14:paraId="6A0D23E7" w14:textId="77777777" w:rsidR="00A14A09" w:rsidRPr="00B6677D" w:rsidRDefault="00A14A09">
      <w:pPr>
        <w:rPr>
          <w:rFonts w:cstheme="minorHAnsi"/>
          <w:b/>
          <w:bCs/>
        </w:rPr>
      </w:pPr>
    </w:p>
    <w:p w14:paraId="15273DBF" w14:textId="77777777" w:rsidR="00A14A09" w:rsidRPr="00B6677D" w:rsidRDefault="00A14A09">
      <w:pPr>
        <w:rPr>
          <w:rFonts w:cstheme="minorHAnsi"/>
          <w:b/>
          <w:bCs/>
        </w:rPr>
      </w:pPr>
      <w:r w:rsidRPr="00B6677D">
        <w:rPr>
          <w:rFonts w:cstheme="minorHAnsi"/>
          <w:b/>
          <w:bCs/>
        </w:rPr>
        <w:t>Offering</w:t>
      </w:r>
    </w:p>
    <w:p w14:paraId="1D788049" w14:textId="05BDF9D1" w:rsidR="008D23C6" w:rsidRDefault="008D23C6" w:rsidP="008D23C6">
      <w:pPr>
        <w:pStyle w:val="ListParagraph"/>
        <w:numPr>
          <w:ilvl w:val="0"/>
          <w:numId w:val="2"/>
        </w:numPr>
        <w:rPr>
          <w:rFonts w:cstheme="minorHAnsi"/>
          <w:i/>
          <w:iCs/>
        </w:rPr>
      </w:pPr>
      <w:r w:rsidRPr="00B6677D">
        <w:rPr>
          <w:rFonts w:cstheme="minorHAnsi"/>
          <w:i/>
          <w:iCs/>
        </w:rPr>
        <w:t>Offertory Sentence:</w:t>
      </w:r>
    </w:p>
    <w:p w14:paraId="64256FE9" w14:textId="2E4D7282" w:rsidR="00A03AF7" w:rsidRPr="00A03AF7" w:rsidRDefault="00A03AF7" w:rsidP="00A03AF7">
      <w:pPr>
        <w:ind w:left="360"/>
        <w:textAlignment w:val="baseline"/>
        <w:rPr>
          <w:rFonts w:eastAsia="Times New Roman" w:cstheme="minorHAnsi"/>
          <w:b/>
          <w:bCs/>
          <w:color w:val="222222"/>
          <w:bdr w:val="none" w:sz="0" w:space="0" w:color="auto" w:frame="1"/>
        </w:rPr>
      </w:pPr>
      <w:r w:rsidRPr="00A03AF7">
        <w:rPr>
          <w:rFonts w:eastAsia="Times New Roman" w:cstheme="minorHAnsi"/>
          <w:color w:val="222222"/>
          <w:bdr w:val="none" w:sz="0" w:space="0" w:color="auto" w:frame="1"/>
        </w:rPr>
        <w:t>As God has blessed our lives with abundant love and gifts, let us bring our tithes and offerings to this place, seeking to help others, to offer comfort and hope. Let us receive our morning offering.</w:t>
      </w:r>
    </w:p>
    <w:p w14:paraId="32DE3754" w14:textId="77777777" w:rsidR="008D23C6" w:rsidRPr="00A03AF7" w:rsidRDefault="008D23C6" w:rsidP="008D23C6">
      <w:pPr>
        <w:pStyle w:val="ListParagraph"/>
        <w:numPr>
          <w:ilvl w:val="0"/>
          <w:numId w:val="2"/>
        </w:numPr>
        <w:rPr>
          <w:rFonts w:cstheme="minorHAnsi"/>
          <w:i/>
          <w:iCs/>
        </w:rPr>
      </w:pPr>
      <w:r w:rsidRPr="00A03AF7">
        <w:rPr>
          <w:rFonts w:cstheme="minorHAnsi"/>
          <w:i/>
          <w:iCs/>
        </w:rPr>
        <w:t>Offertory</w:t>
      </w:r>
    </w:p>
    <w:p w14:paraId="11FD5DF2" w14:textId="77777777" w:rsidR="008D23C6" w:rsidRPr="00A03AF7" w:rsidRDefault="008D23C6" w:rsidP="008D23C6">
      <w:pPr>
        <w:pStyle w:val="ListParagraph"/>
        <w:numPr>
          <w:ilvl w:val="0"/>
          <w:numId w:val="2"/>
        </w:numPr>
        <w:rPr>
          <w:rFonts w:cstheme="minorHAnsi"/>
          <w:i/>
          <w:iCs/>
        </w:rPr>
      </w:pPr>
      <w:r w:rsidRPr="00A03AF7">
        <w:rPr>
          <w:rFonts w:cstheme="minorHAnsi"/>
          <w:i/>
          <w:iCs/>
        </w:rPr>
        <w:t>Doxology</w:t>
      </w:r>
    </w:p>
    <w:p w14:paraId="4009CAE1" w14:textId="6C2EB579" w:rsidR="008D23C6" w:rsidRPr="00A03AF7" w:rsidRDefault="008D23C6" w:rsidP="008D23C6">
      <w:pPr>
        <w:pStyle w:val="ListParagraph"/>
        <w:numPr>
          <w:ilvl w:val="0"/>
          <w:numId w:val="2"/>
        </w:numPr>
        <w:rPr>
          <w:rFonts w:cstheme="minorHAnsi"/>
          <w:i/>
          <w:iCs/>
        </w:rPr>
      </w:pPr>
      <w:r w:rsidRPr="00A03AF7">
        <w:rPr>
          <w:rFonts w:cstheme="minorHAnsi"/>
          <w:i/>
          <w:iCs/>
        </w:rPr>
        <w:t>Offertory Prayer:</w:t>
      </w:r>
    </w:p>
    <w:p w14:paraId="71322874" w14:textId="77777777" w:rsidR="00A03AF7" w:rsidRPr="00A03AF7" w:rsidRDefault="00A03AF7" w:rsidP="00A03AF7">
      <w:pPr>
        <w:ind w:left="360"/>
        <w:textAlignment w:val="baseline"/>
        <w:rPr>
          <w:rFonts w:eastAsia="Times New Roman" w:cstheme="minorHAnsi"/>
          <w:color w:val="222222"/>
        </w:rPr>
      </w:pPr>
      <w:r w:rsidRPr="00A03AF7">
        <w:rPr>
          <w:rFonts w:eastAsia="Times New Roman" w:cstheme="minorHAnsi"/>
          <w:color w:val="222222"/>
          <w:bdr w:val="none" w:sz="0" w:space="0" w:color="auto" w:frame="1"/>
        </w:rPr>
        <w:t>Lord of all mercy and compassion, bless these gifts lovingly offered and all the people here. Help us to use these gifts for ministries of hope through our church and into our community, nation and world. AMEN.</w:t>
      </w:r>
    </w:p>
    <w:p w14:paraId="56F4D166" w14:textId="77777777" w:rsidR="00A03AF7" w:rsidRPr="00A03AF7" w:rsidRDefault="00A03AF7" w:rsidP="00A03AF7">
      <w:pPr>
        <w:ind w:left="360"/>
        <w:rPr>
          <w:rFonts w:cstheme="minorHAnsi"/>
        </w:rPr>
      </w:pPr>
    </w:p>
    <w:p w14:paraId="52B8FBE5" w14:textId="77777777" w:rsidR="008D23C6" w:rsidRPr="00B6677D" w:rsidRDefault="008D23C6" w:rsidP="008D23C6">
      <w:pPr>
        <w:pStyle w:val="ListParagraph"/>
        <w:rPr>
          <w:rFonts w:cstheme="minorHAnsi"/>
          <w:b/>
          <w:bCs/>
        </w:rPr>
      </w:pPr>
    </w:p>
    <w:p w14:paraId="1DA45816" w14:textId="1E9F9483" w:rsidR="00A14A09" w:rsidRPr="00A03AF7" w:rsidRDefault="00A14A09">
      <w:pPr>
        <w:rPr>
          <w:rFonts w:cstheme="minorHAnsi"/>
        </w:rPr>
      </w:pPr>
      <w:r w:rsidRPr="00B6677D">
        <w:rPr>
          <w:rFonts w:cstheme="minorHAnsi"/>
          <w:b/>
          <w:bCs/>
        </w:rPr>
        <w:t>*Closing Hymn</w:t>
      </w:r>
      <w:r w:rsidR="00A03AF7">
        <w:rPr>
          <w:rFonts w:cstheme="minorHAnsi"/>
          <w:b/>
          <w:bCs/>
        </w:rPr>
        <w:tab/>
      </w:r>
      <w:r w:rsidR="00A03AF7">
        <w:rPr>
          <w:rFonts w:cstheme="minorHAnsi"/>
        </w:rPr>
        <w:t>Let There Be Peace on Earth</w:t>
      </w:r>
      <w:r w:rsidR="00A03AF7">
        <w:rPr>
          <w:rFonts w:cstheme="minorHAnsi"/>
        </w:rPr>
        <w:tab/>
        <w:t>UMH #431</w:t>
      </w:r>
    </w:p>
    <w:p w14:paraId="44D3F9F1" w14:textId="77777777" w:rsidR="00A14A09" w:rsidRPr="00B6677D" w:rsidRDefault="00A14A09">
      <w:pPr>
        <w:rPr>
          <w:rFonts w:cstheme="minorHAnsi"/>
          <w:b/>
          <w:bCs/>
        </w:rPr>
      </w:pPr>
    </w:p>
    <w:p w14:paraId="13286400" w14:textId="77777777" w:rsidR="00A14A09" w:rsidRPr="00B6677D" w:rsidRDefault="00A14A09">
      <w:pPr>
        <w:rPr>
          <w:rFonts w:cstheme="minorHAnsi"/>
          <w:b/>
          <w:bCs/>
        </w:rPr>
      </w:pPr>
      <w:r w:rsidRPr="00B6677D">
        <w:rPr>
          <w:rFonts w:cstheme="minorHAnsi"/>
          <w:b/>
          <w:bCs/>
        </w:rPr>
        <w:t>*Benediction</w:t>
      </w:r>
    </w:p>
    <w:p w14:paraId="0F91187D" w14:textId="77777777" w:rsidR="00535FCC" w:rsidRPr="00B6677D" w:rsidRDefault="00535FCC">
      <w:pPr>
        <w:rPr>
          <w:rFonts w:cstheme="minorHAnsi"/>
          <w:b/>
          <w:bCs/>
        </w:rPr>
      </w:pPr>
    </w:p>
    <w:p w14:paraId="4C6527A2" w14:textId="77777777" w:rsidR="00535FCC" w:rsidRPr="00B6677D" w:rsidRDefault="00535FCC">
      <w:pPr>
        <w:rPr>
          <w:rFonts w:cstheme="minorHAnsi"/>
          <w:b/>
          <w:bCs/>
        </w:rPr>
      </w:pPr>
      <w:r w:rsidRPr="00B6677D">
        <w:rPr>
          <w:rFonts w:cstheme="minorHAnsi"/>
          <w:b/>
          <w:bCs/>
        </w:rPr>
        <w:t>Postlude</w:t>
      </w:r>
    </w:p>
    <w:sectPr w:rsidR="00535FCC" w:rsidRPr="00B6677D" w:rsidSect="00A9536A">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52"/>
    <w:rsid w:val="001B5052"/>
    <w:rsid w:val="003347C1"/>
    <w:rsid w:val="00535FCC"/>
    <w:rsid w:val="00606D42"/>
    <w:rsid w:val="00714CED"/>
    <w:rsid w:val="007160B9"/>
    <w:rsid w:val="007B2746"/>
    <w:rsid w:val="00823871"/>
    <w:rsid w:val="008D23C6"/>
    <w:rsid w:val="00905F56"/>
    <w:rsid w:val="00A03AF7"/>
    <w:rsid w:val="00A14A09"/>
    <w:rsid w:val="00A9536A"/>
    <w:rsid w:val="00B6677D"/>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2CF03"/>
  <w15:chartTrackingRefBased/>
  <w15:docId w15:val="{CE1EFD4C-3FD1-3344-897C-EF96F5DC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qFormat/>
    <w:rsid w:val="00A03AF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paragraph" w:styleId="NormalWeb">
    <w:name w:val="Normal (Web)"/>
    <w:basedOn w:val="Normal"/>
    <w:uiPriority w:val="99"/>
    <w:semiHidden/>
    <w:unhideWhenUsed/>
    <w:rsid w:val="00B667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6677D"/>
    <w:rPr>
      <w:b/>
      <w:bCs/>
    </w:rPr>
  </w:style>
  <w:style w:type="character" w:customStyle="1" w:styleId="Heading2Char">
    <w:name w:val="Heading 2 Char"/>
    <w:basedOn w:val="DefaultParagraphFont"/>
    <w:link w:val="Heading2"/>
    <w:uiPriority w:val="9"/>
    <w:rsid w:val="00A03AF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420407">
      <w:bodyDiv w:val="1"/>
      <w:marLeft w:val="0"/>
      <w:marRight w:val="0"/>
      <w:marTop w:val="0"/>
      <w:marBottom w:val="0"/>
      <w:divBdr>
        <w:top w:val="none" w:sz="0" w:space="0" w:color="auto"/>
        <w:left w:val="none" w:sz="0" w:space="0" w:color="auto"/>
        <w:bottom w:val="none" w:sz="0" w:space="0" w:color="auto"/>
        <w:right w:val="none" w:sz="0" w:space="0" w:color="auto"/>
      </w:divBdr>
    </w:div>
    <w:div w:id="459500999">
      <w:bodyDiv w:val="1"/>
      <w:marLeft w:val="0"/>
      <w:marRight w:val="0"/>
      <w:marTop w:val="0"/>
      <w:marBottom w:val="0"/>
      <w:divBdr>
        <w:top w:val="none" w:sz="0" w:space="0" w:color="auto"/>
        <w:left w:val="none" w:sz="0" w:space="0" w:color="auto"/>
        <w:bottom w:val="none" w:sz="0" w:space="0" w:color="auto"/>
        <w:right w:val="none" w:sz="0" w:space="0" w:color="auto"/>
      </w:divBdr>
    </w:div>
    <w:div w:id="779567487">
      <w:bodyDiv w:val="1"/>
      <w:marLeft w:val="0"/>
      <w:marRight w:val="0"/>
      <w:marTop w:val="0"/>
      <w:marBottom w:val="0"/>
      <w:divBdr>
        <w:top w:val="none" w:sz="0" w:space="0" w:color="auto"/>
        <w:left w:val="none" w:sz="0" w:space="0" w:color="auto"/>
        <w:bottom w:val="none" w:sz="0" w:space="0" w:color="auto"/>
        <w:right w:val="none" w:sz="0" w:space="0" w:color="auto"/>
      </w:divBdr>
    </w:div>
    <w:div w:id="794256058">
      <w:bodyDiv w:val="1"/>
      <w:marLeft w:val="0"/>
      <w:marRight w:val="0"/>
      <w:marTop w:val="0"/>
      <w:marBottom w:val="0"/>
      <w:divBdr>
        <w:top w:val="none" w:sz="0" w:space="0" w:color="auto"/>
        <w:left w:val="none" w:sz="0" w:space="0" w:color="auto"/>
        <w:bottom w:val="none" w:sz="0" w:space="0" w:color="auto"/>
        <w:right w:val="none" w:sz="0" w:space="0" w:color="auto"/>
      </w:divBdr>
    </w:div>
    <w:div w:id="1378818515">
      <w:bodyDiv w:val="1"/>
      <w:marLeft w:val="0"/>
      <w:marRight w:val="0"/>
      <w:marTop w:val="0"/>
      <w:marBottom w:val="0"/>
      <w:divBdr>
        <w:top w:val="none" w:sz="0" w:space="0" w:color="auto"/>
        <w:left w:val="none" w:sz="0" w:space="0" w:color="auto"/>
        <w:bottom w:val="none" w:sz="0" w:space="0" w:color="auto"/>
        <w:right w:val="none" w:sz="0" w:space="0" w:color="auto"/>
      </w:divBdr>
    </w:div>
    <w:div w:id="18750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Worship.dotx</Template>
  <TotalTime>14</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6</cp:revision>
  <dcterms:created xsi:type="dcterms:W3CDTF">2020-08-24T19:28:00Z</dcterms:created>
  <dcterms:modified xsi:type="dcterms:W3CDTF">2020-09-06T15:39:00Z</dcterms:modified>
</cp:coreProperties>
</file>