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ECE4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Board of Directors Meeting for Westbrook Village Community Association, Inc.</w:t>
      </w:r>
    </w:p>
    <w:p w14:paraId="45CBBCFF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Date: September 18, 2018</w:t>
      </w:r>
    </w:p>
    <w:p w14:paraId="341E5822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Time: 4:00 PM</w:t>
      </w:r>
    </w:p>
    <w:p w14:paraId="0B27CD7F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Place: 3612 Boxelder Dr.</w:t>
      </w:r>
    </w:p>
    <w:p w14:paraId="11033D02" w14:textId="77777777" w:rsidR="00CD0A74" w:rsidRDefault="00CD0A74">
      <w:pPr>
        <w:rPr>
          <w:sz w:val="24"/>
          <w:szCs w:val="24"/>
        </w:rPr>
      </w:pPr>
    </w:p>
    <w:p w14:paraId="44482E39" w14:textId="77777777" w:rsidR="00CD0A74" w:rsidRDefault="00CD0A74">
      <w:pPr>
        <w:rPr>
          <w:sz w:val="24"/>
          <w:szCs w:val="24"/>
        </w:rPr>
      </w:pPr>
    </w:p>
    <w:p w14:paraId="202218E6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Board members in attendance were, Tony Bottagaro, Jim Voogt, Lana Lathrop , Ray Hlavacek and John Marlin.  Mary Marlin, secretary</w:t>
      </w:r>
      <w:r w:rsidR="008F0610">
        <w:rPr>
          <w:sz w:val="24"/>
          <w:szCs w:val="24"/>
        </w:rPr>
        <w:t>.</w:t>
      </w:r>
    </w:p>
    <w:p w14:paraId="57220160" w14:textId="77777777" w:rsidR="008F0610" w:rsidRDefault="008F0610">
      <w:pPr>
        <w:rPr>
          <w:sz w:val="24"/>
          <w:szCs w:val="24"/>
        </w:rPr>
      </w:pPr>
    </w:p>
    <w:p w14:paraId="4E9BA733" w14:textId="77777777" w:rsidR="008F0610" w:rsidRDefault="00CD0A74">
      <w:pPr>
        <w:rPr>
          <w:sz w:val="24"/>
          <w:szCs w:val="24"/>
        </w:rPr>
      </w:pPr>
      <w:r>
        <w:rPr>
          <w:sz w:val="24"/>
          <w:szCs w:val="24"/>
        </w:rPr>
        <w:t>Meeting was called to order by John Marlin.</w:t>
      </w:r>
    </w:p>
    <w:p w14:paraId="446A3BE0" w14:textId="77777777" w:rsidR="008F0610" w:rsidRDefault="008F0610">
      <w:pPr>
        <w:rPr>
          <w:sz w:val="24"/>
          <w:szCs w:val="24"/>
        </w:rPr>
      </w:pPr>
    </w:p>
    <w:p w14:paraId="3A87CCE1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It was moved and seconded to approve the minutes from the last Special meeting on March 13, 2018.</w:t>
      </w:r>
    </w:p>
    <w:p w14:paraId="06CB98AD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Approval of agenda/revisions added into rule #4, needs to have a higher penalty for any violations according to the attorney.</w:t>
      </w:r>
    </w:p>
    <w:p w14:paraId="4BACDC85" w14:textId="77777777" w:rsidR="00CD0A74" w:rsidRDefault="00CD0A74">
      <w:pPr>
        <w:rPr>
          <w:sz w:val="24"/>
          <w:szCs w:val="24"/>
        </w:rPr>
      </w:pPr>
      <w:r>
        <w:rPr>
          <w:sz w:val="24"/>
          <w:szCs w:val="24"/>
        </w:rPr>
        <w:t>Directors discussed what penalties should be imposed for any violations of rule #4</w:t>
      </w:r>
      <w:r w:rsidR="0064208F">
        <w:rPr>
          <w:sz w:val="24"/>
          <w:szCs w:val="24"/>
        </w:rPr>
        <w:t xml:space="preserve"> and that all fines should be cons</w:t>
      </w:r>
      <w:r w:rsidR="005001FC">
        <w:rPr>
          <w:sz w:val="24"/>
          <w:szCs w:val="24"/>
        </w:rPr>
        <w:t>ist</w:t>
      </w:r>
      <w:r w:rsidR="008F0610">
        <w:rPr>
          <w:sz w:val="24"/>
          <w:szCs w:val="24"/>
        </w:rPr>
        <w:t>e</w:t>
      </w:r>
      <w:r w:rsidR="0064208F">
        <w:rPr>
          <w:sz w:val="24"/>
          <w:szCs w:val="24"/>
        </w:rPr>
        <w:t>nt.  It was moved, seconded and approved that a letter would be sent first, a $250 fine would be assessed second</w:t>
      </w:r>
      <w:r w:rsidR="00115C4D">
        <w:rPr>
          <w:sz w:val="24"/>
          <w:szCs w:val="24"/>
        </w:rPr>
        <w:t xml:space="preserve"> if homeowner did not comply.  For 3</w:t>
      </w:r>
      <w:r w:rsidR="00115C4D" w:rsidRPr="00115C4D">
        <w:rPr>
          <w:sz w:val="24"/>
          <w:szCs w:val="24"/>
          <w:vertAlign w:val="superscript"/>
        </w:rPr>
        <w:t>rd</w:t>
      </w:r>
      <w:r w:rsidR="00115C4D">
        <w:rPr>
          <w:sz w:val="24"/>
          <w:szCs w:val="24"/>
        </w:rPr>
        <w:t xml:space="preserve"> and subsequent violations a $500 penalty will be assessed.</w:t>
      </w:r>
    </w:p>
    <w:p w14:paraId="4194B295" w14:textId="77777777" w:rsidR="00115C4D" w:rsidRDefault="00115C4D">
      <w:pPr>
        <w:rPr>
          <w:sz w:val="24"/>
          <w:szCs w:val="24"/>
        </w:rPr>
      </w:pPr>
      <w:r>
        <w:rPr>
          <w:sz w:val="24"/>
          <w:szCs w:val="24"/>
        </w:rPr>
        <w:t>John went over the draft of the letters that will be sent to Betty Nunally, including the policies and procedure for cov</w:t>
      </w:r>
      <w:r w:rsidR="005001FC">
        <w:rPr>
          <w:sz w:val="24"/>
          <w:szCs w:val="24"/>
        </w:rPr>
        <w:t>e</w:t>
      </w:r>
      <w:r>
        <w:rPr>
          <w:sz w:val="24"/>
          <w:szCs w:val="24"/>
        </w:rPr>
        <w:t>nant and rule enforcement.  It was moved and seconded to send the first notice of vio</w:t>
      </w:r>
      <w:r w:rsidR="005001FC">
        <w:rPr>
          <w:sz w:val="24"/>
          <w:szCs w:val="24"/>
        </w:rPr>
        <w:t>lation to Betty Nunally.</w:t>
      </w:r>
    </w:p>
    <w:p w14:paraId="0093D6EC" w14:textId="0A0F535E" w:rsidR="005001FC" w:rsidRDefault="005001FC">
      <w:pPr>
        <w:rPr>
          <w:sz w:val="24"/>
          <w:szCs w:val="24"/>
        </w:rPr>
      </w:pPr>
      <w:r>
        <w:rPr>
          <w:sz w:val="24"/>
          <w:szCs w:val="24"/>
        </w:rPr>
        <w:t xml:space="preserve">Directors reviewed year to date Association expenses and estimated remaining expenses. </w:t>
      </w:r>
      <w:r w:rsidR="001F6065">
        <w:rPr>
          <w:sz w:val="24"/>
          <w:szCs w:val="24"/>
        </w:rPr>
        <w:t>Due to a possible shortfall of $4569, it was moved seconded and approved to have a special assessment for $4600.</w:t>
      </w:r>
      <w:r w:rsidR="008F0610">
        <w:rPr>
          <w:sz w:val="24"/>
          <w:szCs w:val="24"/>
        </w:rPr>
        <w:t xml:space="preserve">  Residents of Block 3 will be assessed $54.12 and residents of Blocks 1 &amp; 2 will be assessed $</w:t>
      </w:r>
      <w:r w:rsidR="007117F4">
        <w:rPr>
          <w:sz w:val="24"/>
          <w:szCs w:val="24"/>
        </w:rPr>
        <w:t>126.90</w:t>
      </w:r>
    </w:p>
    <w:p w14:paraId="08FDEAA2" w14:textId="101F0625" w:rsidR="007117F4" w:rsidRDefault="007117F4">
      <w:pPr>
        <w:rPr>
          <w:sz w:val="24"/>
          <w:szCs w:val="24"/>
        </w:rPr>
      </w:pPr>
    </w:p>
    <w:p w14:paraId="113B8340" w14:textId="10222382" w:rsidR="007117F4" w:rsidRDefault="007117F4">
      <w:pPr>
        <w:rPr>
          <w:sz w:val="24"/>
          <w:szCs w:val="24"/>
        </w:rPr>
      </w:pPr>
      <w:r>
        <w:rPr>
          <w:sz w:val="24"/>
          <w:szCs w:val="24"/>
        </w:rPr>
        <w:t>There being no further business, the meeting was adjourned</w:t>
      </w:r>
    </w:p>
    <w:p w14:paraId="08B8F73D" w14:textId="3AF19DCD" w:rsidR="007117F4" w:rsidRDefault="007117F4">
      <w:pPr>
        <w:rPr>
          <w:sz w:val="24"/>
          <w:szCs w:val="24"/>
        </w:rPr>
      </w:pPr>
    </w:p>
    <w:p w14:paraId="623F959E" w14:textId="2E16CB0B" w:rsidR="007117F4" w:rsidRDefault="007117F4">
      <w:pPr>
        <w:rPr>
          <w:sz w:val="24"/>
          <w:szCs w:val="24"/>
        </w:rPr>
      </w:pPr>
      <w:r>
        <w:rPr>
          <w:sz w:val="24"/>
          <w:szCs w:val="24"/>
        </w:rPr>
        <w:t>Respectfully submitted by Mary Marlin</w:t>
      </w:r>
      <w:bookmarkStart w:id="0" w:name="_GoBack"/>
      <w:bookmarkEnd w:id="0"/>
    </w:p>
    <w:p w14:paraId="42A8D894" w14:textId="77777777" w:rsidR="00CD0A74" w:rsidRPr="00CD0A74" w:rsidRDefault="00CD0A74">
      <w:pPr>
        <w:rPr>
          <w:sz w:val="24"/>
          <w:szCs w:val="24"/>
        </w:rPr>
      </w:pPr>
    </w:p>
    <w:sectPr w:rsidR="00CD0A74" w:rsidRPr="00CD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74"/>
    <w:rsid w:val="00115C4D"/>
    <w:rsid w:val="001E21F9"/>
    <w:rsid w:val="001F6065"/>
    <w:rsid w:val="005001FC"/>
    <w:rsid w:val="0064208F"/>
    <w:rsid w:val="007117F4"/>
    <w:rsid w:val="00854551"/>
    <w:rsid w:val="008F0610"/>
    <w:rsid w:val="00C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B609"/>
  <w15:chartTrackingRefBased/>
  <w15:docId w15:val="{8F331279-4813-440C-9554-923C3712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Marlin</dc:creator>
  <cp:keywords/>
  <dc:description/>
  <cp:lastModifiedBy>John Marlin</cp:lastModifiedBy>
  <cp:revision>3</cp:revision>
  <dcterms:created xsi:type="dcterms:W3CDTF">2018-12-27T22:36:00Z</dcterms:created>
  <dcterms:modified xsi:type="dcterms:W3CDTF">2019-01-04T21:50:00Z</dcterms:modified>
</cp:coreProperties>
</file>