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733A9" w14:textId="2A585F8E" w:rsidR="00294273" w:rsidRPr="005943F8" w:rsidRDefault="00F81ABC">
      <w:pPr>
        <w:rPr>
          <w:rFonts w:ascii="Aptos Display" w:hAnsi="Aptos Display"/>
          <w:b/>
          <w:bCs/>
          <w:sz w:val="36"/>
          <w:szCs w:val="36"/>
        </w:rPr>
      </w:pPr>
      <w:r w:rsidRPr="00305478">
        <w:rPr>
          <w:rFonts w:ascii="Aptos Display" w:hAnsi="Aptos Display"/>
          <w:b/>
          <w:bCs/>
          <w:noProof/>
          <w:sz w:val="44"/>
          <w:szCs w:val="44"/>
        </w:rPr>
        <w:drawing>
          <wp:anchor distT="0" distB="0" distL="114300" distR="114300" simplePos="0" relativeHeight="251658240" behindDoc="1" locked="0" layoutInCell="1" allowOverlap="1" wp14:anchorId="38B96BDB" wp14:editId="2A15A0C4">
            <wp:simplePos x="0" y="0"/>
            <wp:positionH relativeFrom="column">
              <wp:posOffset>-1905</wp:posOffset>
            </wp:positionH>
            <wp:positionV relativeFrom="paragraph">
              <wp:posOffset>0</wp:posOffset>
            </wp:positionV>
            <wp:extent cx="743585" cy="722630"/>
            <wp:effectExtent l="0" t="0" r="0" b="1270"/>
            <wp:wrapTight wrapText="bothSides">
              <wp:wrapPolygon edited="0">
                <wp:start x="0" y="0"/>
                <wp:lineTo x="0" y="21069"/>
                <wp:lineTo x="21028" y="21069"/>
                <wp:lineTo x="21028" y="0"/>
                <wp:lineTo x="0" y="0"/>
              </wp:wrapPolygon>
            </wp:wrapTight>
            <wp:docPr id="101031735" name="Picture 1" descr="A logo with a dog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1735" name="Picture 1" descr="A logo with a dog in the midd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43585" cy="722630"/>
                    </a:xfrm>
                    <a:prstGeom prst="rect">
                      <a:avLst/>
                    </a:prstGeom>
                  </pic:spPr>
                </pic:pic>
              </a:graphicData>
            </a:graphic>
          </wp:anchor>
        </w:drawing>
      </w:r>
      <w:r w:rsidRPr="00305478">
        <w:rPr>
          <w:rFonts w:ascii="Aptos Display" w:hAnsi="Aptos Display"/>
          <w:b/>
          <w:bCs/>
          <w:sz w:val="44"/>
          <w:szCs w:val="44"/>
        </w:rPr>
        <w:t xml:space="preserve">Tettenhall </w:t>
      </w:r>
      <w:r w:rsidR="00007E4D">
        <w:rPr>
          <w:rFonts w:ascii="Aptos Display" w:hAnsi="Aptos Display"/>
          <w:b/>
          <w:bCs/>
          <w:sz w:val="44"/>
          <w:szCs w:val="44"/>
        </w:rPr>
        <w:t>District Community Trust</w:t>
      </w:r>
      <w:r w:rsidRPr="00305478">
        <w:rPr>
          <w:rFonts w:ascii="Aptos Display" w:hAnsi="Aptos Display"/>
          <w:b/>
          <w:bCs/>
          <w:sz w:val="44"/>
          <w:szCs w:val="44"/>
        </w:rPr>
        <w:t xml:space="preserve"> </w:t>
      </w:r>
      <w:r w:rsidR="00305478">
        <w:rPr>
          <w:rFonts w:ascii="Aptos Display" w:hAnsi="Aptos Display"/>
          <w:b/>
          <w:bCs/>
          <w:sz w:val="36"/>
          <w:szCs w:val="36"/>
        </w:rPr>
        <w:br/>
      </w:r>
      <w:r w:rsidR="00007E4D" w:rsidRPr="00007E4D">
        <w:rPr>
          <w:rFonts w:ascii="Aptos Display" w:hAnsi="Aptos Display"/>
          <w:b/>
          <w:bCs/>
          <w:sz w:val="40"/>
          <w:szCs w:val="40"/>
        </w:rPr>
        <w:t>Community Forum</w:t>
      </w:r>
      <w:r w:rsidR="007151DC" w:rsidRPr="00007E4D">
        <w:rPr>
          <w:rFonts w:ascii="Aptos Display" w:hAnsi="Aptos Display"/>
          <w:b/>
          <w:bCs/>
          <w:sz w:val="40"/>
          <w:szCs w:val="40"/>
        </w:rPr>
        <w:t xml:space="preserve"> Minutes</w:t>
      </w:r>
    </w:p>
    <w:p w14:paraId="14E861D2" w14:textId="77777777" w:rsidR="007151DC" w:rsidRDefault="007151DC" w:rsidP="00F81ABC">
      <w:pPr>
        <w:rPr>
          <w:rFonts w:ascii="Aptos Display" w:hAnsi="Aptos Display"/>
          <w:sz w:val="28"/>
          <w:szCs w:val="28"/>
        </w:rPr>
      </w:pPr>
    </w:p>
    <w:p w14:paraId="092BE747" w14:textId="2E8749FE" w:rsidR="000D7738" w:rsidRPr="00C35794" w:rsidRDefault="007151DC" w:rsidP="00F81ABC">
      <w:pPr>
        <w:pBdr>
          <w:bottom w:val="single" w:sz="12" w:space="1" w:color="auto"/>
        </w:pBdr>
        <w:rPr>
          <w:b/>
          <w:bCs/>
          <w:color w:val="215E99" w:themeColor="text2" w:themeTint="BF"/>
          <w:sz w:val="28"/>
          <w:szCs w:val="28"/>
        </w:rPr>
      </w:pPr>
      <w:r w:rsidRPr="00C35794">
        <w:rPr>
          <w:b/>
          <w:bCs/>
          <w:color w:val="215E99" w:themeColor="text2" w:themeTint="BF"/>
          <w:sz w:val="28"/>
          <w:szCs w:val="28"/>
        </w:rPr>
        <w:t xml:space="preserve">Meeting of The </w:t>
      </w:r>
      <w:r w:rsidR="003127C3" w:rsidRPr="00C35794">
        <w:rPr>
          <w:b/>
          <w:bCs/>
          <w:color w:val="215E99" w:themeColor="text2" w:themeTint="BF"/>
          <w:sz w:val="28"/>
          <w:szCs w:val="28"/>
        </w:rPr>
        <w:t xml:space="preserve">Tettenhall </w:t>
      </w:r>
      <w:r w:rsidR="00007E4D" w:rsidRPr="00C35794">
        <w:rPr>
          <w:b/>
          <w:bCs/>
          <w:color w:val="215E99" w:themeColor="text2" w:themeTint="BF"/>
          <w:sz w:val="28"/>
          <w:szCs w:val="28"/>
        </w:rPr>
        <w:t>Community Forum</w:t>
      </w:r>
      <w:r w:rsidRPr="00C35794">
        <w:rPr>
          <w:b/>
          <w:bCs/>
          <w:color w:val="215E99" w:themeColor="text2" w:themeTint="BF"/>
          <w:sz w:val="28"/>
          <w:szCs w:val="28"/>
        </w:rPr>
        <w:t xml:space="preserve"> </w:t>
      </w:r>
      <w:r w:rsidR="00007E4D" w:rsidRPr="00C35794">
        <w:rPr>
          <w:b/>
          <w:bCs/>
          <w:color w:val="215E99" w:themeColor="text2" w:themeTint="BF"/>
          <w:sz w:val="28"/>
          <w:szCs w:val="28"/>
        </w:rPr>
        <w:t>28</w:t>
      </w:r>
      <w:r w:rsidR="00111884" w:rsidRPr="00C35794">
        <w:rPr>
          <w:b/>
          <w:bCs/>
          <w:color w:val="215E99" w:themeColor="text2" w:themeTint="BF"/>
          <w:sz w:val="28"/>
          <w:szCs w:val="28"/>
        </w:rPr>
        <w:t>/Aug</w:t>
      </w:r>
      <w:r w:rsidR="007B6121" w:rsidRPr="00C35794">
        <w:rPr>
          <w:b/>
          <w:bCs/>
          <w:color w:val="215E99" w:themeColor="text2" w:themeTint="BF"/>
          <w:sz w:val="28"/>
          <w:szCs w:val="28"/>
        </w:rPr>
        <w:t>/25</w:t>
      </w:r>
      <w:r w:rsidR="008465C4" w:rsidRPr="00C35794">
        <w:rPr>
          <w:b/>
          <w:bCs/>
          <w:color w:val="215E99" w:themeColor="text2" w:themeTint="BF"/>
          <w:sz w:val="28"/>
          <w:szCs w:val="28"/>
        </w:rPr>
        <w:t xml:space="preserve"> </w:t>
      </w:r>
      <w:r w:rsidR="001E4891" w:rsidRPr="00C35794">
        <w:rPr>
          <w:b/>
          <w:bCs/>
          <w:color w:val="215E99" w:themeColor="text2" w:themeTint="BF"/>
          <w:sz w:val="28"/>
          <w:szCs w:val="28"/>
        </w:rPr>
        <w:br/>
      </w:r>
      <w:r w:rsidR="007A2D8E" w:rsidRPr="00C35794">
        <w:rPr>
          <w:b/>
          <w:bCs/>
          <w:color w:val="215E99" w:themeColor="text2" w:themeTint="BF"/>
          <w:sz w:val="28"/>
          <w:szCs w:val="28"/>
        </w:rPr>
        <w:t>In Person,</w:t>
      </w:r>
      <w:r w:rsidR="006241BC" w:rsidRPr="00C35794">
        <w:rPr>
          <w:b/>
          <w:bCs/>
          <w:color w:val="215E99" w:themeColor="text2" w:themeTint="BF"/>
          <w:sz w:val="28"/>
          <w:szCs w:val="28"/>
        </w:rPr>
        <w:t xml:space="preserve"> </w:t>
      </w:r>
      <w:r w:rsidR="003004E2" w:rsidRPr="00C35794">
        <w:rPr>
          <w:b/>
          <w:bCs/>
          <w:color w:val="215E99" w:themeColor="text2" w:themeTint="BF"/>
          <w:sz w:val="28"/>
          <w:szCs w:val="28"/>
        </w:rPr>
        <w:t>Parish Rooms/Tettenhall Library</w:t>
      </w:r>
    </w:p>
    <w:p w14:paraId="15EDEA58" w14:textId="6DE21FAB" w:rsidR="00EF61DD" w:rsidRPr="00C3034A" w:rsidRDefault="003004E2" w:rsidP="00EF61DD">
      <w:pPr>
        <w:tabs>
          <w:tab w:val="left" w:pos="851"/>
        </w:tabs>
        <w:ind w:right="-284"/>
        <w:rPr>
          <w:sz w:val="28"/>
          <w:szCs w:val="28"/>
        </w:rPr>
      </w:pPr>
      <w:r>
        <w:rPr>
          <w:rFonts w:ascii="Aptos Display" w:hAnsi="Aptos Display"/>
          <w:sz w:val="28"/>
          <w:szCs w:val="28"/>
        </w:rPr>
        <w:t>Community Forum Meetings &amp; Minutes</w:t>
      </w:r>
      <w:r w:rsidR="00EF61DD" w:rsidRPr="00C3034A">
        <w:rPr>
          <w:rFonts w:ascii="Aptos Display" w:hAnsi="Aptos Display"/>
          <w:sz w:val="28"/>
          <w:szCs w:val="28"/>
        </w:rPr>
        <w:t xml:space="preserve"> | </w:t>
      </w:r>
      <w:hyperlink r:id="rId6" w:history="1">
        <w:r w:rsidR="00EF61DD" w:rsidRPr="00C3034A">
          <w:rPr>
            <w:rStyle w:val="Hyperlink"/>
            <w:rFonts w:ascii="Aptos Display" w:hAnsi="Aptos Display"/>
            <w:sz w:val="28"/>
            <w:szCs w:val="28"/>
          </w:rPr>
          <w:t>Link Here</w:t>
        </w:r>
      </w:hyperlink>
    </w:p>
    <w:p w14:paraId="1083DBA1" w14:textId="249CC6D3" w:rsidR="001E4891" w:rsidRPr="00C3034A" w:rsidRDefault="001E4891" w:rsidP="00F81ABC">
      <w:pPr>
        <w:rPr>
          <w:b/>
          <w:bCs/>
          <w:sz w:val="24"/>
          <w:szCs w:val="24"/>
        </w:rPr>
      </w:pPr>
      <w:r w:rsidRPr="00C3034A">
        <w:rPr>
          <w:b/>
          <w:bCs/>
          <w:sz w:val="24"/>
          <w:szCs w:val="24"/>
        </w:rPr>
        <w:t>Attendees</w:t>
      </w:r>
      <w:r w:rsidR="003004E2">
        <w:rPr>
          <w:b/>
          <w:bCs/>
          <w:sz w:val="24"/>
          <w:szCs w:val="24"/>
        </w:rPr>
        <w:t xml:space="preserve"> (Steering Group)</w:t>
      </w:r>
    </w:p>
    <w:p w14:paraId="0C9A5F41" w14:textId="7419E570" w:rsidR="003004E2" w:rsidRDefault="001E4891" w:rsidP="00075DB4">
      <w:pPr>
        <w:rPr>
          <w:sz w:val="24"/>
          <w:szCs w:val="24"/>
        </w:rPr>
      </w:pPr>
      <w:r w:rsidRPr="00C3034A">
        <w:rPr>
          <w:sz w:val="24"/>
          <w:szCs w:val="24"/>
        </w:rPr>
        <w:t>Neal Kelshaw (Chair</w:t>
      </w:r>
      <w:r w:rsidR="003004E2">
        <w:rPr>
          <w:sz w:val="24"/>
          <w:szCs w:val="24"/>
        </w:rPr>
        <w:t xml:space="preserve"> Steering </w:t>
      </w:r>
      <w:proofErr w:type="spellStart"/>
      <w:r w:rsidR="003004E2">
        <w:rPr>
          <w:sz w:val="24"/>
          <w:szCs w:val="24"/>
        </w:rPr>
        <w:t>Grouo</w:t>
      </w:r>
      <w:proofErr w:type="spellEnd"/>
      <w:r w:rsidR="00C801BC" w:rsidRPr="00C3034A">
        <w:rPr>
          <w:sz w:val="24"/>
          <w:szCs w:val="24"/>
        </w:rPr>
        <w:t>/</w:t>
      </w:r>
      <w:r w:rsidRPr="00C3034A">
        <w:rPr>
          <w:sz w:val="24"/>
          <w:szCs w:val="24"/>
        </w:rPr>
        <w:t>Director CIC</w:t>
      </w:r>
      <w:r w:rsidR="00C801BC" w:rsidRPr="00C3034A">
        <w:rPr>
          <w:sz w:val="24"/>
          <w:szCs w:val="24"/>
        </w:rPr>
        <w:t>/</w:t>
      </w:r>
      <w:r w:rsidR="007D6168" w:rsidRPr="00C3034A">
        <w:rPr>
          <w:sz w:val="24"/>
          <w:szCs w:val="24"/>
        </w:rPr>
        <w:t>Resident</w:t>
      </w:r>
      <w:r w:rsidRPr="00C3034A">
        <w:rPr>
          <w:sz w:val="24"/>
          <w:szCs w:val="24"/>
        </w:rPr>
        <w:t>)</w:t>
      </w:r>
      <w:r w:rsidR="005E1886" w:rsidRPr="00C3034A">
        <w:rPr>
          <w:sz w:val="24"/>
          <w:szCs w:val="24"/>
        </w:rPr>
        <w:t xml:space="preserve"> NK</w:t>
      </w:r>
      <w:r w:rsidR="00E160E5" w:rsidRPr="00C3034A">
        <w:rPr>
          <w:sz w:val="24"/>
          <w:szCs w:val="24"/>
        </w:rPr>
        <w:br/>
      </w:r>
      <w:r w:rsidR="003004E2">
        <w:rPr>
          <w:sz w:val="24"/>
          <w:szCs w:val="24"/>
        </w:rPr>
        <w:t>Cllrs Jonathan Crofts (JC), Wendy Thompson (WT)</w:t>
      </w:r>
    </w:p>
    <w:p w14:paraId="07D5EB31" w14:textId="19FBFCB4" w:rsidR="003004E2" w:rsidRDefault="003004E2" w:rsidP="00075DB4">
      <w:pPr>
        <w:rPr>
          <w:sz w:val="24"/>
          <w:szCs w:val="24"/>
        </w:rPr>
      </w:pPr>
      <w:r w:rsidRPr="00C3034A">
        <w:rPr>
          <w:b/>
          <w:bCs/>
          <w:sz w:val="24"/>
          <w:szCs w:val="24"/>
        </w:rPr>
        <w:t>A</w:t>
      </w:r>
      <w:r>
        <w:rPr>
          <w:b/>
          <w:bCs/>
          <w:sz w:val="24"/>
          <w:szCs w:val="24"/>
        </w:rPr>
        <w:t>pologies</w:t>
      </w:r>
    </w:p>
    <w:p w14:paraId="57D72902" w14:textId="196AC28C" w:rsidR="003004E2" w:rsidRDefault="00E160E5" w:rsidP="00580EBD">
      <w:pPr>
        <w:rPr>
          <w:b/>
          <w:bCs/>
          <w:sz w:val="32"/>
          <w:szCs w:val="32"/>
        </w:rPr>
      </w:pPr>
      <w:r w:rsidRPr="00C3034A">
        <w:rPr>
          <w:sz w:val="24"/>
          <w:szCs w:val="24"/>
        </w:rPr>
        <w:t>Robin Hacking (Chair TCF/Resident) RH</w:t>
      </w:r>
      <w:r w:rsidR="00C801BC" w:rsidRPr="00C3034A">
        <w:rPr>
          <w:sz w:val="24"/>
          <w:szCs w:val="24"/>
        </w:rPr>
        <w:br/>
        <w:t>Cllr</w:t>
      </w:r>
      <w:r w:rsidR="00111884" w:rsidRPr="00C3034A">
        <w:rPr>
          <w:sz w:val="24"/>
          <w:szCs w:val="24"/>
        </w:rPr>
        <w:t xml:space="preserve"> Sally Garner </w:t>
      </w:r>
      <w:r w:rsidR="003004E2">
        <w:rPr>
          <w:sz w:val="24"/>
          <w:szCs w:val="24"/>
        </w:rPr>
        <w:t>(</w:t>
      </w:r>
      <w:r w:rsidR="00111884" w:rsidRPr="00C3034A">
        <w:rPr>
          <w:sz w:val="24"/>
          <w:szCs w:val="24"/>
        </w:rPr>
        <w:t>SG</w:t>
      </w:r>
      <w:r w:rsidR="003004E2">
        <w:rPr>
          <w:sz w:val="24"/>
          <w:szCs w:val="24"/>
        </w:rPr>
        <w:t>)</w:t>
      </w:r>
      <w:r w:rsidR="00075DB4" w:rsidRPr="00C3034A">
        <w:rPr>
          <w:sz w:val="24"/>
          <w:szCs w:val="24"/>
        </w:rPr>
        <w:br/>
      </w:r>
      <w:r w:rsidRPr="00C3034A">
        <w:rPr>
          <w:sz w:val="24"/>
          <w:szCs w:val="24"/>
        </w:rPr>
        <w:br/>
      </w:r>
      <w:r w:rsidR="003004E2" w:rsidRPr="003127C3">
        <w:rPr>
          <w:sz w:val="24"/>
          <w:szCs w:val="24"/>
        </w:rPr>
        <w:t xml:space="preserve">The meeting was chaired by Neal Kelshaw in Robin Hacking’s absence, </w:t>
      </w:r>
      <w:r w:rsidR="003127C3">
        <w:rPr>
          <w:sz w:val="24"/>
          <w:szCs w:val="24"/>
        </w:rPr>
        <w:t xml:space="preserve">being </w:t>
      </w:r>
      <w:r w:rsidR="003004E2" w:rsidRPr="003127C3">
        <w:rPr>
          <w:sz w:val="24"/>
          <w:szCs w:val="24"/>
        </w:rPr>
        <w:t>on annual leave.</w:t>
      </w:r>
      <w:r w:rsidR="00655E42" w:rsidRPr="003127C3">
        <w:rPr>
          <w:sz w:val="24"/>
          <w:szCs w:val="24"/>
        </w:rPr>
        <w:t xml:space="preserve"> There were 11 resident attendees, 2 councillors, 1 steering group member in attendance.</w:t>
      </w:r>
    </w:p>
    <w:p w14:paraId="4B0FEAA1" w14:textId="7140A3C1" w:rsidR="001E4891" w:rsidRPr="003004E2" w:rsidRDefault="001E4891" w:rsidP="00580EBD">
      <w:pPr>
        <w:rPr>
          <w:b/>
          <w:bCs/>
          <w:sz w:val="32"/>
          <w:szCs w:val="32"/>
        </w:rPr>
      </w:pPr>
      <w:r w:rsidRPr="00C3034A">
        <w:rPr>
          <w:b/>
          <w:bCs/>
          <w:sz w:val="24"/>
          <w:szCs w:val="24"/>
        </w:rPr>
        <w:t>Agenda</w:t>
      </w:r>
    </w:p>
    <w:p w14:paraId="77BBD8F4" w14:textId="47D83E8D" w:rsidR="003004E2" w:rsidRDefault="003004E2" w:rsidP="00E27E7E">
      <w:pPr>
        <w:pStyle w:val="ListParagraph"/>
        <w:numPr>
          <w:ilvl w:val="0"/>
          <w:numId w:val="16"/>
        </w:numPr>
        <w:ind w:left="426" w:firstLine="0"/>
        <w:rPr>
          <w:sz w:val="24"/>
          <w:szCs w:val="24"/>
        </w:rPr>
      </w:pPr>
      <w:r>
        <w:rPr>
          <w:sz w:val="24"/>
          <w:szCs w:val="24"/>
        </w:rPr>
        <w:t>Previous minutes</w:t>
      </w:r>
      <w:r w:rsidR="00045616">
        <w:rPr>
          <w:sz w:val="24"/>
          <w:szCs w:val="24"/>
        </w:rPr>
        <w:t xml:space="preserve"> / Actions</w:t>
      </w:r>
    </w:p>
    <w:p w14:paraId="4B78DD1D" w14:textId="6D552D68" w:rsidR="00111884" w:rsidRDefault="003004E2" w:rsidP="00E27E7E">
      <w:pPr>
        <w:pStyle w:val="ListParagraph"/>
        <w:numPr>
          <w:ilvl w:val="0"/>
          <w:numId w:val="16"/>
        </w:numPr>
        <w:ind w:left="426" w:firstLine="0"/>
        <w:rPr>
          <w:sz w:val="24"/>
          <w:szCs w:val="24"/>
        </w:rPr>
      </w:pPr>
      <w:r>
        <w:rPr>
          <w:sz w:val="24"/>
          <w:szCs w:val="24"/>
        </w:rPr>
        <w:t>Issues</w:t>
      </w:r>
    </w:p>
    <w:p w14:paraId="32D1CB84" w14:textId="2B67BEE2" w:rsidR="003004E2" w:rsidRDefault="003004E2" w:rsidP="00E27E7E">
      <w:pPr>
        <w:pStyle w:val="ListParagraph"/>
        <w:numPr>
          <w:ilvl w:val="0"/>
          <w:numId w:val="16"/>
        </w:numPr>
        <w:ind w:left="426" w:firstLine="0"/>
        <w:rPr>
          <w:sz w:val="24"/>
          <w:szCs w:val="24"/>
        </w:rPr>
      </w:pPr>
      <w:r>
        <w:rPr>
          <w:sz w:val="24"/>
          <w:szCs w:val="24"/>
        </w:rPr>
        <w:t>Registration / Steering Group Update</w:t>
      </w:r>
    </w:p>
    <w:p w14:paraId="5786954E" w14:textId="4DE9B556" w:rsidR="003004E2" w:rsidRDefault="003004E2" w:rsidP="00E27E7E">
      <w:pPr>
        <w:pStyle w:val="ListParagraph"/>
        <w:numPr>
          <w:ilvl w:val="0"/>
          <w:numId w:val="16"/>
        </w:numPr>
        <w:ind w:left="426" w:firstLine="0"/>
        <w:rPr>
          <w:sz w:val="24"/>
          <w:szCs w:val="24"/>
        </w:rPr>
      </w:pPr>
      <w:r>
        <w:rPr>
          <w:sz w:val="24"/>
          <w:szCs w:val="24"/>
        </w:rPr>
        <w:t>Matters Arising</w:t>
      </w:r>
    </w:p>
    <w:p w14:paraId="2FCD3575" w14:textId="137D6AD0" w:rsidR="00045616" w:rsidRDefault="00045616" w:rsidP="00E27E7E">
      <w:pPr>
        <w:pStyle w:val="ListParagraph"/>
        <w:numPr>
          <w:ilvl w:val="0"/>
          <w:numId w:val="16"/>
        </w:numPr>
        <w:ind w:left="426" w:firstLine="0"/>
        <w:rPr>
          <w:sz w:val="24"/>
          <w:szCs w:val="24"/>
        </w:rPr>
      </w:pPr>
      <w:r>
        <w:rPr>
          <w:sz w:val="24"/>
          <w:szCs w:val="24"/>
        </w:rPr>
        <w:t xml:space="preserve">Working Groups Progress (Friends </w:t>
      </w:r>
      <w:proofErr w:type="gramStart"/>
      <w:r>
        <w:rPr>
          <w:sz w:val="24"/>
          <w:szCs w:val="24"/>
        </w:rPr>
        <w:t>Of</w:t>
      </w:r>
      <w:proofErr w:type="gramEnd"/>
      <w:r>
        <w:rPr>
          <w:sz w:val="24"/>
          <w:szCs w:val="24"/>
        </w:rPr>
        <w:t xml:space="preserve"> St Michael’s)</w:t>
      </w:r>
    </w:p>
    <w:p w14:paraId="09582921" w14:textId="6C35F717" w:rsidR="003004E2" w:rsidRPr="00C3034A" w:rsidRDefault="003004E2" w:rsidP="00E27E7E">
      <w:pPr>
        <w:pStyle w:val="ListParagraph"/>
        <w:numPr>
          <w:ilvl w:val="0"/>
          <w:numId w:val="16"/>
        </w:numPr>
        <w:ind w:left="426" w:firstLine="0"/>
        <w:rPr>
          <w:sz w:val="24"/>
          <w:szCs w:val="24"/>
        </w:rPr>
      </w:pPr>
      <w:r>
        <w:rPr>
          <w:sz w:val="24"/>
          <w:szCs w:val="24"/>
        </w:rPr>
        <w:t>Planning</w:t>
      </w:r>
    </w:p>
    <w:p w14:paraId="07FDC2BB" w14:textId="3452C49B" w:rsidR="004750BA" w:rsidRPr="00C3034A" w:rsidRDefault="004750BA">
      <w:pPr>
        <w:rPr>
          <w:sz w:val="24"/>
          <w:szCs w:val="24"/>
        </w:rPr>
      </w:pPr>
    </w:p>
    <w:p w14:paraId="55F0B5A6" w14:textId="29CF124C" w:rsidR="004750BA" w:rsidRPr="00C3034A" w:rsidRDefault="004750BA" w:rsidP="004750BA">
      <w:pPr>
        <w:pStyle w:val="ListParagraph"/>
        <w:ind w:left="0"/>
        <w:rPr>
          <w:b/>
          <w:bCs/>
          <w:sz w:val="24"/>
          <w:szCs w:val="24"/>
        </w:rPr>
      </w:pPr>
      <w:r w:rsidRPr="00C3034A">
        <w:rPr>
          <w:b/>
          <w:bCs/>
          <w:sz w:val="24"/>
          <w:szCs w:val="24"/>
        </w:rPr>
        <w:t>MINUTES</w:t>
      </w:r>
    </w:p>
    <w:p w14:paraId="29FB53EA" w14:textId="77777777" w:rsidR="004750BA" w:rsidRPr="00C3034A" w:rsidRDefault="004750BA" w:rsidP="006372F4">
      <w:pPr>
        <w:pStyle w:val="ListParagraph"/>
        <w:rPr>
          <w:sz w:val="24"/>
          <w:szCs w:val="24"/>
        </w:rPr>
      </w:pPr>
    </w:p>
    <w:p w14:paraId="057C255A" w14:textId="20826735" w:rsidR="004750BA" w:rsidRPr="00C3034A" w:rsidRDefault="004750BA" w:rsidP="00472AC6">
      <w:pPr>
        <w:pStyle w:val="ListParagraph"/>
        <w:numPr>
          <w:ilvl w:val="0"/>
          <w:numId w:val="15"/>
        </w:numPr>
        <w:ind w:left="0" w:firstLine="0"/>
        <w:rPr>
          <w:b/>
          <w:bCs/>
          <w:sz w:val="24"/>
          <w:szCs w:val="24"/>
        </w:rPr>
      </w:pPr>
      <w:r w:rsidRPr="00C3034A">
        <w:rPr>
          <w:b/>
          <w:bCs/>
          <w:sz w:val="24"/>
          <w:szCs w:val="24"/>
        </w:rPr>
        <w:t xml:space="preserve">Previous minutes </w:t>
      </w:r>
      <w:r w:rsidR="00045616">
        <w:rPr>
          <w:b/>
          <w:bCs/>
          <w:sz w:val="24"/>
          <w:szCs w:val="24"/>
        </w:rPr>
        <w:t>/ Actions</w:t>
      </w:r>
    </w:p>
    <w:p w14:paraId="715B12F7" w14:textId="19BBC759" w:rsidR="00C801BC" w:rsidRPr="00C3034A" w:rsidRDefault="003004E2" w:rsidP="00472AC6">
      <w:pPr>
        <w:pStyle w:val="ListParagraph"/>
        <w:ind w:left="0"/>
        <w:rPr>
          <w:sz w:val="24"/>
          <w:szCs w:val="24"/>
        </w:rPr>
      </w:pPr>
      <w:r>
        <w:rPr>
          <w:sz w:val="24"/>
          <w:szCs w:val="24"/>
        </w:rPr>
        <w:t xml:space="preserve">Post meeting closure it was noticed that previous minutes erroneously report that the Aethelflaed 910AD project is working with </w:t>
      </w:r>
      <w:proofErr w:type="spellStart"/>
      <w:r>
        <w:rPr>
          <w:sz w:val="24"/>
          <w:szCs w:val="24"/>
        </w:rPr>
        <w:t>Codsall</w:t>
      </w:r>
      <w:proofErr w:type="spellEnd"/>
      <w:r>
        <w:rPr>
          <w:sz w:val="24"/>
          <w:szCs w:val="24"/>
        </w:rPr>
        <w:t xml:space="preserve"> High School. This is to be corrected to state: Coppice High School (Wednesfield)</w:t>
      </w:r>
    </w:p>
    <w:p w14:paraId="3861F2E2" w14:textId="77777777" w:rsidR="00045616" w:rsidRPr="00045616" w:rsidRDefault="00045616" w:rsidP="00045616">
      <w:pPr>
        <w:rPr>
          <w:b/>
          <w:bCs/>
          <w:sz w:val="24"/>
          <w:szCs w:val="24"/>
        </w:rPr>
      </w:pPr>
      <w:r w:rsidRPr="00045616">
        <w:rPr>
          <w:b/>
          <w:bCs/>
          <w:sz w:val="24"/>
          <w:szCs w:val="24"/>
        </w:rPr>
        <w:t xml:space="preserve">Planning Quality/Report </w:t>
      </w:r>
      <w:proofErr w:type="gramStart"/>
      <w:r w:rsidRPr="00045616">
        <w:rPr>
          <w:b/>
          <w:bCs/>
          <w:sz w:val="24"/>
          <w:szCs w:val="24"/>
        </w:rPr>
        <w:t>On</w:t>
      </w:r>
      <w:proofErr w:type="gramEnd"/>
      <w:r w:rsidRPr="00045616">
        <w:rPr>
          <w:b/>
          <w:bCs/>
          <w:sz w:val="24"/>
          <w:szCs w:val="24"/>
        </w:rPr>
        <w:t xml:space="preserve"> Community Involvement Issues</w:t>
      </w:r>
    </w:p>
    <w:p w14:paraId="20AFA863" w14:textId="77777777" w:rsidR="00045616" w:rsidRPr="00045616" w:rsidRDefault="00045616" w:rsidP="00045616">
      <w:pPr>
        <w:rPr>
          <w:sz w:val="24"/>
          <w:szCs w:val="24"/>
        </w:rPr>
      </w:pPr>
      <w:r w:rsidRPr="00045616">
        <w:rPr>
          <w:sz w:val="24"/>
          <w:szCs w:val="24"/>
        </w:rPr>
        <w:t xml:space="preserve">RH reported that he had sent email correspondence to Stephen Alexander, requesting discussion on planning and Report </w:t>
      </w:r>
      <w:proofErr w:type="gramStart"/>
      <w:r w:rsidRPr="00045616">
        <w:rPr>
          <w:sz w:val="24"/>
          <w:szCs w:val="24"/>
        </w:rPr>
        <w:t>On</w:t>
      </w:r>
      <w:proofErr w:type="gramEnd"/>
      <w:r w:rsidRPr="00045616">
        <w:rPr>
          <w:sz w:val="24"/>
          <w:szCs w:val="24"/>
        </w:rPr>
        <w:t xml:space="preserve"> Community Involvement.</w:t>
      </w:r>
    </w:p>
    <w:p w14:paraId="65ACFC8F" w14:textId="17F1ADFA" w:rsidR="00045616" w:rsidRDefault="00045616">
      <w:pPr>
        <w:rPr>
          <w:b/>
          <w:bCs/>
          <w:sz w:val="24"/>
          <w:szCs w:val="24"/>
        </w:rPr>
      </w:pPr>
      <w:r>
        <w:rPr>
          <w:b/>
          <w:bCs/>
          <w:sz w:val="24"/>
          <w:szCs w:val="24"/>
        </w:rPr>
        <w:br w:type="page"/>
      </w:r>
    </w:p>
    <w:p w14:paraId="2DAC07CB" w14:textId="77777777" w:rsidR="00045616" w:rsidRPr="00C3034A" w:rsidRDefault="00045616" w:rsidP="00E27E7E">
      <w:pPr>
        <w:pStyle w:val="ListParagraph"/>
        <w:ind w:left="426"/>
        <w:rPr>
          <w:b/>
          <w:bCs/>
          <w:sz w:val="24"/>
          <w:szCs w:val="24"/>
        </w:rPr>
      </w:pPr>
    </w:p>
    <w:p w14:paraId="452FF104" w14:textId="5C490DE2" w:rsidR="004750BA" w:rsidRDefault="00655E42" w:rsidP="00045616">
      <w:pPr>
        <w:pStyle w:val="ListParagraph"/>
        <w:numPr>
          <w:ilvl w:val="0"/>
          <w:numId w:val="15"/>
        </w:numPr>
        <w:ind w:hanging="720"/>
        <w:rPr>
          <w:b/>
          <w:bCs/>
          <w:sz w:val="24"/>
          <w:szCs w:val="24"/>
        </w:rPr>
      </w:pPr>
      <w:r>
        <w:rPr>
          <w:b/>
          <w:bCs/>
          <w:sz w:val="24"/>
          <w:szCs w:val="24"/>
        </w:rPr>
        <w:t>Issues</w:t>
      </w:r>
    </w:p>
    <w:p w14:paraId="6AF914C8" w14:textId="77777777" w:rsidR="00045616" w:rsidRPr="00C3034A" w:rsidRDefault="00045616" w:rsidP="00045616">
      <w:pPr>
        <w:pStyle w:val="ListParagraph"/>
        <w:ind w:left="0"/>
        <w:rPr>
          <w:b/>
          <w:bCs/>
          <w:sz w:val="24"/>
          <w:szCs w:val="24"/>
        </w:rPr>
      </w:pPr>
    </w:p>
    <w:p w14:paraId="57A0AE33" w14:textId="09773B07" w:rsidR="004750BA" w:rsidRDefault="00655E42" w:rsidP="00472AC6">
      <w:pPr>
        <w:pStyle w:val="ListParagraph"/>
        <w:ind w:left="0"/>
        <w:rPr>
          <w:sz w:val="24"/>
          <w:szCs w:val="24"/>
        </w:rPr>
      </w:pPr>
      <w:r w:rsidRPr="00655E42">
        <w:rPr>
          <w:b/>
          <w:bCs/>
          <w:sz w:val="24"/>
          <w:szCs w:val="24"/>
        </w:rPr>
        <w:t>Neighbourhood Policing</w:t>
      </w:r>
      <w:r>
        <w:rPr>
          <w:sz w:val="24"/>
          <w:szCs w:val="24"/>
        </w:rPr>
        <w:t>: It was agreed that a list of neighbourhood issues as collated by TCF would be presented at a future Love Your Community. This opportunity wasn’t possible due to other commitments on 10/Sep. Chair to discharge this action at a future meeting. List of issues includes:</w:t>
      </w:r>
    </w:p>
    <w:p w14:paraId="75483282" w14:textId="422F7167" w:rsidR="00655E42" w:rsidRDefault="00655E42" w:rsidP="00472AC6">
      <w:pPr>
        <w:pStyle w:val="ListParagraph"/>
        <w:numPr>
          <w:ilvl w:val="0"/>
          <w:numId w:val="17"/>
        </w:numPr>
        <w:ind w:left="0" w:firstLine="0"/>
        <w:rPr>
          <w:sz w:val="24"/>
          <w:szCs w:val="24"/>
        </w:rPr>
      </w:pPr>
      <w:r>
        <w:rPr>
          <w:sz w:val="24"/>
          <w:szCs w:val="24"/>
        </w:rPr>
        <w:t>Henwood Road</w:t>
      </w:r>
    </w:p>
    <w:p w14:paraId="710B943C" w14:textId="7B6996CB" w:rsidR="00655E42" w:rsidRDefault="00655E42" w:rsidP="00045616">
      <w:pPr>
        <w:pStyle w:val="ListParagraph"/>
        <w:numPr>
          <w:ilvl w:val="0"/>
          <w:numId w:val="17"/>
        </w:numPr>
        <w:tabs>
          <w:tab w:val="left" w:pos="709"/>
        </w:tabs>
        <w:ind w:left="0" w:firstLine="0"/>
        <w:rPr>
          <w:sz w:val="24"/>
          <w:szCs w:val="24"/>
        </w:rPr>
      </w:pPr>
      <w:r>
        <w:rPr>
          <w:sz w:val="24"/>
          <w:szCs w:val="24"/>
        </w:rPr>
        <w:t xml:space="preserve">Released FOI information about danger of Rock junction and its justification for progress </w:t>
      </w:r>
      <w:r w:rsidR="00045616">
        <w:rPr>
          <w:sz w:val="24"/>
          <w:szCs w:val="24"/>
        </w:rPr>
        <w:tab/>
      </w:r>
      <w:r>
        <w:rPr>
          <w:sz w:val="24"/>
          <w:szCs w:val="24"/>
        </w:rPr>
        <w:t>from police on redlight camera abuse</w:t>
      </w:r>
    </w:p>
    <w:p w14:paraId="7A82A36C" w14:textId="1BA01954" w:rsidR="00655E42" w:rsidRDefault="00655E42" w:rsidP="00472AC6">
      <w:pPr>
        <w:pStyle w:val="ListParagraph"/>
        <w:numPr>
          <w:ilvl w:val="0"/>
          <w:numId w:val="17"/>
        </w:numPr>
        <w:ind w:left="0" w:firstLine="0"/>
        <w:rPr>
          <w:sz w:val="24"/>
          <w:szCs w:val="24"/>
        </w:rPr>
      </w:pPr>
      <w:r>
        <w:rPr>
          <w:sz w:val="24"/>
          <w:szCs w:val="24"/>
        </w:rPr>
        <w:t>Rock junction red light traffic abuse</w:t>
      </w:r>
    </w:p>
    <w:p w14:paraId="3E558877" w14:textId="2C0BFE55" w:rsidR="00655E42" w:rsidRDefault="00655E42" w:rsidP="00472AC6">
      <w:pPr>
        <w:pStyle w:val="ListParagraph"/>
        <w:numPr>
          <w:ilvl w:val="0"/>
          <w:numId w:val="17"/>
        </w:numPr>
        <w:ind w:left="0" w:firstLine="0"/>
        <w:rPr>
          <w:sz w:val="24"/>
          <w:szCs w:val="24"/>
        </w:rPr>
      </w:pPr>
      <w:r>
        <w:rPr>
          <w:sz w:val="24"/>
          <w:szCs w:val="24"/>
        </w:rPr>
        <w:t>Being placed on waiting list for stationary police car deployment</w:t>
      </w:r>
    </w:p>
    <w:p w14:paraId="2F246D7C" w14:textId="0A83811C" w:rsidR="00655E42" w:rsidRDefault="00655E42" w:rsidP="00472AC6">
      <w:pPr>
        <w:rPr>
          <w:sz w:val="24"/>
          <w:szCs w:val="24"/>
        </w:rPr>
      </w:pPr>
      <w:r w:rsidRPr="00655E42">
        <w:rPr>
          <w:b/>
          <w:bCs/>
          <w:sz w:val="24"/>
          <w:szCs w:val="24"/>
        </w:rPr>
        <w:t>Road/Street Scene</w:t>
      </w:r>
      <w:r>
        <w:rPr>
          <w:sz w:val="24"/>
          <w:szCs w:val="24"/>
        </w:rPr>
        <w:t xml:space="preserve">: Reporting to Highways Department. </w:t>
      </w:r>
    </w:p>
    <w:p w14:paraId="0742FD4F" w14:textId="15CB1EC2" w:rsidR="00655E42" w:rsidRDefault="00655E42" w:rsidP="00C35794">
      <w:pPr>
        <w:pStyle w:val="ListParagraph"/>
        <w:numPr>
          <w:ilvl w:val="0"/>
          <w:numId w:val="17"/>
        </w:numPr>
        <w:ind w:left="709" w:hanging="709"/>
        <w:rPr>
          <w:sz w:val="24"/>
          <w:szCs w:val="24"/>
        </w:rPr>
      </w:pPr>
      <w:r>
        <w:rPr>
          <w:sz w:val="24"/>
          <w:szCs w:val="24"/>
        </w:rPr>
        <w:t>Lines on Compton Island</w:t>
      </w:r>
    </w:p>
    <w:p w14:paraId="0C652DB7" w14:textId="49C0D9EA" w:rsidR="00472AC6" w:rsidRPr="00045616" w:rsidRDefault="00472AC6" w:rsidP="00C35794">
      <w:pPr>
        <w:pStyle w:val="ListParagraph"/>
        <w:numPr>
          <w:ilvl w:val="0"/>
          <w:numId w:val="17"/>
        </w:numPr>
        <w:tabs>
          <w:tab w:val="left" w:pos="709"/>
        </w:tabs>
        <w:ind w:left="709" w:hanging="709"/>
        <w:rPr>
          <w:sz w:val="24"/>
          <w:szCs w:val="24"/>
        </w:rPr>
      </w:pPr>
      <w:r w:rsidRPr="00045616">
        <w:rPr>
          <w:sz w:val="24"/>
          <w:szCs w:val="24"/>
        </w:rPr>
        <w:t xml:space="preserve">Peter Titley reported there was still a problem with parking on </w:t>
      </w:r>
      <w:proofErr w:type="spellStart"/>
      <w:r w:rsidRPr="00045616">
        <w:rPr>
          <w:sz w:val="24"/>
          <w:szCs w:val="24"/>
        </w:rPr>
        <w:t>Woodthorne</w:t>
      </w:r>
      <w:proofErr w:type="spellEnd"/>
      <w:r w:rsidRPr="00045616">
        <w:rPr>
          <w:sz w:val="24"/>
          <w:szCs w:val="24"/>
        </w:rPr>
        <w:t xml:space="preserve"> Road, with actions identified not being taken yet by King’s. A further meeting is taking place on 18/Sep. RH or NK to discuss progress with Peter Titley and report.</w:t>
      </w:r>
    </w:p>
    <w:p w14:paraId="239ADA84" w14:textId="3D7CC20E" w:rsidR="00655E42" w:rsidRPr="00655E42" w:rsidRDefault="00655E42" w:rsidP="00472AC6">
      <w:pPr>
        <w:rPr>
          <w:b/>
          <w:bCs/>
          <w:sz w:val="24"/>
          <w:szCs w:val="24"/>
        </w:rPr>
      </w:pPr>
      <w:proofErr w:type="spellStart"/>
      <w:r w:rsidRPr="00655E42">
        <w:rPr>
          <w:b/>
          <w:bCs/>
          <w:sz w:val="24"/>
          <w:szCs w:val="24"/>
        </w:rPr>
        <w:t>Codsall</w:t>
      </w:r>
      <w:proofErr w:type="spellEnd"/>
      <w:r w:rsidRPr="00655E42">
        <w:rPr>
          <w:b/>
          <w:bCs/>
          <w:sz w:val="24"/>
          <w:szCs w:val="24"/>
        </w:rPr>
        <w:t xml:space="preserve"> / South Staff</w:t>
      </w:r>
      <w:r w:rsidR="00045616">
        <w:rPr>
          <w:b/>
          <w:bCs/>
          <w:sz w:val="24"/>
          <w:szCs w:val="24"/>
        </w:rPr>
        <w:t>s</w:t>
      </w:r>
      <w:r w:rsidRPr="00655E42">
        <w:rPr>
          <w:b/>
          <w:bCs/>
          <w:sz w:val="24"/>
          <w:szCs w:val="24"/>
        </w:rPr>
        <w:t xml:space="preserve"> Housing Development </w:t>
      </w:r>
      <w:r w:rsidR="00045616">
        <w:rPr>
          <w:b/>
          <w:bCs/>
          <w:sz w:val="24"/>
          <w:szCs w:val="24"/>
        </w:rPr>
        <w:t>(TCF consultation)</w:t>
      </w:r>
    </w:p>
    <w:p w14:paraId="0BACAD6C" w14:textId="203C11C3" w:rsidR="00655E42" w:rsidRDefault="00472AC6" w:rsidP="00472AC6">
      <w:pPr>
        <w:rPr>
          <w:sz w:val="24"/>
          <w:szCs w:val="24"/>
        </w:rPr>
      </w:pPr>
      <w:r>
        <w:rPr>
          <w:sz w:val="24"/>
          <w:szCs w:val="24"/>
        </w:rPr>
        <w:t>The potential development was discussed and since this lies outside of TDCT consultation area, and causes for development include national targets and WCC own overspill on duty to co-operate, the development is likely to proceed. TCF consultation should concentrate on ensuring assessments are made of:</w:t>
      </w:r>
    </w:p>
    <w:p w14:paraId="14F7AB3B" w14:textId="0D21FD09" w:rsidR="00CD28EE" w:rsidRDefault="00472AC6" w:rsidP="00C35794">
      <w:pPr>
        <w:pStyle w:val="ListParagraph"/>
        <w:numPr>
          <w:ilvl w:val="0"/>
          <w:numId w:val="17"/>
        </w:numPr>
        <w:ind w:left="709" w:hanging="709"/>
        <w:rPr>
          <w:sz w:val="24"/>
          <w:szCs w:val="24"/>
        </w:rPr>
      </w:pPr>
      <w:r w:rsidRPr="00472AC6">
        <w:rPr>
          <w:sz w:val="24"/>
          <w:szCs w:val="24"/>
        </w:rPr>
        <w:t>Impacts on traffic flow and levy contribution</w:t>
      </w:r>
    </w:p>
    <w:p w14:paraId="2E67DEDD" w14:textId="0B71D3A9" w:rsidR="00472AC6" w:rsidRPr="00045616" w:rsidRDefault="00472AC6" w:rsidP="00C35794">
      <w:pPr>
        <w:pStyle w:val="ListParagraph"/>
        <w:numPr>
          <w:ilvl w:val="0"/>
          <w:numId w:val="17"/>
        </w:numPr>
        <w:tabs>
          <w:tab w:val="left" w:pos="709"/>
        </w:tabs>
        <w:ind w:left="709" w:hanging="709"/>
        <w:rPr>
          <w:sz w:val="24"/>
          <w:szCs w:val="24"/>
        </w:rPr>
      </w:pPr>
      <w:r w:rsidRPr="00045616">
        <w:rPr>
          <w:sz w:val="24"/>
          <w:szCs w:val="24"/>
        </w:rPr>
        <w:t>Impacts on facilities and infrastructure, either that appropriate community assets are</w:t>
      </w:r>
      <w:r w:rsidR="00045616">
        <w:rPr>
          <w:sz w:val="24"/>
          <w:szCs w:val="24"/>
        </w:rPr>
        <w:t xml:space="preserve"> </w:t>
      </w:r>
      <w:r w:rsidRPr="00045616">
        <w:rPr>
          <w:sz w:val="24"/>
          <w:szCs w:val="24"/>
        </w:rPr>
        <w:t>updated or provided or impacts to facilities or infrastructure within district area are</w:t>
      </w:r>
      <w:r w:rsidR="00045616">
        <w:rPr>
          <w:sz w:val="24"/>
          <w:szCs w:val="24"/>
        </w:rPr>
        <w:t xml:space="preserve"> </w:t>
      </w:r>
      <w:r w:rsidRPr="00045616">
        <w:rPr>
          <w:sz w:val="24"/>
          <w:szCs w:val="24"/>
        </w:rPr>
        <w:t xml:space="preserve">assessed and levy contributions or mitigations assessed, including traffic demand, parking etc. </w:t>
      </w:r>
    </w:p>
    <w:p w14:paraId="383B5693" w14:textId="3D89A93B" w:rsidR="00472AC6" w:rsidRDefault="00472AC6" w:rsidP="00C35794">
      <w:pPr>
        <w:pStyle w:val="ListParagraph"/>
        <w:numPr>
          <w:ilvl w:val="0"/>
          <w:numId w:val="17"/>
        </w:numPr>
        <w:ind w:left="709" w:hanging="709"/>
        <w:rPr>
          <w:sz w:val="24"/>
          <w:szCs w:val="24"/>
        </w:rPr>
      </w:pPr>
      <w:r>
        <w:rPr>
          <w:sz w:val="24"/>
          <w:szCs w:val="24"/>
        </w:rPr>
        <w:t xml:space="preserve">A more detailed assessment should be produced via e-survey by TCF. </w:t>
      </w:r>
    </w:p>
    <w:p w14:paraId="36413446" w14:textId="77777777" w:rsidR="00472AC6" w:rsidRPr="00472AC6" w:rsidRDefault="00472AC6" w:rsidP="00472AC6">
      <w:pPr>
        <w:rPr>
          <w:sz w:val="24"/>
          <w:szCs w:val="24"/>
        </w:rPr>
      </w:pPr>
    </w:p>
    <w:p w14:paraId="0CA5999E" w14:textId="625106D9" w:rsidR="00CD28EE" w:rsidRPr="00C3034A" w:rsidRDefault="00655E42" w:rsidP="00045616">
      <w:pPr>
        <w:pStyle w:val="ListParagraph"/>
        <w:numPr>
          <w:ilvl w:val="0"/>
          <w:numId w:val="15"/>
        </w:numPr>
        <w:ind w:left="0" w:firstLine="0"/>
        <w:rPr>
          <w:b/>
          <w:bCs/>
          <w:sz w:val="24"/>
          <w:szCs w:val="24"/>
        </w:rPr>
      </w:pPr>
      <w:r>
        <w:rPr>
          <w:b/>
          <w:bCs/>
          <w:sz w:val="24"/>
          <w:szCs w:val="24"/>
        </w:rPr>
        <w:t>Registration/Steering Group Update</w:t>
      </w:r>
    </w:p>
    <w:p w14:paraId="3FA468AD" w14:textId="5EF6835B" w:rsidR="008D5330" w:rsidRDefault="00655E42" w:rsidP="00045616">
      <w:pPr>
        <w:pStyle w:val="ListParagraph"/>
        <w:ind w:left="0"/>
        <w:rPr>
          <w:sz w:val="24"/>
          <w:szCs w:val="24"/>
        </w:rPr>
      </w:pPr>
      <w:r>
        <w:rPr>
          <w:sz w:val="24"/>
          <w:szCs w:val="24"/>
        </w:rPr>
        <w:t>NK reported there is a meeting now called by WCC COO David Pattison</w:t>
      </w:r>
      <w:r w:rsidR="00045616">
        <w:rPr>
          <w:sz w:val="24"/>
          <w:szCs w:val="24"/>
        </w:rPr>
        <w:t xml:space="preserve"> to progress outcomes of neighbourhood planning registration of TDCT and other application</w:t>
      </w:r>
      <w:r>
        <w:rPr>
          <w:sz w:val="24"/>
          <w:szCs w:val="24"/>
        </w:rPr>
        <w:t xml:space="preserve">, subsequently to the </w:t>
      </w:r>
      <w:r w:rsidR="00045616">
        <w:rPr>
          <w:sz w:val="24"/>
          <w:szCs w:val="24"/>
        </w:rPr>
        <w:t xml:space="preserve">TCF </w:t>
      </w:r>
      <w:r>
        <w:rPr>
          <w:sz w:val="24"/>
          <w:szCs w:val="24"/>
        </w:rPr>
        <w:t xml:space="preserve">meeting </w:t>
      </w:r>
      <w:r w:rsidR="00045616">
        <w:rPr>
          <w:sz w:val="24"/>
          <w:szCs w:val="24"/>
        </w:rPr>
        <w:t xml:space="preserve">this </w:t>
      </w:r>
      <w:r>
        <w:rPr>
          <w:sz w:val="24"/>
          <w:szCs w:val="24"/>
        </w:rPr>
        <w:t>has now been confirmed for 10/OCT with all ward councillors and steering group.</w:t>
      </w:r>
      <w:r w:rsidR="00045616">
        <w:rPr>
          <w:sz w:val="24"/>
          <w:szCs w:val="24"/>
        </w:rPr>
        <w:t xml:space="preserve"> Also discussed was a meeting scheduled directly with TDCT, all councillors and the chair of Wolverhampton Conservative Association, which is to take place before the WCC meeting, this has now been confirmed for 30/Sep steering group.</w:t>
      </w:r>
    </w:p>
    <w:p w14:paraId="24FD778E" w14:textId="77777777" w:rsidR="00045616" w:rsidRDefault="00045616" w:rsidP="00045616">
      <w:pPr>
        <w:pStyle w:val="ListParagraph"/>
        <w:ind w:left="0"/>
        <w:rPr>
          <w:sz w:val="24"/>
          <w:szCs w:val="24"/>
        </w:rPr>
      </w:pPr>
    </w:p>
    <w:p w14:paraId="0AE9DCAB" w14:textId="5C4524D2" w:rsidR="00655E42" w:rsidRDefault="00472AC6" w:rsidP="00045616">
      <w:pPr>
        <w:pStyle w:val="ListParagraph"/>
        <w:ind w:left="0"/>
        <w:rPr>
          <w:sz w:val="24"/>
          <w:szCs w:val="24"/>
        </w:rPr>
      </w:pPr>
      <w:r>
        <w:rPr>
          <w:sz w:val="24"/>
          <w:szCs w:val="24"/>
        </w:rPr>
        <w:t xml:space="preserve">Battle of 910AD heritage weekend: </w:t>
      </w:r>
      <w:r w:rsidR="00655E42">
        <w:rPr>
          <w:sz w:val="24"/>
          <w:szCs w:val="24"/>
        </w:rPr>
        <w:t xml:space="preserve">The TDCT received over £100 revenue from book sales at the Wightwick Manor heritage weekend, and £30 income from </w:t>
      </w:r>
      <w:r>
        <w:rPr>
          <w:sz w:val="24"/>
          <w:szCs w:val="24"/>
        </w:rPr>
        <w:t xml:space="preserve">fund donations. </w:t>
      </w:r>
    </w:p>
    <w:p w14:paraId="282F1AF5" w14:textId="04DFC299" w:rsidR="003127C3" w:rsidRDefault="00472AC6" w:rsidP="00045616">
      <w:pPr>
        <w:pStyle w:val="ListParagraph"/>
        <w:ind w:left="0"/>
        <w:rPr>
          <w:sz w:val="24"/>
          <w:szCs w:val="24"/>
        </w:rPr>
      </w:pPr>
      <w:r>
        <w:rPr>
          <w:sz w:val="24"/>
          <w:szCs w:val="24"/>
        </w:rPr>
        <w:t>It has proven difficult to arrange a date for the proposed Tettenhall College event, to be arranged as soon as possible.</w:t>
      </w:r>
    </w:p>
    <w:p w14:paraId="17391FDB" w14:textId="77777777" w:rsidR="003127C3" w:rsidRDefault="003127C3">
      <w:pPr>
        <w:rPr>
          <w:sz w:val="24"/>
          <w:szCs w:val="24"/>
        </w:rPr>
      </w:pPr>
      <w:r>
        <w:rPr>
          <w:sz w:val="24"/>
          <w:szCs w:val="24"/>
        </w:rPr>
        <w:br w:type="page"/>
      </w:r>
    </w:p>
    <w:p w14:paraId="7B6C4D55" w14:textId="77777777" w:rsidR="00472AC6" w:rsidRDefault="00472AC6" w:rsidP="00045616">
      <w:pPr>
        <w:pStyle w:val="ListParagraph"/>
        <w:ind w:left="0"/>
        <w:rPr>
          <w:sz w:val="24"/>
          <w:szCs w:val="24"/>
        </w:rPr>
      </w:pPr>
    </w:p>
    <w:p w14:paraId="56BFFFA0" w14:textId="77777777" w:rsidR="00472AC6" w:rsidRDefault="00472AC6" w:rsidP="00045616">
      <w:pPr>
        <w:pStyle w:val="ListParagraph"/>
        <w:ind w:left="0"/>
        <w:rPr>
          <w:sz w:val="24"/>
          <w:szCs w:val="24"/>
        </w:rPr>
      </w:pPr>
    </w:p>
    <w:p w14:paraId="46E3555F" w14:textId="7A30BD8E" w:rsidR="00472AC6" w:rsidRDefault="003127C3" w:rsidP="003127C3">
      <w:pPr>
        <w:pStyle w:val="ListParagraph"/>
        <w:numPr>
          <w:ilvl w:val="0"/>
          <w:numId w:val="15"/>
        </w:numPr>
        <w:ind w:left="0" w:firstLine="0"/>
        <w:rPr>
          <w:b/>
          <w:bCs/>
          <w:sz w:val="24"/>
          <w:szCs w:val="24"/>
        </w:rPr>
      </w:pPr>
      <w:r w:rsidRPr="003127C3">
        <w:rPr>
          <w:b/>
          <w:bCs/>
          <w:sz w:val="24"/>
          <w:szCs w:val="24"/>
        </w:rPr>
        <w:t>Matters Arising</w:t>
      </w:r>
    </w:p>
    <w:p w14:paraId="3D3D19AE" w14:textId="77777777" w:rsidR="003127C3" w:rsidRDefault="003127C3" w:rsidP="003127C3">
      <w:pPr>
        <w:pStyle w:val="ListParagraph"/>
        <w:ind w:left="0"/>
        <w:rPr>
          <w:b/>
          <w:bCs/>
          <w:sz w:val="24"/>
          <w:szCs w:val="24"/>
        </w:rPr>
      </w:pPr>
    </w:p>
    <w:p w14:paraId="5079CD92" w14:textId="62D04E22" w:rsidR="003127C3" w:rsidRDefault="003127C3" w:rsidP="003127C3">
      <w:pPr>
        <w:pStyle w:val="ListParagraph"/>
        <w:ind w:left="0"/>
        <w:rPr>
          <w:b/>
          <w:bCs/>
          <w:sz w:val="24"/>
          <w:szCs w:val="24"/>
        </w:rPr>
      </w:pPr>
      <w:r>
        <w:rPr>
          <w:b/>
          <w:bCs/>
          <w:sz w:val="24"/>
          <w:szCs w:val="24"/>
        </w:rPr>
        <w:t xml:space="preserve">Avenue House: </w:t>
      </w:r>
      <w:r w:rsidRPr="003127C3">
        <w:rPr>
          <w:sz w:val="24"/>
          <w:szCs w:val="24"/>
        </w:rPr>
        <w:t>Dany Guest reported that Avenue House was now boarded up, but rough sleeping continued to be a problem. Vijay Kaur in WCC had been emailed about the situation but had not yet replied. Cllr JC reported that Mr Kaur was on annual leave. To be progressed and updated reported between DG and RH.</w:t>
      </w:r>
      <w:r>
        <w:rPr>
          <w:b/>
          <w:bCs/>
          <w:sz w:val="24"/>
          <w:szCs w:val="24"/>
        </w:rPr>
        <w:t xml:space="preserve"> </w:t>
      </w:r>
      <w:r w:rsidRPr="003127C3">
        <w:rPr>
          <w:b/>
          <w:bCs/>
          <w:i/>
          <w:iCs/>
          <w:sz w:val="24"/>
          <w:szCs w:val="24"/>
        </w:rPr>
        <w:t>Management of buildings under sale and development is a general issue to be progressed by RH with WCC planning, and email correspondence has already been raised, responsiveness of WCC will be managed with WCC COO once registration has been completed.</w:t>
      </w:r>
      <w:r>
        <w:rPr>
          <w:b/>
          <w:bCs/>
          <w:sz w:val="24"/>
          <w:szCs w:val="24"/>
        </w:rPr>
        <w:t xml:space="preserve"> </w:t>
      </w:r>
    </w:p>
    <w:p w14:paraId="30A1B82F" w14:textId="77777777" w:rsidR="003127C3" w:rsidRDefault="003127C3" w:rsidP="003127C3">
      <w:pPr>
        <w:pStyle w:val="ListParagraph"/>
        <w:ind w:left="0"/>
        <w:rPr>
          <w:b/>
          <w:bCs/>
          <w:sz w:val="24"/>
          <w:szCs w:val="24"/>
        </w:rPr>
      </w:pPr>
    </w:p>
    <w:p w14:paraId="1C62FD3E" w14:textId="70A0FA66" w:rsidR="00C3034A" w:rsidRPr="003127C3" w:rsidRDefault="003127C3" w:rsidP="003127C3">
      <w:pPr>
        <w:pStyle w:val="ListParagraph"/>
        <w:numPr>
          <w:ilvl w:val="0"/>
          <w:numId w:val="15"/>
        </w:numPr>
        <w:ind w:left="0" w:firstLine="0"/>
        <w:rPr>
          <w:b/>
          <w:bCs/>
          <w:sz w:val="24"/>
          <w:szCs w:val="24"/>
        </w:rPr>
      </w:pPr>
      <w:r w:rsidRPr="003127C3">
        <w:rPr>
          <w:b/>
          <w:bCs/>
          <w:sz w:val="24"/>
          <w:szCs w:val="24"/>
        </w:rPr>
        <w:t>Working Groups Progress</w:t>
      </w:r>
    </w:p>
    <w:p w14:paraId="7520B999" w14:textId="28CB0D3F" w:rsidR="003127C3" w:rsidRDefault="003127C3" w:rsidP="003127C3">
      <w:pPr>
        <w:pStyle w:val="ListParagraph"/>
        <w:ind w:left="0"/>
        <w:rPr>
          <w:sz w:val="24"/>
          <w:szCs w:val="24"/>
        </w:rPr>
      </w:pPr>
      <w:r>
        <w:rPr>
          <w:sz w:val="24"/>
          <w:szCs w:val="24"/>
        </w:rPr>
        <w:t xml:space="preserve">Steve Robinson has agreed to be Project Manager for the working group and has started maintenance activity in the churchyard. </w:t>
      </w:r>
      <w:r w:rsidR="007A6DA1">
        <w:rPr>
          <w:sz w:val="24"/>
          <w:szCs w:val="24"/>
        </w:rPr>
        <w:t>Locations have been agreed with Church Warden, Cyril Randles to build composting, bins and tree waste areas and an initial skip or WCC gardens removal will be ordered for 19/Sep to remove an initial bulk of compost and tree waste. A plan of action has been agreed which is documented in appendix 1, with the first working group meeting being as follows:</w:t>
      </w:r>
    </w:p>
    <w:p w14:paraId="1F40CCF0" w14:textId="77777777" w:rsidR="007A6DA1" w:rsidRDefault="007A6DA1" w:rsidP="003127C3">
      <w:pPr>
        <w:pStyle w:val="ListParagraph"/>
        <w:ind w:left="0"/>
        <w:rPr>
          <w:sz w:val="24"/>
          <w:szCs w:val="24"/>
        </w:rPr>
      </w:pPr>
    </w:p>
    <w:p w14:paraId="628BFC07" w14:textId="1DC9607A" w:rsidR="007A6DA1" w:rsidRPr="003127C3" w:rsidRDefault="007A6DA1" w:rsidP="003127C3">
      <w:pPr>
        <w:pStyle w:val="ListParagraph"/>
        <w:ind w:left="0"/>
        <w:rPr>
          <w:sz w:val="24"/>
          <w:szCs w:val="24"/>
        </w:rPr>
      </w:pPr>
      <w:r>
        <w:rPr>
          <w:sz w:val="24"/>
          <w:szCs w:val="24"/>
        </w:rPr>
        <w:t>19/Sep 14:00 0 17:00 (Meet at Grotto Lane end)</w:t>
      </w:r>
    </w:p>
    <w:p w14:paraId="2A53E78E" w14:textId="77777777" w:rsidR="00C35794" w:rsidRDefault="00C35794" w:rsidP="00C35794">
      <w:pPr>
        <w:pStyle w:val="ListParagraph"/>
        <w:ind w:left="709"/>
        <w:jc w:val="both"/>
        <w:rPr>
          <w:sz w:val="24"/>
          <w:szCs w:val="24"/>
        </w:rPr>
      </w:pPr>
    </w:p>
    <w:p w14:paraId="30E495E9" w14:textId="5BD6CBC0" w:rsidR="00C35794" w:rsidRDefault="00C35794" w:rsidP="00C35794">
      <w:pPr>
        <w:pStyle w:val="ListParagraph"/>
        <w:numPr>
          <w:ilvl w:val="0"/>
          <w:numId w:val="17"/>
        </w:numPr>
        <w:jc w:val="both"/>
        <w:rPr>
          <w:sz w:val="24"/>
          <w:szCs w:val="24"/>
        </w:rPr>
      </w:pPr>
      <w:r>
        <w:rPr>
          <w:sz w:val="24"/>
          <w:szCs w:val="24"/>
        </w:rPr>
        <w:t>Initial ground clearance at rear of churchyard</w:t>
      </w:r>
    </w:p>
    <w:p w14:paraId="4BAE3509" w14:textId="5A9FCB30" w:rsidR="00C35794" w:rsidRDefault="00C35794" w:rsidP="00C35794">
      <w:pPr>
        <w:pStyle w:val="ListParagraph"/>
        <w:numPr>
          <w:ilvl w:val="0"/>
          <w:numId w:val="17"/>
        </w:numPr>
        <w:jc w:val="both"/>
        <w:rPr>
          <w:sz w:val="24"/>
          <w:szCs w:val="24"/>
        </w:rPr>
      </w:pPr>
      <w:r>
        <w:rPr>
          <w:sz w:val="24"/>
          <w:szCs w:val="24"/>
        </w:rPr>
        <w:t>Safety Assessments of graves for further working</w:t>
      </w:r>
    </w:p>
    <w:p w14:paraId="03E8EE58" w14:textId="70078910" w:rsidR="00C35794" w:rsidRDefault="00C35794" w:rsidP="00C35794">
      <w:pPr>
        <w:pStyle w:val="ListParagraph"/>
        <w:numPr>
          <w:ilvl w:val="0"/>
          <w:numId w:val="17"/>
        </w:numPr>
        <w:jc w:val="both"/>
        <w:rPr>
          <w:sz w:val="24"/>
          <w:szCs w:val="24"/>
        </w:rPr>
      </w:pPr>
      <w:r>
        <w:rPr>
          <w:sz w:val="24"/>
          <w:szCs w:val="24"/>
        </w:rPr>
        <w:t>Building of compost and tree waste areas with pallets</w:t>
      </w:r>
    </w:p>
    <w:p w14:paraId="44603E3C" w14:textId="77777777" w:rsidR="00C35794" w:rsidRDefault="00C35794" w:rsidP="00C35794">
      <w:pPr>
        <w:pStyle w:val="ListParagraph"/>
        <w:ind w:left="709"/>
        <w:jc w:val="both"/>
        <w:rPr>
          <w:sz w:val="24"/>
          <w:szCs w:val="24"/>
        </w:rPr>
      </w:pPr>
    </w:p>
    <w:p w14:paraId="2CFB99FA" w14:textId="08C5E0F6" w:rsidR="00705CFE" w:rsidRPr="007A6DA1" w:rsidRDefault="007A6DA1" w:rsidP="00C35794">
      <w:pPr>
        <w:pStyle w:val="ListParagraph"/>
        <w:ind w:left="0"/>
        <w:jc w:val="both"/>
        <w:rPr>
          <w:sz w:val="24"/>
          <w:szCs w:val="24"/>
        </w:rPr>
      </w:pPr>
      <w:r w:rsidRPr="007A6DA1">
        <w:rPr>
          <w:sz w:val="24"/>
          <w:szCs w:val="24"/>
        </w:rPr>
        <w:t>Further working group activity will be on the 3</w:t>
      </w:r>
      <w:r w:rsidRPr="007A6DA1">
        <w:rPr>
          <w:sz w:val="24"/>
          <w:szCs w:val="24"/>
          <w:vertAlign w:val="superscript"/>
        </w:rPr>
        <w:t>rd</w:t>
      </w:r>
      <w:r w:rsidRPr="007A6DA1">
        <w:rPr>
          <w:sz w:val="24"/>
          <w:szCs w:val="24"/>
        </w:rPr>
        <w:t xml:space="preserve"> Friday of each month. Steve Robinson will be lead PM and responsible for decisions on site of activities. Steve would appreciate any assistance in organising and advertising attendance from the TCF from an administration volunteer. </w:t>
      </w:r>
    </w:p>
    <w:p w14:paraId="2C2C5D4F" w14:textId="77777777" w:rsidR="00705CFE" w:rsidRPr="00C3034A" w:rsidRDefault="00705CFE" w:rsidP="00705CFE">
      <w:pPr>
        <w:rPr>
          <w:sz w:val="24"/>
          <w:szCs w:val="24"/>
        </w:rPr>
      </w:pPr>
    </w:p>
    <w:p w14:paraId="5E8D0500" w14:textId="1B572D5C" w:rsidR="001D5503" w:rsidRPr="00C3034A" w:rsidRDefault="001D5503" w:rsidP="003127C3">
      <w:pPr>
        <w:rPr>
          <w:rFonts w:ascii="Aptos Display" w:hAnsi="Aptos Display"/>
          <w:sz w:val="24"/>
          <w:szCs w:val="24"/>
        </w:rPr>
      </w:pPr>
      <w:r w:rsidRPr="00C3034A">
        <w:rPr>
          <w:noProof/>
          <w:sz w:val="24"/>
          <w:szCs w:val="24"/>
        </w:rPr>
        <w:drawing>
          <wp:anchor distT="0" distB="0" distL="114300" distR="114300" simplePos="0" relativeHeight="251659264" behindDoc="1" locked="0" layoutInCell="1" allowOverlap="1" wp14:anchorId="428AA340" wp14:editId="72FA5E7C">
            <wp:simplePos x="0" y="0"/>
            <wp:positionH relativeFrom="column">
              <wp:posOffset>5089</wp:posOffset>
            </wp:positionH>
            <wp:positionV relativeFrom="paragraph">
              <wp:posOffset>12700</wp:posOffset>
            </wp:positionV>
            <wp:extent cx="2764542" cy="630937"/>
            <wp:effectExtent l="0" t="0" r="0" b="0"/>
            <wp:wrapNone/>
            <wp:docPr id="780024892" name="Picture 2" descr="A black line drawing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024892" name="Picture 2" descr="A black line drawing of a bi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4542" cy="630937"/>
                    </a:xfrm>
                    <a:prstGeom prst="rect">
                      <a:avLst/>
                    </a:prstGeom>
                  </pic:spPr>
                </pic:pic>
              </a:graphicData>
            </a:graphic>
          </wp:anchor>
        </w:drawing>
      </w:r>
    </w:p>
    <w:p w14:paraId="415FD705" w14:textId="77777777" w:rsidR="00C3034A" w:rsidRDefault="00C3034A" w:rsidP="003127C3">
      <w:pPr>
        <w:pStyle w:val="ListParagraph"/>
        <w:tabs>
          <w:tab w:val="left" w:pos="851"/>
        </w:tabs>
        <w:ind w:left="0" w:right="-284"/>
        <w:rPr>
          <w:rFonts w:ascii="Aptos Display" w:hAnsi="Aptos Display"/>
          <w:sz w:val="24"/>
          <w:szCs w:val="24"/>
        </w:rPr>
      </w:pPr>
    </w:p>
    <w:p w14:paraId="13204329" w14:textId="77777777" w:rsidR="003127C3" w:rsidRDefault="003127C3" w:rsidP="003127C3">
      <w:pPr>
        <w:pStyle w:val="ListParagraph"/>
        <w:tabs>
          <w:tab w:val="left" w:pos="851"/>
        </w:tabs>
        <w:ind w:left="0" w:right="-284"/>
        <w:rPr>
          <w:rFonts w:ascii="Aptos Display" w:hAnsi="Aptos Display"/>
          <w:sz w:val="24"/>
          <w:szCs w:val="24"/>
        </w:rPr>
      </w:pPr>
    </w:p>
    <w:p w14:paraId="0F95A3C6" w14:textId="77777777" w:rsidR="003127C3" w:rsidRDefault="003127C3" w:rsidP="003127C3">
      <w:pPr>
        <w:pStyle w:val="ListParagraph"/>
        <w:tabs>
          <w:tab w:val="left" w:pos="851"/>
        </w:tabs>
        <w:ind w:left="0" w:right="-284"/>
        <w:rPr>
          <w:rFonts w:ascii="Aptos Display" w:hAnsi="Aptos Display"/>
          <w:sz w:val="24"/>
          <w:szCs w:val="24"/>
        </w:rPr>
      </w:pPr>
    </w:p>
    <w:p w14:paraId="42AB9595" w14:textId="34DA9A57" w:rsidR="00490C36" w:rsidRPr="00C3034A" w:rsidRDefault="00490C36" w:rsidP="003127C3">
      <w:pPr>
        <w:pStyle w:val="ListParagraph"/>
        <w:tabs>
          <w:tab w:val="left" w:pos="851"/>
        </w:tabs>
        <w:ind w:left="0" w:right="-284"/>
        <w:rPr>
          <w:rFonts w:ascii="Aptos Display" w:hAnsi="Aptos Display"/>
          <w:sz w:val="24"/>
          <w:szCs w:val="24"/>
        </w:rPr>
      </w:pPr>
      <w:r w:rsidRPr="00C3034A">
        <w:rPr>
          <w:rFonts w:ascii="Aptos Display" w:hAnsi="Aptos Display"/>
          <w:sz w:val="24"/>
          <w:szCs w:val="24"/>
        </w:rPr>
        <w:t>Signed</w:t>
      </w:r>
    </w:p>
    <w:p w14:paraId="79191C68" w14:textId="5FBF60A8" w:rsidR="001D5503" w:rsidRPr="00C3034A" w:rsidRDefault="00490C36" w:rsidP="00C35794">
      <w:pPr>
        <w:pStyle w:val="ListParagraph"/>
        <w:tabs>
          <w:tab w:val="left" w:pos="851"/>
        </w:tabs>
        <w:ind w:left="0" w:right="-284"/>
        <w:rPr>
          <w:rFonts w:ascii="Aptos Display" w:hAnsi="Aptos Display"/>
          <w:sz w:val="24"/>
          <w:szCs w:val="24"/>
        </w:rPr>
      </w:pPr>
      <w:r w:rsidRPr="00C3034A">
        <w:rPr>
          <w:rFonts w:ascii="Aptos Display" w:hAnsi="Aptos Display"/>
          <w:sz w:val="24"/>
          <w:szCs w:val="24"/>
        </w:rPr>
        <w:t>Neal Kelshaw, Chair, Steering Group</w:t>
      </w:r>
      <w:r w:rsidR="006754C6" w:rsidRPr="00C3034A">
        <w:rPr>
          <w:rFonts w:ascii="Aptos Display" w:hAnsi="Aptos Display"/>
          <w:sz w:val="24"/>
          <w:szCs w:val="24"/>
        </w:rPr>
        <w:t xml:space="preserve"> TDCT</w:t>
      </w:r>
    </w:p>
    <w:p w14:paraId="4B2137DD" w14:textId="26723163" w:rsidR="00F303A6" w:rsidRPr="00C3034A" w:rsidRDefault="003127C3" w:rsidP="00C35794">
      <w:pPr>
        <w:tabs>
          <w:tab w:val="left" w:pos="851"/>
        </w:tabs>
        <w:ind w:right="-284"/>
        <w:rPr>
          <w:rFonts w:ascii="Aptos Display" w:hAnsi="Aptos Display"/>
          <w:i/>
          <w:iCs/>
          <w:sz w:val="24"/>
          <w:szCs w:val="24"/>
        </w:rPr>
      </w:pPr>
      <w:r>
        <w:rPr>
          <w:rFonts w:ascii="Aptos Display" w:hAnsi="Aptos Display"/>
          <w:sz w:val="28"/>
          <w:szCs w:val="28"/>
        </w:rPr>
        <w:t>Community Forum Meetings &amp; Minutes</w:t>
      </w:r>
      <w:r w:rsidRPr="00C3034A">
        <w:rPr>
          <w:rFonts w:ascii="Aptos Display" w:hAnsi="Aptos Display"/>
          <w:sz w:val="28"/>
          <w:szCs w:val="28"/>
        </w:rPr>
        <w:t xml:space="preserve"> | </w:t>
      </w:r>
      <w:hyperlink r:id="rId8" w:history="1">
        <w:r w:rsidRPr="00C3034A">
          <w:rPr>
            <w:rStyle w:val="Hyperlink"/>
            <w:rFonts w:ascii="Aptos Display" w:hAnsi="Aptos Display"/>
            <w:sz w:val="28"/>
            <w:szCs w:val="28"/>
          </w:rPr>
          <w:t>Link Here</w:t>
        </w:r>
      </w:hyperlink>
      <w:r w:rsidR="001D5503" w:rsidRPr="00C3034A">
        <w:rPr>
          <w:rFonts w:ascii="Aptos Display" w:hAnsi="Aptos Display"/>
          <w:i/>
          <w:iCs/>
          <w:noProof/>
          <w:sz w:val="24"/>
          <w:szCs w:val="24"/>
        </w:rPr>
        <w:drawing>
          <wp:inline distT="0" distB="0" distL="0" distR="0" wp14:anchorId="7D13CA03" wp14:editId="6091E780">
            <wp:extent cx="2975684" cy="1363980"/>
            <wp:effectExtent l="0" t="0" r="0" b="7620"/>
            <wp:docPr id="1112842784" name="Picture 1" descr="A logo for a community trust&#10;&#10;AI-generated content may be incorrec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842784" name="Picture 1" descr="A logo for a community trust&#10;&#10;AI-generated content may be incorrect.">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2995370" cy="1373004"/>
                    </a:xfrm>
                    <a:prstGeom prst="rect">
                      <a:avLst/>
                    </a:prstGeom>
                  </pic:spPr>
                </pic:pic>
              </a:graphicData>
            </a:graphic>
          </wp:inline>
        </w:drawing>
      </w:r>
    </w:p>
    <w:p w14:paraId="1690980D" w14:textId="77777777" w:rsidR="00C3034A" w:rsidRDefault="00C3034A" w:rsidP="006372F4">
      <w:pPr>
        <w:pStyle w:val="ListParagraph"/>
        <w:tabs>
          <w:tab w:val="left" w:pos="851"/>
        </w:tabs>
        <w:ind w:left="0" w:right="-284"/>
        <w:rPr>
          <w:rFonts w:ascii="Aptos Display" w:hAnsi="Aptos Display"/>
          <w:b/>
          <w:bCs/>
          <w:i/>
          <w:iCs/>
          <w:sz w:val="24"/>
          <w:szCs w:val="24"/>
        </w:rPr>
      </w:pPr>
    </w:p>
    <w:p w14:paraId="4F791196" w14:textId="77777777" w:rsidR="00C35794" w:rsidRDefault="00C35794" w:rsidP="006372F4">
      <w:pPr>
        <w:pStyle w:val="ListParagraph"/>
        <w:tabs>
          <w:tab w:val="left" w:pos="851"/>
        </w:tabs>
        <w:ind w:left="0" w:right="-284"/>
        <w:rPr>
          <w:rFonts w:ascii="Aptos Display" w:hAnsi="Aptos Display"/>
          <w:b/>
          <w:bCs/>
          <w:i/>
          <w:iCs/>
          <w:sz w:val="24"/>
          <w:szCs w:val="24"/>
        </w:rPr>
      </w:pPr>
    </w:p>
    <w:p w14:paraId="053D46EE" w14:textId="32FE73B6" w:rsidR="001D5503" w:rsidRDefault="00F303A6" w:rsidP="006372F4">
      <w:pPr>
        <w:pStyle w:val="ListParagraph"/>
        <w:tabs>
          <w:tab w:val="left" w:pos="851"/>
        </w:tabs>
        <w:ind w:left="0" w:right="-284"/>
        <w:rPr>
          <w:rFonts w:ascii="Aptos Display" w:hAnsi="Aptos Display"/>
          <w:b/>
          <w:bCs/>
          <w:i/>
          <w:iCs/>
          <w:sz w:val="24"/>
          <w:szCs w:val="24"/>
        </w:rPr>
      </w:pPr>
      <w:r w:rsidRPr="00C3034A">
        <w:rPr>
          <w:rFonts w:ascii="Aptos Display" w:hAnsi="Aptos Display"/>
          <w:b/>
          <w:bCs/>
          <w:i/>
          <w:iCs/>
          <w:sz w:val="24"/>
          <w:szCs w:val="24"/>
        </w:rPr>
        <w:t xml:space="preserve">Appendix 1 – </w:t>
      </w:r>
      <w:r w:rsidR="003127C3">
        <w:rPr>
          <w:rFonts w:ascii="Aptos Display" w:hAnsi="Aptos Display"/>
          <w:b/>
          <w:bCs/>
          <w:i/>
          <w:iCs/>
          <w:sz w:val="24"/>
          <w:szCs w:val="24"/>
        </w:rPr>
        <w:t xml:space="preserve">Friends Of St Michael’s Plan </w:t>
      </w:r>
      <w:proofErr w:type="gramStart"/>
      <w:r w:rsidR="003127C3">
        <w:rPr>
          <w:rFonts w:ascii="Aptos Display" w:hAnsi="Aptos Display"/>
          <w:b/>
          <w:bCs/>
          <w:i/>
          <w:iCs/>
          <w:sz w:val="24"/>
          <w:szCs w:val="24"/>
        </w:rPr>
        <w:t>Of</w:t>
      </w:r>
      <w:proofErr w:type="gramEnd"/>
      <w:r w:rsidR="003127C3">
        <w:rPr>
          <w:rFonts w:ascii="Aptos Display" w:hAnsi="Aptos Display"/>
          <w:b/>
          <w:bCs/>
          <w:i/>
          <w:iCs/>
          <w:sz w:val="24"/>
          <w:szCs w:val="24"/>
        </w:rPr>
        <w:t xml:space="preserve"> Action</w:t>
      </w:r>
    </w:p>
    <w:p w14:paraId="1D7C0DE5" w14:textId="77777777" w:rsidR="00C35794" w:rsidRPr="00C3034A" w:rsidRDefault="00C35794" w:rsidP="006372F4">
      <w:pPr>
        <w:pStyle w:val="ListParagraph"/>
        <w:tabs>
          <w:tab w:val="left" w:pos="851"/>
        </w:tabs>
        <w:ind w:left="0" w:right="-284"/>
        <w:rPr>
          <w:rFonts w:ascii="Aptos Display" w:hAnsi="Aptos Display"/>
          <w:b/>
          <w:bCs/>
          <w:i/>
          <w:iCs/>
          <w:sz w:val="24"/>
          <w:szCs w:val="24"/>
        </w:rPr>
      </w:pPr>
    </w:p>
    <w:p w14:paraId="2306AF3E" w14:textId="77777777" w:rsidR="00C35794" w:rsidRPr="003127C3" w:rsidRDefault="00C35794" w:rsidP="00C35794">
      <w:pPr>
        <w:pStyle w:val="ListParagraph"/>
        <w:ind w:left="0"/>
        <w:rPr>
          <w:sz w:val="24"/>
          <w:szCs w:val="24"/>
        </w:rPr>
      </w:pPr>
      <w:r>
        <w:rPr>
          <w:sz w:val="24"/>
          <w:szCs w:val="24"/>
        </w:rPr>
        <w:t>19/Sep 14:00 0 17:00 (Meet at Grotto Lane end)</w:t>
      </w:r>
    </w:p>
    <w:p w14:paraId="527D9C50" w14:textId="77777777" w:rsidR="00C35794" w:rsidRDefault="00C35794" w:rsidP="00C35794">
      <w:pPr>
        <w:pStyle w:val="ListParagraph"/>
        <w:numPr>
          <w:ilvl w:val="0"/>
          <w:numId w:val="17"/>
        </w:numPr>
        <w:ind w:left="709" w:hanging="786"/>
        <w:rPr>
          <w:sz w:val="24"/>
          <w:szCs w:val="24"/>
        </w:rPr>
      </w:pPr>
      <w:r>
        <w:rPr>
          <w:sz w:val="24"/>
          <w:szCs w:val="24"/>
        </w:rPr>
        <w:t>Initial removal of tree waste</w:t>
      </w:r>
    </w:p>
    <w:p w14:paraId="37E28B25" w14:textId="77777777" w:rsidR="00C35794" w:rsidRDefault="00C35794" w:rsidP="00C35794">
      <w:pPr>
        <w:pStyle w:val="ListParagraph"/>
        <w:numPr>
          <w:ilvl w:val="0"/>
          <w:numId w:val="17"/>
        </w:numPr>
        <w:ind w:left="709" w:hanging="786"/>
        <w:rPr>
          <w:sz w:val="24"/>
          <w:szCs w:val="24"/>
        </w:rPr>
      </w:pPr>
      <w:r>
        <w:rPr>
          <w:sz w:val="24"/>
          <w:szCs w:val="24"/>
        </w:rPr>
        <w:t xml:space="preserve">Ground preparation and building of </w:t>
      </w:r>
      <w:proofErr w:type="gramStart"/>
      <w:r>
        <w:rPr>
          <w:sz w:val="24"/>
          <w:szCs w:val="24"/>
        </w:rPr>
        <w:t>pallet based</w:t>
      </w:r>
      <w:proofErr w:type="gramEnd"/>
      <w:r>
        <w:rPr>
          <w:sz w:val="24"/>
          <w:szCs w:val="24"/>
        </w:rPr>
        <w:t xml:space="preserve"> compost / tree waste areas</w:t>
      </w:r>
    </w:p>
    <w:p w14:paraId="0900DB5E" w14:textId="77777777" w:rsidR="00C35794" w:rsidRDefault="00C35794" w:rsidP="00C35794">
      <w:pPr>
        <w:pStyle w:val="ListParagraph"/>
        <w:numPr>
          <w:ilvl w:val="0"/>
          <w:numId w:val="17"/>
        </w:numPr>
        <w:ind w:left="709" w:hanging="786"/>
        <w:rPr>
          <w:sz w:val="24"/>
          <w:szCs w:val="24"/>
        </w:rPr>
      </w:pPr>
      <w:r>
        <w:rPr>
          <w:sz w:val="24"/>
          <w:szCs w:val="24"/>
        </w:rPr>
        <w:t>Safety assessment of rear churchyard graves</w:t>
      </w:r>
    </w:p>
    <w:p w14:paraId="00EC5F39" w14:textId="77777777" w:rsidR="00C35794" w:rsidRDefault="00C35794" w:rsidP="00C35794">
      <w:pPr>
        <w:pStyle w:val="ListParagraph"/>
        <w:numPr>
          <w:ilvl w:val="0"/>
          <w:numId w:val="17"/>
        </w:numPr>
        <w:ind w:left="709" w:hanging="786"/>
        <w:rPr>
          <w:sz w:val="24"/>
          <w:szCs w:val="24"/>
        </w:rPr>
      </w:pPr>
      <w:r>
        <w:rPr>
          <w:sz w:val="24"/>
          <w:szCs w:val="24"/>
        </w:rPr>
        <w:t>Strimming and collection of leaf waste and weeds via bulk ‘Hippo’ bags</w:t>
      </w:r>
    </w:p>
    <w:p w14:paraId="070DB86C" w14:textId="77777777" w:rsidR="00C35794" w:rsidRPr="007A6DA1" w:rsidRDefault="00C35794" w:rsidP="00C35794">
      <w:pPr>
        <w:pStyle w:val="ListParagraph"/>
        <w:numPr>
          <w:ilvl w:val="0"/>
          <w:numId w:val="17"/>
        </w:numPr>
        <w:ind w:left="709" w:hanging="786"/>
        <w:jc w:val="both"/>
        <w:rPr>
          <w:sz w:val="24"/>
          <w:szCs w:val="24"/>
        </w:rPr>
      </w:pPr>
      <w:r w:rsidRPr="007A6DA1">
        <w:rPr>
          <w:sz w:val="24"/>
          <w:szCs w:val="24"/>
        </w:rPr>
        <w:t>Further working group activity will be on the 3</w:t>
      </w:r>
      <w:r w:rsidRPr="007A6DA1">
        <w:rPr>
          <w:sz w:val="24"/>
          <w:szCs w:val="24"/>
          <w:vertAlign w:val="superscript"/>
        </w:rPr>
        <w:t>rd</w:t>
      </w:r>
      <w:r w:rsidRPr="007A6DA1">
        <w:rPr>
          <w:sz w:val="24"/>
          <w:szCs w:val="24"/>
        </w:rPr>
        <w:t xml:space="preserve"> Friday of each month. Steve Robinson will be lead PM and responsible for decisions on site of activities. Steve would appreciate any assistance in organising and advertising attendance from the TCF from an administration volunteer. </w:t>
      </w:r>
    </w:p>
    <w:p w14:paraId="72A47BEF" w14:textId="77777777" w:rsidR="00C35794" w:rsidRDefault="00C35794" w:rsidP="00C35794">
      <w:pPr>
        <w:pStyle w:val="ListParagraph"/>
        <w:numPr>
          <w:ilvl w:val="0"/>
          <w:numId w:val="17"/>
        </w:numPr>
        <w:ind w:left="709" w:hanging="786"/>
        <w:rPr>
          <w:sz w:val="24"/>
          <w:szCs w:val="24"/>
        </w:rPr>
      </w:pPr>
      <w:r>
        <w:rPr>
          <w:sz w:val="24"/>
          <w:szCs w:val="24"/>
        </w:rPr>
        <w:t>Power tools, pallets and ‘Hippo’ bags to be provided</w:t>
      </w:r>
    </w:p>
    <w:p w14:paraId="2B3374DD" w14:textId="77777777" w:rsidR="00C35794" w:rsidRDefault="00C35794" w:rsidP="00C35794">
      <w:pPr>
        <w:pStyle w:val="ListParagraph"/>
        <w:numPr>
          <w:ilvl w:val="0"/>
          <w:numId w:val="17"/>
        </w:numPr>
        <w:ind w:left="709" w:hanging="786"/>
        <w:rPr>
          <w:sz w:val="24"/>
          <w:szCs w:val="24"/>
        </w:rPr>
      </w:pPr>
      <w:r>
        <w:rPr>
          <w:sz w:val="24"/>
          <w:szCs w:val="24"/>
        </w:rPr>
        <w:t xml:space="preserve">Volunteer attendance to be advertised and is requested, suitable shoes, clothes and gloves should be worn. If volunteers have their own power tools these may be brought but are covered under their own risk. </w:t>
      </w:r>
    </w:p>
    <w:p w14:paraId="701711A2" w14:textId="77777777" w:rsidR="00C35794" w:rsidRDefault="00C35794" w:rsidP="00C35794">
      <w:pPr>
        <w:pStyle w:val="ListParagraph"/>
        <w:numPr>
          <w:ilvl w:val="0"/>
          <w:numId w:val="17"/>
        </w:numPr>
        <w:ind w:left="709" w:hanging="786"/>
        <w:rPr>
          <w:sz w:val="24"/>
          <w:szCs w:val="24"/>
        </w:rPr>
      </w:pPr>
      <w:r>
        <w:rPr>
          <w:sz w:val="24"/>
          <w:szCs w:val="24"/>
        </w:rPr>
        <w:t xml:space="preserve">Public Liability Insurance is provided by the </w:t>
      </w:r>
      <w:proofErr w:type="spellStart"/>
      <w:r>
        <w:rPr>
          <w:sz w:val="24"/>
          <w:szCs w:val="24"/>
        </w:rPr>
        <w:t>TDCiC</w:t>
      </w:r>
      <w:proofErr w:type="spellEnd"/>
      <w:r>
        <w:rPr>
          <w:sz w:val="24"/>
          <w:szCs w:val="24"/>
        </w:rPr>
        <w:t xml:space="preserve"> for all members and volunteers (a roll call will be required on the day)</w:t>
      </w:r>
    </w:p>
    <w:p w14:paraId="76298693" w14:textId="766AD02B" w:rsidR="00C35794" w:rsidRDefault="00C35794" w:rsidP="00C35794">
      <w:pPr>
        <w:pStyle w:val="ListParagraph"/>
        <w:numPr>
          <w:ilvl w:val="0"/>
          <w:numId w:val="17"/>
        </w:numPr>
        <w:ind w:left="709" w:hanging="786"/>
        <w:rPr>
          <w:sz w:val="24"/>
          <w:szCs w:val="24"/>
        </w:rPr>
      </w:pPr>
      <w:r>
        <w:rPr>
          <w:sz w:val="24"/>
          <w:szCs w:val="24"/>
        </w:rPr>
        <w:t xml:space="preserve">Some volunteers may wish to assist in construction, therefore may wish to bring some woodworking tools, otherwise assistance is needed in general ground clearance for which rakes, hoes and so on can be brought by attendees. Limited gardening tools will be provided. </w:t>
      </w:r>
    </w:p>
    <w:p w14:paraId="1CCF55DB" w14:textId="77777777" w:rsidR="00F303A6" w:rsidRPr="003127C3" w:rsidRDefault="00F303A6" w:rsidP="003127C3">
      <w:pPr>
        <w:ind w:right="-284"/>
        <w:rPr>
          <w:rFonts w:ascii="Aptos Display" w:hAnsi="Aptos Display"/>
          <w:i/>
          <w:iCs/>
          <w:sz w:val="28"/>
          <w:szCs w:val="28"/>
        </w:rPr>
      </w:pPr>
    </w:p>
    <w:sectPr w:rsidR="00F303A6" w:rsidRPr="003127C3" w:rsidSect="00656DB7">
      <w:pgSz w:w="11906" w:h="16838"/>
      <w:pgMar w:top="851" w:right="99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616F0"/>
    <w:multiLevelType w:val="hybridMultilevel"/>
    <w:tmpl w:val="15B64C12"/>
    <w:lvl w:ilvl="0" w:tplc="A0767D42">
      <w:start w:val="1"/>
      <w:numFmt w:val="decimal"/>
      <w:lvlText w:val="%1."/>
      <w:lvlJc w:val="left"/>
      <w:pPr>
        <w:ind w:left="10065" w:hanging="360"/>
      </w:pPr>
      <w:rPr>
        <w:rFonts w:hint="default"/>
        <w:b w:val="0"/>
        <w:bCs/>
        <w:sz w:val="28"/>
        <w:szCs w:val="28"/>
      </w:rPr>
    </w:lvl>
    <w:lvl w:ilvl="1" w:tplc="08090019" w:tentative="1">
      <w:start w:val="1"/>
      <w:numFmt w:val="lowerLetter"/>
      <w:lvlText w:val="%2."/>
      <w:lvlJc w:val="left"/>
      <w:pPr>
        <w:ind w:left="10785" w:hanging="360"/>
      </w:pPr>
    </w:lvl>
    <w:lvl w:ilvl="2" w:tplc="0809001B" w:tentative="1">
      <w:start w:val="1"/>
      <w:numFmt w:val="lowerRoman"/>
      <w:lvlText w:val="%3."/>
      <w:lvlJc w:val="right"/>
      <w:pPr>
        <w:ind w:left="11505" w:hanging="180"/>
      </w:pPr>
    </w:lvl>
    <w:lvl w:ilvl="3" w:tplc="0809000F" w:tentative="1">
      <w:start w:val="1"/>
      <w:numFmt w:val="decimal"/>
      <w:lvlText w:val="%4."/>
      <w:lvlJc w:val="left"/>
      <w:pPr>
        <w:ind w:left="12225" w:hanging="360"/>
      </w:pPr>
    </w:lvl>
    <w:lvl w:ilvl="4" w:tplc="08090019" w:tentative="1">
      <w:start w:val="1"/>
      <w:numFmt w:val="lowerLetter"/>
      <w:lvlText w:val="%5."/>
      <w:lvlJc w:val="left"/>
      <w:pPr>
        <w:ind w:left="12945" w:hanging="360"/>
      </w:pPr>
    </w:lvl>
    <w:lvl w:ilvl="5" w:tplc="0809001B" w:tentative="1">
      <w:start w:val="1"/>
      <w:numFmt w:val="lowerRoman"/>
      <w:lvlText w:val="%6."/>
      <w:lvlJc w:val="right"/>
      <w:pPr>
        <w:ind w:left="13665" w:hanging="180"/>
      </w:pPr>
    </w:lvl>
    <w:lvl w:ilvl="6" w:tplc="0809000F" w:tentative="1">
      <w:start w:val="1"/>
      <w:numFmt w:val="decimal"/>
      <w:lvlText w:val="%7."/>
      <w:lvlJc w:val="left"/>
      <w:pPr>
        <w:ind w:left="14385" w:hanging="360"/>
      </w:pPr>
    </w:lvl>
    <w:lvl w:ilvl="7" w:tplc="08090019" w:tentative="1">
      <w:start w:val="1"/>
      <w:numFmt w:val="lowerLetter"/>
      <w:lvlText w:val="%8."/>
      <w:lvlJc w:val="left"/>
      <w:pPr>
        <w:ind w:left="15105" w:hanging="360"/>
      </w:pPr>
    </w:lvl>
    <w:lvl w:ilvl="8" w:tplc="0809001B" w:tentative="1">
      <w:start w:val="1"/>
      <w:numFmt w:val="lowerRoman"/>
      <w:lvlText w:val="%9."/>
      <w:lvlJc w:val="right"/>
      <w:pPr>
        <w:ind w:left="15825" w:hanging="180"/>
      </w:pPr>
    </w:lvl>
  </w:abstractNum>
  <w:abstractNum w:abstractNumId="1" w15:restartNumberingAfterBreak="0">
    <w:nsid w:val="17F709BB"/>
    <w:multiLevelType w:val="hybridMultilevel"/>
    <w:tmpl w:val="646623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CD07DB"/>
    <w:multiLevelType w:val="hybridMultilevel"/>
    <w:tmpl w:val="646623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F44EE1"/>
    <w:multiLevelType w:val="hybridMultilevel"/>
    <w:tmpl w:val="616CCA86"/>
    <w:lvl w:ilvl="0" w:tplc="44D4C7E6">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727BD"/>
    <w:multiLevelType w:val="hybridMultilevel"/>
    <w:tmpl w:val="646623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BF39CC"/>
    <w:multiLevelType w:val="hybridMultilevel"/>
    <w:tmpl w:val="AE7C5886"/>
    <w:lvl w:ilvl="0" w:tplc="87FEBFF4">
      <w:start w:val="1"/>
      <w:numFmt w:val="decimal"/>
      <w:lvlText w:val="%1."/>
      <w:lvlJc w:val="left"/>
      <w:pPr>
        <w:ind w:left="720" w:hanging="360"/>
      </w:pPr>
      <w:rPr>
        <w:rFonts w:hint="default"/>
        <w:b/>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D2708D"/>
    <w:multiLevelType w:val="hybridMultilevel"/>
    <w:tmpl w:val="9DDA5214"/>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97090A"/>
    <w:multiLevelType w:val="hybridMultilevel"/>
    <w:tmpl w:val="646623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46A5F96"/>
    <w:multiLevelType w:val="hybridMultilevel"/>
    <w:tmpl w:val="447CBEF6"/>
    <w:lvl w:ilvl="0" w:tplc="0B82CD0E">
      <w:numFmt w:val="bullet"/>
      <w:lvlText w:val="-"/>
      <w:lvlJc w:val="left"/>
      <w:pPr>
        <w:ind w:left="786" w:hanging="360"/>
      </w:pPr>
      <w:rPr>
        <w:rFonts w:ascii="Aptos" w:eastAsiaTheme="minorHAnsi" w:hAnsi="Aptos" w:cstheme="minorBidi"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53FD5DFE"/>
    <w:multiLevelType w:val="hybridMultilevel"/>
    <w:tmpl w:val="96BE668A"/>
    <w:lvl w:ilvl="0" w:tplc="2DC8C2C6">
      <w:start w:val="1"/>
      <w:numFmt w:val="decimal"/>
      <w:lvlText w:val="%1."/>
      <w:lvlJc w:val="left"/>
      <w:pPr>
        <w:ind w:left="1080" w:hanging="360"/>
      </w:pPr>
      <w:rPr>
        <w:rFonts w:hint="default"/>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4227460"/>
    <w:multiLevelType w:val="hybridMultilevel"/>
    <w:tmpl w:val="64662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895AB0"/>
    <w:multiLevelType w:val="hybridMultilevel"/>
    <w:tmpl w:val="CB3E85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7F2C29"/>
    <w:multiLevelType w:val="hybridMultilevel"/>
    <w:tmpl w:val="A55E81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CF7E0A"/>
    <w:multiLevelType w:val="hybridMultilevel"/>
    <w:tmpl w:val="18002C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EA178F"/>
    <w:multiLevelType w:val="hybridMultilevel"/>
    <w:tmpl w:val="324E454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600350"/>
    <w:multiLevelType w:val="hybridMultilevel"/>
    <w:tmpl w:val="A3A201BC"/>
    <w:lvl w:ilvl="0" w:tplc="DBB0A370">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4514E0"/>
    <w:multiLevelType w:val="hybridMultilevel"/>
    <w:tmpl w:val="E55823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8770161">
    <w:abstractNumId w:val="13"/>
  </w:num>
  <w:num w:numId="2" w16cid:durableId="78715776">
    <w:abstractNumId w:val="5"/>
  </w:num>
  <w:num w:numId="3" w16cid:durableId="206525460">
    <w:abstractNumId w:val="12"/>
  </w:num>
  <w:num w:numId="4" w16cid:durableId="1340813682">
    <w:abstractNumId w:val="3"/>
  </w:num>
  <w:num w:numId="5" w16cid:durableId="1794593361">
    <w:abstractNumId w:val="6"/>
  </w:num>
  <w:num w:numId="6" w16cid:durableId="67882192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7336828">
    <w:abstractNumId w:val="10"/>
  </w:num>
  <w:num w:numId="8" w16cid:durableId="1248079859">
    <w:abstractNumId w:val="4"/>
  </w:num>
  <w:num w:numId="9" w16cid:durableId="1575823075">
    <w:abstractNumId w:val="14"/>
  </w:num>
  <w:num w:numId="10" w16cid:durableId="1389307882">
    <w:abstractNumId w:val="0"/>
  </w:num>
  <w:num w:numId="11" w16cid:durableId="2133014080">
    <w:abstractNumId w:val="7"/>
  </w:num>
  <w:num w:numId="12" w16cid:durableId="662776390">
    <w:abstractNumId w:val="16"/>
  </w:num>
  <w:num w:numId="13" w16cid:durableId="574897314">
    <w:abstractNumId w:val="11"/>
  </w:num>
  <w:num w:numId="14" w16cid:durableId="1823112646">
    <w:abstractNumId w:val="15"/>
  </w:num>
  <w:num w:numId="15" w16cid:durableId="471870231">
    <w:abstractNumId w:val="2"/>
  </w:num>
  <w:num w:numId="16" w16cid:durableId="1347437325">
    <w:abstractNumId w:val="9"/>
  </w:num>
  <w:num w:numId="17" w16cid:durableId="535578171">
    <w:abstractNumId w:val="8"/>
  </w:num>
  <w:num w:numId="18" w16cid:durableId="33043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BC"/>
    <w:rsid w:val="00007E4D"/>
    <w:rsid w:val="00024E9A"/>
    <w:rsid w:val="000371FD"/>
    <w:rsid w:val="00044248"/>
    <w:rsid w:val="00045616"/>
    <w:rsid w:val="000510D4"/>
    <w:rsid w:val="00075DB4"/>
    <w:rsid w:val="000A5695"/>
    <w:rsid w:val="000C3C49"/>
    <w:rsid w:val="000D1196"/>
    <w:rsid w:val="000D3B6E"/>
    <w:rsid w:val="000D4E2D"/>
    <w:rsid w:val="000D7738"/>
    <w:rsid w:val="00111884"/>
    <w:rsid w:val="001346C7"/>
    <w:rsid w:val="00140D6F"/>
    <w:rsid w:val="00143A32"/>
    <w:rsid w:val="001558D4"/>
    <w:rsid w:val="00166D8B"/>
    <w:rsid w:val="00171781"/>
    <w:rsid w:val="001732AC"/>
    <w:rsid w:val="00197228"/>
    <w:rsid w:val="001A495F"/>
    <w:rsid w:val="001D2D38"/>
    <w:rsid w:val="001D5503"/>
    <w:rsid w:val="001E4891"/>
    <w:rsid w:val="001E7B74"/>
    <w:rsid w:val="001F1899"/>
    <w:rsid w:val="001F2E59"/>
    <w:rsid w:val="001F5DFA"/>
    <w:rsid w:val="00202090"/>
    <w:rsid w:val="00203AD8"/>
    <w:rsid w:val="00211F00"/>
    <w:rsid w:val="0022761B"/>
    <w:rsid w:val="00274715"/>
    <w:rsid w:val="00284229"/>
    <w:rsid w:val="0028583D"/>
    <w:rsid w:val="00294273"/>
    <w:rsid w:val="002A3E8C"/>
    <w:rsid w:val="002F1CD2"/>
    <w:rsid w:val="003004E2"/>
    <w:rsid w:val="00305478"/>
    <w:rsid w:val="003127C3"/>
    <w:rsid w:val="00321668"/>
    <w:rsid w:val="00323C29"/>
    <w:rsid w:val="0034601A"/>
    <w:rsid w:val="00353583"/>
    <w:rsid w:val="0036336E"/>
    <w:rsid w:val="0039006E"/>
    <w:rsid w:val="0039707A"/>
    <w:rsid w:val="003A15FB"/>
    <w:rsid w:val="003A3C80"/>
    <w:rsid w:val="003B2CE0"/>
    <w:rsid w:val="003C615B"/>
    <w:rsid w:val="003E6D0B"/>
    <w:rsid w:val="003F4743"/>
    <w:rsid w:val="003F7D28"/>
    <w:rsid w:val="00472AC6"/>
    <w:rsid w:val="004750BA"/>
    <w:rsid w:val="00483393"/>
    <w:rsid w:val="00490C36"/>
    <w:rsid w:val="00496095"/>
    <w:rsid w:val="0049729F"/>
    <w:rsid w:val="004C00B9"/>
    <w:rsid w:val="004C0BD4"/>
    <w:rsid w:val="00502F12"/>
    <w:rsid w:val="00512E39"/>
    <w:rsid w:val="00555B27"/>
    <w:rsid w:val="00580EBD"/>
    <w:rsid w:val="005943F8"/>
    <w:rsid w:val="00597D9E"/>
    <w:rsid w:val="005A4898"/>
    <w:rsid w:val="005A5BE5"/>
    <w:rsid w:val="005B19E8"/>
    <w:rsid w:val="005E00C1"/>
    <w:rsid w:val="005E1886"/>
    <w:rsid w:val="00604E17"/>
    <w:rsid w:val="00605D6A"/>
    <w:rsid w:val="00607E58"/>
    <w:rsid w:val="00623002"/>
    <w:rsid w:val="006241BC"/>
    <w:rsid w:val="00627AE7"/>
    <w:rsid w:val="00635ABD"/>
    <w:rsid w:val="006372F4"/>
    <w:rsid w:val="00655E42"/>
    <w:rsid w:val="00656DB7"/>
    <w:rsid w:val="00665CA9"/>
    <w:rsid w:val="00671167"/>
    <w:rsid w:val="006754C6"/>
    <w:rsid w:val="0069691D"/>
    <w:rsid w:val="006B0BAE"/>
    <w:rsid w:val="006B2221"/>
    <w:rsid w:val="006C6B60"/>
    <w:rsid w:val="006D3A5F"/>
    <w:rsid w:val="006E1374"/>
    <w:rsid w:val="006E3F43"/>
    <w:rsid w:val="006E5712"/>
    <w:rsid w:val="006F41A4"/>
    <w:rsid w:val="006F5B9C"/>
    <w:rsid w:val="00705CFE"/>
    <w:rsid w:val="00714F38"/>
    <w:rsid w:val="007151DC"/>
    <w:rsid w:val="00715727"/>
    <w:rsid w:val="00722740"/>
    <w:rsid w:val="0073412D"/>
    <w:rsid w:val="00747C30"/>
    <w:rsid w:val="00752204"/>
    <w:rsid w:val="007854E0"/>
    <w:rsid w:val="007A2D8E"/>
    <w:rsid w:val="007A6DA1"/>
    <w:rsid w:val="007B52D8"/>
    <w:rsid w:val="007B6121"/>
    <w:rsid w:val="007B6819"/>
    <w:rsid w:val="007D6168"/>
    <w:rsid w:val="007E4665"/>
    <w:rsid w:val="007E4BD1"/>
    <w:rsid w:val="007E756A"/>
    <w:rsid w:val="007F2347"/>
    <w:rsid w:val="008120B6"/>
    <w:rsid w:val="008154B9"/>
    <w:rsid w:val="00824D02"/>
    <w:rsid w:val="00837203"/>
    <w:rsid w:val="00841B93"/>
    <w:rsid w:val="00845067"/>
    <w:rsid w:val="008465C4"/>
    <w:rsid w:val="00856D1A"/>
    <w:rsid w:val="008B1BAA"/>
    <w:rsid w:val="008D5330"/>
    <w:rsid w:val="008F24B8"/>
    <w:rsid w:val="00904106"/>
    <w:rsid w:val="009346B8"/>
    <w:rsid w:val="00941BB0"/>
    <w:rsid w:val="009463E6"/>
    <w:rsid w:val="009A49CC"/>
    <w:rsid w:val="009E3728"/>
    <w:rsid w:val="00A63D4C"/>
    <w:rsid w:val="00A76C9F"/>
    <w:rsid w:val="00A83387"/>
    <w:rsid w:val="00AA63A3"/>
    <w:rsid w:val="00AD42C7"/>
    <w:rsid w:val="00AD6F28"/>
    <w:rsid w:val="00B3102D"/>
    <w:rsid w:val="00B5282C"/>
    <w:rsid w:val="00B6563B"/>
    <w:rsid w:val="00B704D5"/>
    <w:rsid w:val="00B82780"/>
    <w:rsid w:val="00B93058"/>
    <w:rsid w:val="00BC3E16"/>
    <w:rsid w:val="00BD6481"/>
    <w:rsid w:val="00BF03E1"/>
    <w:rsid w:val="00BF565F"/>
    <w:rsid w:val="00C06FBA"/>
    <w:rsid w:val="00C15ED3"/>
    <w:rsid w:val="00C23A72"/>
    <w:rsid w:val="00C3034A"/>
    <w:rsid w:val="00C35794"/>
    <w:rsid w:val="00C40FDA"/>
    <w:rsid w:val="00C475BC"/>
    <w:rsid w:val="00C52889"/>
    <w:rsid w:val="00C70A94"/>
    <w:rsid w:val="00C801BC"/>
    <w:rsid w:val="00C81D36"/>
    <w:rsid w:val="00C8733C"/>
    <w:rsid w:val="00C900A6"/>
    <w:rsid w:val="00CA4324"/>
    <w:rsid w:val="00CD28EE"/>
    <w:rsid w:val="00CE1398"/>
    <w:rsid w:val="00CE64F5"/>
    <w:rsid w:val="00CF723E"/>
    <w:rsid w:val="00D07467"/>
    <w:rsid w:val="00D45C80"/>
    <w:rsid w:val="00D90D1C"/>
    <w:rsid w:val="00D925D3"/>
    <w:rsid w:val="00DB1A21"/>
    <w:rsid w:val="00DC5DE3"/>
    <w:rsid w:val="00DD078B"/>
    <w:rsid w:val="00DD3FA7"/>
    <w:rsid w:val="00DE4F11"/>
    <w:rsid w:val="00E160E5"/>
    <w:rsid w:val="00E20603"/>
    <w:rsid w:val="00E27E7E"/>
    <w:rsid w:val="00E85788"/>
    <w:rsid w:val="00EA06DD"/>
    <w:rsid w:val="00EA480F"/>
    <w:rsid w:val="00ED7AEC"/>
    <w:rsid w:val="00EE7854"/>
    <w:rsid w:val="00EF5080"/>
    <w:rsid w:val="00EF61DD"/>
    <w:rsid w:val="00F04A05"/>
    <w:rsid w:val="00F07410"/>
    <w:rsid w:val="00F12797"/>
    <w:rsid w:val="00F15D83"/>
    <w:rsid w:val="00F16CE0"/>
    <w:rsid w:val="00F274F8"/>
    <w:rsid w:val="00F303A6"/>
    <w:rsid w:val="00F453A1"/>
    <w:rsid w:val="00F77B31"/>
    <w:rsid w:val="00F81ABC"/>
    <w:rsid w:val="00F86A99"/>
    <w:rsid w:val="00FA16D0"/>
    <w:rsid w:val="00FA72A7"/>
    <w:rsid w:val="00FB3302"/>
    <w:rsid w:val="00FC0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93F7"/>
  <w15:chartTrackingRefBased/>
  <w15:docId w15:val="{ADBB5178-C484-4A1C-A16C-06963A6C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7C3"/>
  </w:style>
  <w:style w:type="paragraph" w:styleId="Heading1">
    <w:name w:val="heading 1"/>
    <w:basedOn w:val="Normal"/>
    <w:next w:val="Normal"/>
    <w:link w:val="Heading1Char"/>
    <w:uiPriority w:val="9"/>
    <w:qFormat/>
    <w:rsid w:val="00F81A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1A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1A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1A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1A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1A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A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A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A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A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1A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1A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1A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1A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1A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A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A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ABC"/>
    <w:rPr>
      <w:rFonts w:eastAsiaTheme="majorEastAsia" w:cstheme="majorBidi"/>
      <w:color w:val="272727" w:themeColor="text1" w:themeTint="D8"/>
    </w:rPr>
  </w:style>
  <w:style w:type="paragraph" w:styleId="Title">
    <w:name w:val="Title"/>
    <w:basedOn w:val="Normal"/>
    <w:next w:val="Normal"/>
    <w:link w:val="TitleChar"/>
    <w:uiPriority w:val="10"/>
    <w:qFormat/>
    <w:rsid w:val="00F81A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A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A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A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ABC"/>
    <w:pPr>
      <w:spacing w:before="160"/>
      <w:jc w:val="center"/>
    </w:pPr>
    <w:rPr>
      <w:i/>
      <w:iCs/>
      <w:color w:val="404040" w:themeColor="text1" w:themeTint="BF"/>
    </w:rPr>
  </w:style>
  <w:style w:type="character" w:customStyle="1" w:styleId="QuoteChar">
    <w:name w:val="Quote Char"/>
    <w:basedOn w:val="DefaultParagraphFont"/>
    <w:link w:val="Quote"/>
    <w:uiPriority w:val="29"/>
    <w:rsid w:val="00F81ABC"/>
    <w:rPr>
      <w:i/>
      <w:iCs/>
      <w:color w:val="404040" w:themeColor="text1" w:themeTint="BF"/>
    </w:rPr>
  </w:style>
  <w:style w:type="paragraph" w:styleId="ListParagraph">
    <w:name w:val="List Paragraph"/>
    <w:basedOn w:val="Normal"/>
    <w:uiPriority w:val="34"/>
    <w:qFormat/>
    <w:rsid w:val="00F81ABC"/>
    <w:pPr>
      <w:ind w:left="720"/>
      <w:contextualSpacing/>
    </w:pPr>
  </w:style>
  <w:style w:type="character" w:styleId="IntenseEmphasis">
    <w:name w:val="Intense Emphasis"/>
    <w:basedOn w:val="DefaultParagraphFont"/>
    <w:uiPriority w:val="21"/>
    <w:qFormat/>
    <w:rsid w:val="00F81ABC"/>
    <w:rPr>
      <w:i/>
      <w:iCs/>
      <w:color w:val="0F4761" w:themeColor="accent1" w:themeShade="BF"/>
    </w:rPr>
  </w:style>
  <w:style w:type="paragraph" w:styleId="IntenseQuote">
    <w:name w:val="Intense Quote"/>
    <w:basedOn w:val="Normal"/>
    <w:next w:val="Normal"/>
    <w:link w:val="IntenseQuoteChar"/>
    <w:uiPriority w:val="30"/>
    <w:qFormat/>
    <w:rsid w:val="00F81A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1ABC"/>
    <w:rPr>
      <w:i/>
      <w:iCs/>
      <w:color w:val="0F4761" w:themeColor="accent1" w:themeShade="BF"/>
    </w:rPr>
  </w:style>
  <w:style w:type="character" w:styleId="IntenseReference">
    <w:name w:val="Intense Reference"/>
    <w:basedOn w:val="DefaultParagraphFont"/>
    <w:uiPriority w:val="32"/>
    <w:qFormat/>
    <w:rsid w:val="00F81ABC"/>
    <w:rPr>
      <w:b/>
      <w:bCs/>
      <w:smallCaps/>
      <w:color w:val="0F4761" w:themeColor="accent1" w:themeShade="BF"/>
      <w:spacing w:val="5"/>
    </w:rPr>
  </w:style>
  <w:style w:type="character" w:styleId="Hyperlink">
    <w:name w:val="Hyperlink"/>
    <w:basedOn w:val="DefaultParagraphFont"/>
    <w:uiPriority w:val="99"/>
    <w:unhideWhenUsed/>
    <w:rsid w:val="000D7738"/>
    <w:rPr>
      <w:color w:val="467886" w:themeColor="hyperlink"/>
      <w:u w:val="single"/>
    </w:rPr>
  </w:style>
  <w:style w:type="character" w:styleId="UnresolvedMention">
    <w:name w:val="Unresolved Mention"/>
    <w:basedOn w:val="DefaultParagraphFont"/>
    <w:uiPriority w:val="99"/>
    <w:semiHidden/>
    <w:unhideWhenUsed/>
    <w:rsid w:val="000D7738"/>
    <w:rPr>
      <w:color w:val="605E5C"/>
      <w:shd w:val="clear" w:color="auto" w:fill="E1DFDD"/>
    </w:rPr>
  </w:style>
  <w:style w:type="character" w:styleId="FollowedHyperlink">
    <w:name w:val="FollowedHyperlink"/>
    <w:basedOn w:val="DefaultParagraphFont"/>
    <w:uiPriority w:val="99"/>
    <w:semiHidden/>
    <w:unhideWhenUsed/>
    <w:rsid w:val="00166D8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38825">
      <w:bodyDiv w:val="1"/>
      <w:marLeft w:val="0"/>
      <w:marRight w:val="0"/>
      <w:marTop w:val="0"/>
      <w:marBottom w:val="0"/>
      <w:divBdr>
        <w:top w:val="none" w:sz="0" w:space="0" w:color="auto"/>
        <w:left w:val="none" w:sz="0" w:space="0" w:color="auto"/>
        <w:bottom w:val="none" w:sz="0" w:space="0" w:color="auto"/>
        <w:right w:val="none" w:sz="0" w:space="0" w:color="auto"/>
      </w:divBdr>
    </w:div>
    <w:div w:id="341667409">
      <w:bodyDiv w:val="1"/>
      <w:marLeft w:val="0"/>
      <w:marRight w:val="0"/>
      <w:marTop w:val="0"/>
      <w:marBottom w:val="0"/>
      <w:divBdr>
        <w:top w:val="none" w:sz="0" w:space="0" w:color="auto"/>
        <w:left w:val="none" w:sz="0" w:space="0" w:color="auto"/>
        <w:bottom w:val="none" w:sz="0" w:space="0" w:color="auto"/>
        <w:right w:val="none" w:sz="0" w:space="0" w:color="auto"/>
      </w:divBdr>
    </w:div>
    <w:div w:id="687680518">
      <w:bodyDiv w:val="1"/>
      <w:marLeft w:val="0"/>
      <w:marRight w:val="0"/>
      <w:marTop w:val="0"/>
      <w:marBottom w:val="0"/>
      <w:divBdr>
        <w:top w:val="none" w:sz="0" w:space="0" w:color="auto"/>
        <w:left w:val="none" w:sz="0" w:space="0" w:color="auto"/>
        <w:bottom w:val="none" w:sz="0" w:space="0" w:color="auto"/>
        <w:right w:val="none" w:sz="0" w:space="0" w:color="auto"/>
      </w:divBdr>
    </w:div>
    <w:div w:id="1040207591">
      <w:bodyDiv w:val="1"/>
      <w:marLeft w:val="0"/>
      <w:marRight w:val="0"/>
      <w:marTop w:val="0"/>
      <w:marBottom w:val="0"/>
      <w:divBdr>
        <w:top w:val="none" w:sz="0" w:space="0" w:color="auto"/>
        <w:left w:val="none" w:sz="0" w:space="0" w:color="auto"/>
        <w:bottom w:val="none" w:sz="0" w:space="0" w:color="auto"/>
        <w:right w:val="none" w:sz="0" w:space="0" w:color="auto"/>
      </w:divBdr>
    </w:div>
    <w:div w:id="1040783747">
      <w:bodyDiv w:val="1"/>
      <w:marLeft w:val="0"/>
      <w:marRight w:val="0"/>
      <w:marTop w:val="0"/>
      <w:marBottom w:val="0"/>
      <w:divBdr>
        <w:top w:val="none" w:sz="0" w:space="0" w:color="auto"/>
        <w:left w:val="none" w:sz="0" w:space="0" w:color="auto"/>
        <w:bottom w:val="none" w:sz="0" w:space="0" w:color="auto"/>
        <w:right w:val="none" w:sz="0" w:space="0" w:color="auto"/>
      </w:divBdr>
    </w:div>
    <w:div w:id="1121732343">
      <w:bodyDiv w:val="1"/>
      <w:marLeft w:val="0"/>
      <w:marRight w:val="0"/>
      <w:marTop w:val="0"/>
      <w:marBottom w:val="0"/>
      <w:divBdr>
        <w:top w:val="none" w:sz="0" w:space="0" w:color="auto"/>
        <w:left w:val="none" w:sz="0" w:space="0" w:color="auto"/>
        <w:bottom w:val="none" w:sz="0" w:space="0" w:color="auto"/>
        <w:right w:val="none" w:sz="0" w:space="0" w:color="auto"/>
      </w:divBdr>
    </w:div>
    <w:div w:id="1356267548">
      <w:bodyDiv w:val="1"/>
      <w:marLeft w:val="0"/>
      <w:marRight w:val="0"/>
      <w:marTop w:val="0"/>
      <w:marBottom w:val="0"/>
      <w:divBdr>
        <w:top w:val="none" w:sz="0" w:space="0" w:color="auto"/>
        <w:left w:val="none" w:sz="0" w:space="0" w:color="auto"/>
        <w:bottom w:val="none" w:sz="0" w:space="0" w:color="auto"/>
        <w:right w:val="none" w:sz="0" w:space="0" w:color="auto"/>
      </w:divBdr>
    </w:div>
    <w:div w:id="1462190560">
      <w:bodyDiv w:val="1"/>
      <w:marLeft w:val="0"/>
      <w:marRight w:val="0"/>
      <w:marTop w:val="0"/>
      <w:marBottom w:val="0"/>
      <w:divBdr>
        <w:top w:val="none" w:sz="0" w:space="0" w:color="auto"/>
        <w:left w:val="none" w:sz="0" w:space="0" w:color="auto"/>
        <w:bottom w:val="none" w:sz="0" w:space="0" w:color="auto"/>
        <w:right w:val="none" w:sz="0" w:space="0" w:color="auto"/>
      </w:divBdr>
    </w:div>
    <w:div w:id="1750497891">
      <w:bodyDiv w:val="1"/>
      <w:marLeft w:val="0"/>
      <w:marRight w:val="0"/>
      <w:marTop w:val="0"/>
      <w:marBottom w:val="0"/>
      <w:divBdr>
        <w:top w:val="none" w:sz="0" w:space="0" w:color="auto"/>
        <w:left w:val="none" w:sz="0" w:space="0" w:color="auto"/>
        <w:bottom w:val="none" w:sz="0" w:space="0" w:color="auto"/>
        <w:right w:val="none" w:sz="0" w:space="0" w:color="auto"/>
      </w:divBdr>
    </w:div>
    <w:div w:id="1860392868">
      <w:bodyDiv w:val="1"/>
      <w:marLeft w:val="0"/>
      <w:marRight w:val="0"/>
      <w:marTop w:val="0"/>
      <w:marBottom w:val="0"/>
      <w:divBdr>
        <w:top w:val="none" w:sz="0" w:space="0" w:color="auto"/>
        <w:left w:val="none" w:sz="0" w:space="0" w:color="auto"/>
        <w:bottom w:val="none" w:sz="0" w:space="0" w:color="auto"/>
        <w:right w:val="none" w:sz="0" w:space="0" w:color="auto"/>
      </w:divBdr>
    </w:div>
    <w:div w:id="201360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dct.org.uk/tcf-meetings-and-minutes"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dct.org.uk/tcf-meetings-and-minut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file:///C:\Users\NealKelshaw\Dropbox\TDC%20Steering%20Group\tdc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1732</TotalTime>
  <Pages>1</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Kelshaw</dc:creator>
  <cp:keywords/>
  <dc:description/>
  <cp:lastModifiedBy>Neal Kelshaw</cp:lastModifiedBy>
  <cp:revision>4</cp:revision>
  <cp:lastPrinted>2025-09-13T10:19:00Z</cp:lastPrinted>
  <dcterms:created xsi:type="dcterms:W3CDTF">2025-09-13T08:50:00Z</dcterms:created>
  <dcterms:modified xsi:type="dcterms:W3CDTF">2025-09-14T13:48:00Z</dcterms:modified>
</cp:coreProperties>
</file>