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33A9" w14:textId="1AC559A5" w:rsidR="00294273" w:rsidRPr="005943F8" w:rsidRDefault="00F81ABC">
      <w:pPr>
        <w:rPr>
          <w:rFonts w:ascii="Aptos Display" w:hAnsi="Aptos Display"/>
          <w:b/>
          <w:bCs/>
          <w:sz w:val="36"/>
          <w:szCs w:val="36"/>
        </w:rPr>
      </w:pPr>
      <w:r w:rsidRPr="00305478">
        <w:rPr>
          <w:rFonts w:ascii="Aptos Display" w:hAnsi="Aptos Display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8B96BDB" wp14:editId="2A15A0C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743585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028" y="21069"/>
                <wp:lineTo x="21028" y="0"/>
                <wp:lineTo x="0" y="0"/>
              </wp:wrapPolygon>
            </wp:wrapTight>
            <wp:docPr id="101031735" name="Picture 1" descr="A logo with a dog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1735" name="Picture 1" descr="A logo with a dog in the midd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478">
        <w:rPr>
          <w:rFonts w:ascii="Aptos Display" w:hAnsi="Aptos Display"/>
          <w:b/>
          <w:bCs/>
          <w:sz w:val="44"/>
          <w:szCs w:val="44"/>
        </w:rPr>
        <w:t xml:space="preserve">Tettenhall District Community Trust </w:t>
      </w:r>
      <w:r w:rsidR="00305478">
        <w:rPr>
          <w:rFonts w:ascii="Aptos Display" w:hAnsi="Aptos Display"/>
          <w:b/>
          <w:bCs/>
          <w:sz w:val="36"/>
          <w:szCs w:val="36"/>
        </w:rPr>
        <w:br/>
        <w:t>(“</w:t>
      </w:r>
      <w:proofErr w:type="gramStart"/>
      <w:r w:rsidR="00305478">
        <w:rPr>
          <w:rFonts w:ascii="Aptos Display" w:hAnsi="Aptos Display"/>
          <w:b/>
          <w:bCs/>
          <w:sz w:val="36"/>
          <w:szCs w:val="36"/>
        </w:rPr>
        <w:t xml:space="preserve">TDCT”  </w:t>
      </w:r>
      <w:r w:rsidRPr="005943F8">
        <w:rPr>
          <w:rFonts w:ascii="Aptos Display" w:hAnsi="Aptos Display"/>
          <w:b/>
          <w:bCs/>
          <w:sz w:val="36"/>
          <w:szCs w:val="36"/>
        </w:rPr>
        <w:t>“</w:t>
      </w:r>
      <w:proofErr w:type="gramEnd"/>
      <w:r w:rsidRPr="005943F8">
        <w:rPr>
          <w:rFonts w:ascii="Aptos Display" w:hAnsi="Aptos Display"/>
          <w:b/>
          <w:bCs/>
          <w:sz w:val="36"/>
          <w:szCs w:val="36"/>
        </w:rPr>
        <w:t>The Trust”</w:t>
      </w:r>
      <w:r w:rsidR="00305478">
        <w:rPr>
          <w:rFonts w:ascii="Aptos Display" w:hAnsi="Aptos Display"/>
          <w:b/>
          <w:bCs/>
          <w:sz w:val="36"/>
          <w:szCs w:val="36"/>
        </w:rPr>
        <w:t>)</w:t>
      </w:r>
    </w:p>
    <w:p w14:paraId="142F409F" w14:textId="24745CE1" w:rsidR="00F81ABC" w:rsidRPr="00941BB0" w:rsidRDefault="00F81ABC">
      <w:pPr>
        <w:rPr>
          <w:rFonts w:ascii="Aptos Display" w:hAnsi="Aptos Display"/>
          <w:sz w:val="28"/>
          <w:szCs w:val="28"/>
        </w:rPr>
      </w:pPr>
      <w:r w:rsidRPr="00941BB0">
        <w:rPr>
          <w:rFonts w:ascii="Aptos Display" w:hAnsi="Aptos Display"/>
          <w:sz w:val="28"/>
          <w:szCs w:val="28"/>
        </w:rPr>
        <w:t xml:space="preserve">NOTICE IS HEREBY GIVEN THAT </w:t>
      </w:r>
      <w:r w:rsidR="00AA63A3" w:rsidRPr="00941BB0">
        <w:rPr>
          <w:rFonts w:ascii="Aptos Display" w:hAnsi="Aptos Display"/>
          <w:sz w:val="28"/>
          <w:szCs w:val="28"/>
        </w:rPr>
        <w:t>the 1</w:t>
      </w:r>
      <w:r w:rsidR="00AA63A3" w:rsidRPr="00941BB0">
        <w:rPr>
          <w:rFonts w:ascii="Aptos Display" w:hAnsi="Aptos Display"/>
          <w:sz w:val="28"/>
          <w:szCs w:val="28"/>
          <w:vertAlign w:val="superscript"/>
        </w:rPr>
        <w:t>st</w:t>
      </w:r>
      <w:r w:rsidR="00AA63A3" w:rsidRPr="00941BB0">
        <w:rPr>
          <w:rFonts w:ascii="Aptos Display" w:hAnsi="Aptos Display"/>
          <w:sz w:val="28"/>
          <w:szCs w:val="28"/>
        </w:rPr>
        <w:t xml:space="preserve"> </w:t>
      </w:r>
      <w:r w:rsidR="00AA63A3" w:rsidRPr="00941BB0">
        <w:rPr>
          <w:rFonts w:ascii="Aptos Display" w:hAnsi="Aptos Display"/>
          <w:b/>
          <w:bCs/>
          <w:sz w:val="36"/>
          <w:szCs w:val="36"/>
        </w:rPr>
        <w:t xml:space="preserve">Annual </w:t>
      </w:r>
      <w:r w:rsidRPr="00941BB0">
        <w:rPr>
          <w:rFonts w:ascii="Aptos Display" w:hAnsi="Aptos Display"/>
          <w:b/>
          <w:bCs/>
          <w:sz w:val="36"/>
          <w:szCs w:val="36"/>
        </w:rPr>
        <w:t>General Meeting</w:t>
      </w:r>
      <w:r w:rsidRPr="00941BB0">
        <w:rPr>
          <w:rFonts w:ascii="Aptos Display" w:hAnsi="Aptos Display"/>
          <w:sz w:val="36"/>
          <w:szCs w:val="36"/>
        </w:rPr>
        <w:t xml:space="preserve"> </w:t>
      </w:r>
      <w:r w:rsidR="00CF723E" w:rsidRPr="00941BB0">
        <w:rPr>
          <w:rFonts w:ascii="Aptos Display" w:hAnsi="Aptos Display"/>
          <w:sz w:val="28"/>
          <w:szCs w:val="28"/>
        </w:rPr>
        <w:t xml:space="preserve">(“AGM”) </w:t>
      </w:r>
      <w:r w:rsidRPr="00941BB0">
        <w:rPr>
          <w:rFonts w:ascii="Aptos Display" w:hAnsi="Aptos Display"/>
          <w:sz w:val="28"/>
          <w:szCs w:val="28"/>
        </w:rPr>
        <w:t>of the members of The Trust will be held at:</w:t>
      </w:r>
    </w:p>
    <w:p w14:paraId="3F649734" w14:textId="741997D9" w:rsidR="00F81ABC" w:rsidRPr="00941BB0" w:rsidRDefault="00F81ABC">
      <w:pPr>
        <w:rPr>
          <w:rFonts w:ascii="Aptos Display" w:hAnsi="Aptos Display"/>
          <w:sz w:val="28"/>
          <w:szCs w:val="28"/>
        </w:rPr>
      </w:pPr>
      <w:r w:rsidRPr="00941BB0">
        <w:rPr>
          <w:rFonts w:ascii="Aptos Display" w:hAnsi="Aptos Display"/>
          <w:sz w:val="28"/>
          <w:szCs w:val="28"/>
        </w:rPr>
        <w:t>Danescourt Room, South Staffs Golf Club, Danescourt Road, WV6 9BQ</w:t>
      </w:r>
      <w:r w:rsidRPr="00941BB0">
        <w:rPr>
          <w:rFonts w:ascii="Aptos Display" w:hAnsi="Aptos Display"/>
          <w:sz w:val="28"/>
          <w:szCs w:val="28"/>
        </w:rPr>
        <w:t xml:space="preserve"> (“The Location”)</w:t>
      </w:r>
      <w:r w:rsidR="003B2CE0" w:rsidRPr="00941BB0">
        <w:rPr>
          <w:rFonts w:ascii="Aptos Display" w:hAnsi="Aptos Display"/>
          <w:sz w:val="28"/>
          <w:szCs w:val="28"/>
        </w:rPr>
        <w:t xml:space="preserve">. </w:t>
      </w:r>
      <w:r w:rsidRPr="00941BB0">
        <w:rPr>
          <w:rFonts w:ascii="Aptos Display" w:hAnsi="Aptos Display"/>
          <w:sz w:val="28"/>
          <w:szCs w:val="28"/>
        </w:rPr>
        <w:t xml:space="preserve">The </w:t>
      </w:r>
      <w:r w:rsidR="00B82780" w:rsidRPr="00941BB0">
        <w:rPr>
          <w:rFonts w:ascii="Aptos Display" w:hAnsi="Aptos Display"/>
          <w:sz w:val="28"/>
          <w:szCs w:val="28"/>
        </w:rPr>
        <w:t>“AGM”</w:t>
      </w:r>
      <w:r w:rsidRPr="00941BB0">
        <w:rPr>
          <w:rFonts w:ascii="Aptos Display" w:hAnsi="Aptos Display"/>
          <w:sz w:val="28"/>
          <w:szCs w:val="28"/>
        </w:rPr>
        <w:t xml:space="preserve"> will be held at “The Location” at the following time and date: </w:t>
      </w:r>
    </w:p>
    <w:p w14:paraId="518D0D2D" w14:textId="461F71FB" w:rsidR="00F81ABC" w:rsidRPr="00F81ABC" w:rsidRDefault="00F81ABC">
      <w:pPr>
        <w:rPr>
          <w:rFonts w:ascii="Aptos Display" w:hAnsi="Aptos Display"/>
          <w:b/>
          <w:bCs/>
          <w:sz w:val="32"/>
          <w:szCs w:val="32"/>
        </w:rPr>
      </w:pPr>
      <w:r w:rsidRPr="00F81ABC">
        <w:rPr>
          <w:rFonts w:ascii="Aptos Display" w:hAnsi="Aptos Display"/>
          <w:b/>
          <w:bCs/>
          <w:sz w:val="32"/>
          <w:szCs w:val="32"/>
        </w:rPr>
        <w:t>Thu 30 Jan 2025 6:30 pm | Danescourt Room, South Staffs Golf Club, Danescourt Road, WV6 9BQ</w:t>
      </w:r>
    </w:p>
    <w:p w14:paraId="3EA4B06B" w14:textId="49F699A6" w:rsidR="00F81ABC" w:rsidRPr="00941BB0" w:rsidRDefault="00F81ABC" w:rsidP="00F81ABC">
      <w:pPr>
        <w:rPr>
          <w:rFonts w:ascii="Aptos Display" w:hAnsi="Aptos Display"/>
          <w:sz w:val="28"/>
          <w:szCs w:val="28"/>
        </w:rPr>
      </w:pPr>
      <w:r w:rsidRPr="00941BB0">
        <w:rPr>
          <w:rFonts w:ascii="Aptos Display" w:hAnsi="Aptos Display"/>
          <w:sz w:val="28"/>
          <w:szCs w:val="28"/>
        </w:rPr>
        <w:t xml:space="preserve">The </w:t>
      </w:r>
      <w:r w:rsidR="00B6563B" w:rsidRPr="00941BB0">
        <w:rPr>
          <w:rFonts w:ascii="Aptos Display" w:hAnsi="Aptos Display"/>
          <w:sz w:val="28"/>
          <w:szCs w:val="28"/>
        </w:rPr>
        <w:t>“</w:t>
      </w:r>
      <w:r w:rsidR="00CF723E" w:rsidRPr="00941BB0">
        <w:rPr>
          <w:rFonts w:ascii="Aptos Display" w:hAnsi="Aptos Display"/>
          <w:sz w:val="28"/>
          <w:szCs w:val="28"/>
        </w:rPr>
        <w:t>AGM</w:t>
      </w:r>
      <w:r w:rsidR="00B6563B" w:rsidRPr="00941BB0">
        <w:rPr>
          <w:rFonts w:ascii="Aptos Display" w:hAnsi="Aptos Display"/>
          <w:sz w:val="28"/>
          <w:szCs w:val="28"/>
        </w:rPr>
        <w:t>”</w:t>
      </w:r>
      <w:r w:rsidRPr="00941BB0">
        <w:rPr>
          <w:rFonts w:ascii="Aptos Display" w:hAnsi="Aptos Display"/>
          <w:sz w:val="28"/>
          <w:szCs w:val="28"/>
        </w:rPr>
        <w:t xml:space="preserve"> will be to conduct the following items of business:</w:t>
      </w:r>
    </w:p>
    <w:p w14:paraId="2CE51676" w14:textId="77777777" w:rsidR="00F15D83" w:rsidRPr="003B2CE0" w:rsidRDefault="00EE7854" w:rsidP="00E85788">
      <w:pPr>
        <w:pStyle w:val="ListParagraph"/>
        <w:numPr>
          <w:ilvl w:val="0"/>
          <w:numId w:val="1"/>
        </w:numPr>
        <w:tabs>
          <w:tab w:val="left" w:pos="851"/>
        </w:tabs>
        <w:ind w:left="284" w:hanging="284"/>
        <w:rPr>
          <w:rFonts w:ascii="Aptos Display" w:hAnsi="Aptos Display"/>
          <w:b/>
          <w:bCs/>
          <w:sz w:val="28"/>
          <w:szCs w:val="28"/>
        </w:rPr>
      </w:pPr>
      <w:r w:rsidRPr="003B2CE0">
        <w:rPr>
          <w:rFonts w:ascii="Aptos Display" w:hAnsi="Aptos Display"/>
          <w:sz w:val="28"/>
          <w:szCs w:val="28"/>
        </w:rPr>
        <w:t xml:space="preserve">The consideration, and if deemed fit, approval by ordinary resolution of </w:t>
      </w:r>
      <w:proofErr w:type="gramStart"/>
      <w:r w:rsidRPr="003B2CE0">
        <w:rPr>
          <w:rFonts w:ascii="Aptos Display" w:hAnsi="Aptos Display"/>
          <w:sz w:val="28"/>
          <w:szCs w:val="28"/>
        </w:rPr>
        <w:t>the</w:t>
      </w:r>
      <w:r w:rsidR="00F15D83" w:rsidRPr="003B2CE0">
        <w:rPr>
          <w:rFonts w:ascii="Aptos Display" w:hAnsi="Aptos Display"/>
          <w:sz w:val="28"/>
          <w:szCs w:val="28"/>
        </w:rPr>
        <w:t>;</w:t>
      </w:r>
      <w:proofErr w:type="gramEnd"/>
    </w:p>
    <w:p w14:paraId="34247A92" w14:textId="41DF804D" w:rsidR="00F15D83" w:rsidRPr="003B2CE0" w:rsidRDefault="00EE7854" w:rsidP="00E85788">
      <w:pPr>
        <w:pStyle w:val="ListParagraph"/>
        <w:numPr>
          <w:ilvl w:val="1"/>
          <w:numId w:val="1"/>
        </w:numPr>
        <w:tabs>
          <w:tab w:val="left" w:pos="1134"/>
        </w:tabs>
        <w:ind w:left="851" w:hanging="284"/>
        <w:rPr>
          <w:rFonts w:ascii="Aptos Display" w:hAnsi="Aptos Display"/>
          <w:b/>
          <w:bCs/>
          <w:sz w:val="28"/>
          <w:szCs w:val="28"/>
        </w:rPr>
      </w:pPr>
      <w:r w:rsidRPr="003B2CE0">
        <w:rPr>
          <w:rFonts w:ascii="Aptos Display" w:hAnsi="Aptos Display"/>
          <w:b/>
          <w:bCs/>
          <w:sz w:val="28"/>
          <w:szCs w:val="28"/>
        </w:rPr>
        <w:t>Key Aims</w:t>
      </w:r>
      <w:r w:rsidR="00D925D3" w:rsidRPr="003B2CE0">
        <w:rPr>
          <w:rFonts w:ascii="Aptos Display" w:hAnsi="Aptos Display"/>
          <w:b/>
          <w:bCs/>
          <w:sz w:val="28"/>
          <w:szCs w:val="28"/>
        </w:rPr>
        <w:t xml:space="preserve">, </w:t>
      </w:r>
      <w:r w:rsidRPr="003B2CE0">
        <w:rPr>
          <w:rFonts w:ascii="Aptos Display" w:hAnsi="Aptos Display"/>
          <w:b/>
          <w:bCs/>
          <w:sz w:val="28"/>
          <w:szCs w:val="28"/>
        </w:rPr>
        <w:t xml:space="preserve">Purpose </w:t>
      </w:r>
      <w:r w:rsidR="00D925D3" w:rsidRPr="003B2CE0">
        <w:rPr>
          <w:rFonts w:ascii="Aptos Display" w:hAnsi="Aptos Display"/>
          <w:b/>
          <w:bCs/>
          <w:sz w:val="28"/>
          <w:szCs w:val="28"/>
        </w:rPr>
        <w:t xml:space="preserve">&amp; Structure </w:t>
      </w:r>
      <w:r w:rsidRPr="003B2CE0">
        <w:rPr>
          <w:rFonts w:ascii="Aptos Display" w:hAnsi="Aptos Display"/>
          <w:b/>
          <w:bCs/>
          <w:sz w:val="28"/>
          <w:szCs w:val="28"/>
        </w:rPr>
        <w:t>of The Trust</w:t>
      </w:r>
      <w:r w:rsidR="00D925D3" w:rsidRPr="003B2CE0">
        <w:rPr>
          <w:rFonts w:ascii="Aptos Display" w:hAnsi="Aptos Display"/>
          <w:b/>
          <w:bCs/>
          <w:sz w:val="28"/>
          <w:szCs w:val="28"/>
        </w:rPr>
        <w:t>/CIC</w:t>
      </w:r>
    </w:p>
    <w:p w14:paraId="7FD0A80C" w14:textId="06522B8B" w:rsidR="006F5B9C" w:rsidRPr="003B2CE0" w:rsidRDefault="00F15D83" w:rsidP="00E85788">
      <w:pPr>
        <w:pStyle w:val="ListParagraph"/>
        <w:numPr>
          <w:ilvl w:val="1"/>
          <w:numId w:val="1"/>
        </w:numPr>
        <w:tabs>
          <w:tab w:val="left" w:pos="851"/>
        </w:tabs>
        <w:ind w:left="851" w:hanging="284"/>
        <w:rPr>
          <w:rFonts w:ascii="Aptos Display" w:hAnsi="Aptos Display"/>
          <w:b/>
          <w:bCs/>
          <w:sz w:val="28"/>
          <w:szCs w:val="28"/>
        </w:rPr>
      </w:pPr>
      <w:r w:rsidRPr="003B2CE0">
        <w:rPr>
          <w:rFonts w:ascii="Aptos Display" w:hAnsi="Aptos Display"/>
          <w:b/>
          <w:bCs/>
          <w:sz w:val="28"/>
          <w:szCs w:val="28"/>
        </w:rPr>
        <w:t xml:space="preserve">Written Statement of the Neighbourhood </w:t>
      </w:r>
      <w:r w:rsidR="00FA16D0" w:rsidRPr="003B2CE0">
        <w:rPr>
          <w:rFonts w:ascii="Aptos Display" w:hAnsi="Aptos Display"/>
          <w:b/>
          <w:bCs/>
          <w:sz w:val="28"/>
          <w:szCs w:val="28"/>
        </w:rPr>
        <w:t>Forum application</w:t>
      </w:r>
      <w:r w:rsidR="001F5DFA" w:rsidRPr="003B2CE0">
        <w:rPr>
          <w:rFonts w:ascii="Aptos Display" w:hAnsi="Aptos Display"/>
          <w:b/>
          <w:bCs/>
          <w:sz w:val="28"/>
          <w:szCs w:val="28"/>
        </w:rPr>
        <w:t xml:space="preserve"> for Community Council Planning</w:t>
      </w:r>
      <w:r w:rsidRPr="003B2CE0">
        <w:rPr>
          <w:rFonts w:ascii="Aptos Display" w:hAnsi="Aptos Display"/>
          <w:b/>
          <w:bCs/>
          <w:sz w:val="28"/>
          <w:szCs w:val="28"/>
        </w:rPr>
        <w:t xml:space="preserve"> </w:t>
      </w:r>
    </w:p>
    <w:p w14:paraId="4FE700B1" w14:textId="77777777" w:rsidR="0028583D" w:rsidRPr="003B2CE0" w:rsidRDefault="006F5B9C" w:rsidP="00E85788">
      <w:pPr>
        <w:pStyle w:val="ListParagraph"/>
        <w:numPr>
          <w:ilvl w:val="1"/>
          <w:numId w:val="1"/>
        </w:numPr>
        <w:tabs>
          <w:tab w:val="left" w:pos="851"/>
        </w:tabs>
        <w:ind w:left="1134" w:hanging="567"/>
        <w:rPr>
          <w:rFonts w:ascii="Aptos Display" w:hAnsi="Aptos Display"/>
          <w:b/>
          <w:bCs/>
          <w:sz w:val="28"/>
          <w:szCs w:val="28"/>
        </w:rPr>
      </w:pPr>
      <w:r w:rsidRPr="003B2CE0">
        <w:rPr>
          <w:rFonts w:ascii="Aptos Display" w:hAnsi="Aptos Display"/>
          <w:b/>
          <w:bCs/>
          <w:sz w:val="28"/>
          <w:szCs w:val="28"/>
        </w:rPr>
        <w:t>O</w:t>
      </w:r>
      <w:r w:rsidR="00EE7854" w:rsidRPr="003B2CE0">
        <w:rPr>
          <w:rFonts w:ascii="Aptos Display" w:hAnsi="Aptos Display"/>
          <w:b/>
          <w:bCs/>
          <w:sz w:val="28"/>
          <w:szCs w:val="28"/>
        </w:rPr>
        <w:t>bjects (CIC36) of “Tettenhall District CIC”</w:t>
      </w:r>
    </w:p>
    <w:p w14:paraId="10092DAD" w14:textId="1E3C9392" w:rsidR="00C81D36" w:rsidRPr="003B2CE0" w:rsidRDefault="0028583D" w:rsidP="00E85788">
      <w:pPr>
        <w:pStyle w:val="ListParagraph"/>
        <w:numPr>
          <w:ilvl w:val="1"/>
          <w:numId w:val="1"/>
        </w:numPr>
        <w:tabs>
          <w:tab w:val="left" w:pos="851"/>
        </w:tabs>
        <w:ind w:left="1134" w:hanging="567"/>
        <w:rPr>
          <w:rFonts w:ascii="Aptos Display" w:hAnsi="Aptos Display"/>
          <w:b/>
          <w:bCs/>
          <w:sz w:val="28"/>
          <w:szCs w:val="28"/>
        </w:rPr>
      </w:pPr>
      <w:r w:rsidRPr="003B2CE0">
        <w:rPr>
          <w:rFonts w:ascii="Aptos Display" w:hAnsi="Aptos Display"/>
          <w:b/>
          <w:bCs/>
          <w:sz w:val="28"/>
          <w:szCs w:val="28"/>
        </w:rPr>
        <w:t>Constitution of The Trust</w:t>
      </w:r>
      <w:r w:rsidRPr="003B2CE0">
        <w:rPr>
          <w:rFonts w:ascii="Aptos Display" w:hAnsi="Aptos Display"/>
          <w:sz w:val="28"/>
          <w:szCs w:val="28"/>
        </w:rPr>
        <w:t xml:space="preserve"> </w:t>
      </w:r>
      <w:r w:rsidR="000D3B6E" w:rsidRPr="003B2CE0">
        <w:rPr>
          <w:rFonts w:ascii="Aptos Display" w:hAnsi="Aptos Display"/>
          <w:sz w:val="28"/>
          <w:szCs w:val="28"/>
        </w:rPr>
        <w:t>(incl. committee structures)</w:t>
      </w:r>
    </w:p>
    <w:p w14:paraId="1B68385A" w14:textId="4C981671" w:rsidR="0036336E" w:rsidRPr="003B2CE0" w:rsidRDefault="00EA06DD" w:rsidP="00A83387">
      <w:pPr>
        <w:pStyle w:val="ListParagraph"/>
        <w:numPr>
          <w:ilvl w:val="0"/>
          <w:numId w:val="1"/>
        </w:numPr>
        <w:tabs>
          <w:tab w:val="left" w:pos="851"/>
        </w:tabs>
        <w:ind w:left="284" w:right="-284" w:hanging="284"/>
        <w:rPr>
          <w:rFonts w:ascii="Aptos Display" w:hAnsi="Aptos Display"/>
          <w:sz w:val="28"/>
          <w:szCs w:val="28"/>
        </w:rPr>
      </w:pPr>
      <w:r w:rsidRPr="003B2CE0">
        <w:rPr>
          <w:rFonts w:ascii="Aptos Display" w:hAnsi="Aptos Display"/>
          <w:sz w:val="28"/>
          <w:szCs w:val="28"/>
        </w:rPr>
        <w:t xml:space="preserve">Reports </w:t>
      </w:r>
      <w:proofErr w:type="gramStart"/>
      <w:r w:rsidRPr="003B2CE0">
        <w:rPr>
          <w:rFonts w:ascii="Aptos Display" w:hAnsi="Aptos Display"/>
          <w:sz w:val="28"/>
          <w:szCs w:val="28"/>
        </w:rPr>
        <w:t>from;</w:t>
      </w:r>
      <w:proofErr w:type="gramEnd"/>
      <w:r w:rsidRPr="003B2CE0">
        <w:rPr>
          <w:rFonts w:ascii="Aptos Display" w:hAnsi="Aptos Display"/>
          <w:sz w:val="28"/>
          <w:szCs w:val="28"/>
        </w:rPr>
        <w:t xml:space="preserve"> </w:t>
      </w:r>
    </w:p>
    <w:p w14:paraId="4870A6D3" w14:textId="3C16675F" w:rsidR="00C15ED3" w:rsidRPr="00C900A6" w:rsidRDefault="005B19E8" w:rsidP="00C900A6">
      <w:pPr>
        <w:pStyle w:val="ListParagraph"/>
        <w:tabs>
          <w:tab w:val="left" w:pos="851"/>
        </w:tabs>
        <w:ind w:left="1440" w:right="-284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Chair Of Steering Group</w:t>
      </w:r>
      <w:r w:rsidR="00C900A6">
        <w:rPr>
          <w:rFonts w:ascii="Aptos Display" w:hAnsi="Aptos Display"/>
          <w:sz w:val="28"/>
          <w:szCs w:val="28"/>
        </w:rPr>
        <w:t xml:space="preserve">, </w:t>
      </w:r>
      <w:r w:rsidR="00A83387" w:rsidRPr="003B2CE0">
        <w:rPr>
          <w:rFonts w:ascii="Aptos Display" w:hAnsi="Aptos Display"/>
          <w:sz w:val="28"/>
          <w:szCs w:val="28"/>
        </w:rPr>
        <w:t>The Treasurer</w:t>
      </w:r>
      <w:r w:rsidR="00C900A6">
        <w:rPr>
          <w:rFonts w:ascii="Aptos Display" w:hAnsi="Aptos Display"/>
          <w:sz w:val="28"/>
          <w:szCs w:val="28"/>
        </w:rPr>
        <w:t xml:space="preserve">, </w:t>
      </w:r>
      <w:r w:rsidR="00C15ED3" w:rsidRPr="00C900A6">
        <w:rPr>
          <w:rFonts w:ascii="Aptos Display" w:hAnsi="Aptos Display"/>
          <w:sz w:val="28"/>
          <w:szCs w:val="28"/>
        </w:rPr>
        <w:t xml:space="preserve">The Chair </w:t>
      </w:r>
      <w:r w:rsidR="00321668" w:rsidRPr="00C900A6">
        <w:rPr>
          <w:rFonts w:ascii="Aptos Display" w:hAnsi="Aptos Display"/>
          <w:sz w:val="28"/>
          <w:szCs w:val="28"/>
        </w:rPr>
        <w:t>o</w:t>
      </w:r>
      <w:r w:rsidR="00C15ED3" w:rsidRPr="00C900A6">
        <w:rPr>
          <w:rFonts w:ascii="Aptos Display" w:hAnsi="Aptos Display"/>
          <w:sz w:val="28"/>
          <w:szCs w:val="28"/>
        </w:rPr>
        <w:t>f Tettenhall Community Forum</w:t>
      </w:r>
      <w:r w:rsidR="00CE64F5" w:rsidRPr="00C900A6">
        <w:rPr>
          <w:rFonts w:ascii="Aptos Display" w:hAnsi="Aptos Display"/>
          <w:sz w:val="28"/>
          <w:szCs w:val="28"/>
        </w:rPr>
        <w:t xml:space="preserve"> (“TCF”)</w:t>
      </w:r>
    </w:p>
    <w:p w14:paraId="54FD0E4A" w14:textId="5AE010CD" w:rsidR="005E00C1" w:rsidRPr="003B2CE0" w:rsidRDefault="009463E6" w:rsidP="00E85788">
      <w:pPr>
        <w:pStyle w:val="ListParagraph"/>
        <w:numPr>
          <w:ilvl w:val="0"/>
          <w:numId w:val="1"/>
        </w:numPr>
        <w:tabs>
          <w:tab w:val="left" w:pos="851"/>
        </w:tabs>
        <w:ind w:left="284" w:hanging="284"/>
        <w:rPr>
          <w:rFonts w:ascii="Aptos Display" w:hAnsi="Aptos Display"/>
          <w:b/>
          <w:bCs/>
          <w:sz w:val="28"/>
          <w:szCs w:val="28"/>
        </w:rPr>
      </w:pPr>
      <w:r w:rsidRPr="003B2CE0">
        <w:rPr>
          <w:rFonts w:ascii="Aptos Display" w:hAnsi="Aptos Display"/>
          <w:sz w:val="28"/>
          <w:szCs w:val="28"/>
        </w:rPr>
        <w:t>The consideration of the following roles, and if deemed fit, adjournment until further EGM/AGM for elections</w:t>
      </w:r>
      <w:r w:rsidRPr="003B2CE0">
        <w:rPr>
          <w:rFonts w:ascii="Aptos Display" w:hAnsi="Aptos Display"/>
          <w:sz w:val="28"/>
          <w:szCs w:val="28"/>
        </w:rPr>
        <w:t xml:space="preserve">, in accordance with the </w:t>
      </w:r>
      <w:proofErr w:type="gramStart"/>
      <w:r w:rsidR="00904106" w:rsidRPr="003B2CE0">
        <w:rPr>
          <w:rFonts w:ascii="Aptos Display" w:hAnsi="Aptos Display"/>
          <w:sz w:val="28"/>
          <w:szCs w:val="28"/>
        </w:rPr>
        <w:t>articles</w:t>
      </w:r>
      <w:r w:rsidR="00143A32" w:rsidRPr="003B2CE0">
        <w:rPr>
          <w:rFonts w:ascii="Aptos Display" w:hAnsi="Aptos Display"/>
          <w:sz w:val="28"/>
          <w:szCs w:val="28"/>
        </w:rPr>
        <w:t>;</w:t>
      </w:r>
      <w:proofErr w:type="gramEnd"/>
    </w:p>
    <w:p w14:paraId="2C636899" w14:textId="7B4CC63A" w:rsidR="004C00B9" w:rsidRPr="003B2CE0" w:rsidRDefault="009463E6" w:rsidP="00E85788">
      <w:pPr>
        <w:pStyle w:val="ListParagraph"/>
        <w:numPr>
          <w:ilvl w:val="1"/>
          <w:numId w:val="1"/>
        </w:numPr>
        <w:tabs>
          <w:tab w:val="left" w:pos="851"/>
        </w:tabs>
        <w:ind w:hanging="873"/>
        <w:rPr>
          <w:rFonts w:ascii="Aptos Display" w:hAnsi="Aptos Display"/>
          <w:b/>
          <w:bCs/>
          <w:sz w:val="28"/>
          <w:szCs w:val="28"/>
        </w:rPr>
      </w:pPr>
      <w:r w:rsidRPr="003B2CE0">
        <w:rPr>
          <w:rFonts w:ascii="Aptos Display" w:hAnsi="Aptos Display"/>
          <w:b/>
          <w:bCs/>
          <w:sz w:val="28"/>
          <w:szCs w:val="28"/>
        </w:rPr>
        <w:t>Trustees</w:t>
      </w:r>
      <w:r w:rsidR="000D3B6E" w:rsidRPr="003B2CE0">
        <w:rPr>
          <w:rFonts w:ascii="Aptos Display" w:hAnsi="Aptos Display"/>
          <w:sz w:val="28"/>
          <w:szCs w:val="28"/>
        </w:rPr>
        <w:t xml:space="preserve"> </w:t>
      </w:r>
      <w:r w:rsidR="0039006E" w:rsidRPr="003B2CE0">
        <w:rPr>
          <w:rFonts w:ascii="Aptos Display" w:hAnsi="Aptos Display"/>
          <w:sz w:val="28"/>
          <w:szCs w:val="28"/>
        </w:rPr>
        <w:t xml:space="preserve">and </w:t>
      </w:r>
      <w:r w:rsidR="0039006E" w:rsidRPr="003B2CE0">
        <w:rPr>
          <w:rFonts w:ascii="Aptos Display" w:hAnsi="Aptos Display"/>
          <w:b/>
          <w:bCs/>
          <w:sz w:val="28"/>
          <w:szCs w:val="28"/>
        </w:rPr>
        <w:t>Resident Officers</w:t>
      </w:r>
      <w:r w:rsidR="0039006E" w:rsidRPr="003B2CE0">
        <w:rPr>
          <w:rFonts w:ascii="Aptos Display" w:hAnsi="Aptos Display"/>
          <w:sz w:val="28"/>
          <w:szCs w:val="28"/>
        </w:rPr>
        <w:t xml:space="preserve"> </w:t>
      </w:r>
      <w:r w:rsidR="000D3B6E" w:rsidRPr="003B2CE0">
        <w:rPr>
          <w:rFonts w:ascii="Aptos Display" w:hAnsi="Aptos Display"/>
          <w:b/>
          <w:bCs/>
          <w:sz w:val="28"/>
          <w:szCs w:val="28"/>
        </w:rPr>
        <w:t xml:space="preserve">of </w:t>
      </w:r>
      <w:r w:rsidR="00305478" w:rsidRPr="003B2CE0">
        <w:rPr>
          <w:rFonts w:ascii="Aptos Display" w:hAnsi="Aptos Display"/>
          <w:b/>
          <w:bCs/>
          <w:sz w:val="28"/>
          <w:szCs w:val="28"/>
        </w:rPr>
        <w:t>the TDCT</w:t>
      </w:r>
      <w:r w:rsidR="00AD6F28" w:rsidRPr="003B2CE0">
        <w:rPr>
          <w:rFonts w:ascii="Aptos Display" w:hAnsi="Aptos Display"/>
          <w:sz w:val="28"/>
          <w:szCs w:val="28"/>
        </w:rPr>
        <w:t xml:space="preserve">, </w:t>
      </w:r>
    </w:p>
    <w:p w14:paraId="087223BC" w14:textId="0B2B14AE" w:rsidR="004C00B9" w:rsidRPr="003B2CE0" w:rsidRDefault="009463E6" w:rsidP="00E85788">
      <w:pPr>
        <w:pStyle w:val="ListParagraph"/>
        <w:numPr>
          <w:ilvl w:val="1"/>
          <w:numId w:val="1"/>
        </w:numPr>
        <w:tabs>
          <w:tab w:val="left" w:pos="851"/>
        </w:tabs>
        <w:ind w:hanging="873"/>
        <w:rPr>
          <w:rFonts w:ascii="Aptos Display" w:hAnsi="Aptos Display"/>
          <w:b/>
          <w:bCs/>
          <w:sz w:val="28"/>
          <w:szCs w:val="28"/>
        </w:rPr>
      </w:pPr>
      <w:r w:rsidRPr="003B2CE0">
        <w:rPr>
          <w:rFonts w:ascii="Aptos Display" w:hAnsi="Aptos Display"/>
          <w:b/>
          <w:bCs/>
          <w:sz w:val="28"/>
          <w:szCs w:val="28"/>
        </w:rPr>
        <w:t>Directors</w:t>
      </w:r>
      <w:r w:rsidR="004C00B9" w:rsidRPr="003B2CE0">
        <w:rPr>
          <w:rFonts w:ascii="Aptos Display" w:hAnsi="Aptos Display"/>
          <w:b/>
          <w:bCs/>
          <w:sz w:val="28"/>
          <w:szCs w:val="28"/>
        </w:rPr>
        <w:t xml:space="preserve"> of the CIC</w:t>
      </w:r>
      <w:r w:rsidRPr="003B2CE0">
        <w:rPr>
          <w:rFonts w:ascii="Aptos Display" w:hAnsi="Aptos Display"/>
          <w:b/>
          <w:bCs/>
          <w:sz w:val="28"/>
          <w:szCs w:val="28"/>
        </w:rPr>
        <w:t>, the Management Committee</w:t>
      </w:r>
    </w:p>
    <w:p w14:paraId="6C9E6956" w14:textId="77777777" w:rsidR="006B2221" w:rsidRPr="003B2CE0" w:rsidRDefault="00722740" w:rsidP="00E85788">
      <w:pPr>
        <w:pStyle w:val="ListParagraph"/>
        <w:numPr>
          <w:ilvl w:val="0"/>
          <w:numId w:val="1"/>
        </w:numPr>
        <w:tabs>
          <w:tab w:val="left" w:pos="851"/>
        </w:tabs>
        <w:ind w:left="284" w:hanging="284"/>
        <w:rPr>
          <w:rFonts w:ascii="Aptos Display" w:hAnsi="Aptos Display"/>
          <w:sz w:val="28"/>
          <w:szCs w:val="28"/>
        </w:rPr>
      </w:pPr>
      <w:r w:rsidRPr="003B2CE0">
        <w:rPr>
          <w:rFonts w:ascii="Aptos Display" w:hAnsi="Aptos Display"/>
          <w:sz w:val="28"/>
          <w:szCs w:val="28"/>
        </w:rPr>
        <w:t>T</w:t>
      </w:r>
      <w:r w:rsidR="000371FD" w:rsidRPr="003B2CE0">
        <w:rPr>
          <w:rFonts w:ascii="Aptos Display" w:hAnsi="Aptos Display"/>
          <w:sz w:val="28"/>
          <w:szCs w:val="28"/>
        </w:rPr>
        <w:t>he consideration of</w:t>
      </w:r>
      <w:r w:rsidRPr="003B2CE0">
        <w:rPr>
          <w:rFonts w:ascii="Aptos Display" w:hAnsi="Aptos Display"/>
          <w:sz w:val="28"/>
          <w:szCs w:val="28"/>
        </w:rPr>
        <w:t xml:space="preserve"> </w:t>
      </w:r>
      <w:r w:rsidR="006E5712" w:rsidRPr="003B2CE0">
        <w:rPr>
          <w:rFonts w:ascii="Aptos Display" w:hAnsi="Aptos Display"/>
          <w:sz w:val="28"/>
          <w:szCs w:val="28"/>
        </w:rPr>
        <w:t xml:space="preserve">2025 key </w:t>
      </w:r>
      <w:r w:rsidR="00274715" w:rsidRPr="003B2CE0">
        <w:rPr>
          <w:rFonts w:ascii="Aptos Display" w:hAnsi="Aptos Display"/>
          <w:sz w:val="28"/>
          <w:szCs w:val="28"/>
        </w:rPr>
        <w:t xml:space="preserve">aims for Trust </w:t>
      </w:r>
      <w:r w:rsidR="00BC3E16" w:rsidRPr="003B2CE0">
        <w:rPr>
          <w:rFonts w:ascii="Aptos Display" w:hAnsi="Aptos Display"/>
          <w:sz w:val="28"/>
          <w:szCs w:val="28"/>
        </w:rPr>
        <w:t xml:space="preserve">business, and if deemed fit, approval by ordinary resolution </w:t>
      </w:r>
      <w:proofErr w:type="gramStart"/>
      <w:r w:rsidR="00BC3E16" w:rsidRPr="003B2CE0">
        <w:rPr>
          <w:rFonts w:ascii="Aptos Display" w:hAnsi="Aptos Display"/>
          <w:sz w:val="28"/>
          <w:szCs w:val="28"/>
        </w:rPr>
        <w:t>of;</w:t>
      </w:r>
      <w:proofErr w:type="gramEnd"/>
    </w:p>
    <w:p w14:paraId="783550DE" w14:textId="41BE7F6F" w:rsidR="000371FD" w:rsidRPr="003B2CE0" w:rsidRDefault="004C0BD4" w:rsidP="00E85788">
      <w:pPr>
        <w:pStyle w:val="ListParagraph"/>
        <w:numPr>
          <w:ilvl w:val="1"/>
          <w:numId w:val="1"/>
        </w:numPr>
        <w:tabs>
          <w:tab w:val="left" w:pos="851"/>
        </w:tabs>
        <w:ind w:right="-284" w:hanging="873"/>
        <w:rPr>
          <w:rFonts w:ascii="Aptos Display" w:hAnsi="Aptos Display"/>
          <w:sz w:val="28"/>
          <w:szCs w:val="28"/>
        </w:rPr>
      </w:pPr>
      <w:r w:rsidRPr="003B2CE0">
        <w:rPr>
          <w:rFonts w:ascii="Aptos Display" w:hAnsi="Aptos Display"/>
          <w:b/>
          <w:bCs/>
          <w:sz w:val="28"/>
          <w:szCs w:val="28"/>
        </w:rPr>
        <w:t xml:space="preserve">Community Project </w:t>
      </w:r>
      <w:r w:rsidR="0073412D" w:rsidRPr="003B2CE0">
        <w:rPr>
          <w:rFonts w:ascii="Aptos Display" w:hAnsi="Aptos Display"/>
          <w:b/>
          <w:bCs/>
          <w:sz w:val="28"/>
          <w:szCs w:val="28"/>
        </w:rPr>
        <w:t>Initiatives &amp;</w:t>
      </w:r>
      <w:r w:rsidRPr="003B2CE0">
        <w:rPr>
          <w:rFonts w:ascii="Aptos Display" w:hAnsi="Aptos Display"/>
          <w:b/>
          <w:bCs/>
          <w:sz w:val="28"/>
          <w:szCs w:val="28"/>
        </w:rPr>
        <w:t xml:space="preserve"> </w:t>
      </w:r>
      <w:r w:rsidR="000371FD" w:rsidRPr="003B2CE0">
        <w:rPr>
          <w:rFonts w:ascii="Aptos Display" w:hAnsi="Aptos Display"/>
          <w:b/>
          <w:bCs/>
          <w:sz w:val="28"/>
          <w:szCs w:val="28"/>
        </w:rPr>
        <w:t xml:space="preserve">“Community Asset” </w:t>
      </w:r>
      <w:r w:rsidR="000371FD" w:rsidRPr="003B2CE0">
        <w:rPr>
          <w:rFonts w:ascii="Aptos Display" w:hAnsi="Aptos Display"/>
          <w:sz w:val="28"/>
          <w:szCs w:val="28"/>
        </w:rPr>
        <w:t>proposal</w:t>
      </w:r>
      <w:r w:rsidR="00BC3E16" w:rsidRPr="003B2CE0">
        <w:rPr>
          <w:rFonts w:ascii="Aptos Display" w:hAnsi="Aptos Display"/>
          <w:sz w:val="28"/>
          <w:szCs w:val="28"/>
        </w:rPr>
        <w:t>s</w:t>
      </w:r>
      <w:r w:rsidR="009346B8" w:rsidRPr="003B2CE0">
        <w:rPr>
          <w:rFonts w:ascii="Aptos Display" w:hAnsi="Aptos Display"/>
          <w:sz w:val="28"/>
          <w:szCs w:val="28"/>
        </w:rPr>
        <w:t>.</w:t>
      </w:r>
    </w:p>
    <w:p w14:paraId="6530DD9A" w14:textId="6B151475" w:rsidR="00496095" w:rsidRDefault="007854E0" w:rsidP="00202090">
      <w:pPr>
        <w:pStyle w:val="ListParagraph"/>
        <w:numPr>
          <w:ilvl w:val="1"/>
          <w:numId w:val="1"/>
        </w:numPr>
        <w:tabs>
          <w:tab w:val="left" w:pos="851"/>
        </w:tabs>
        <w:ind w:right="-284" w:hanging="873"/>
        <w:rPr>
          <w:rFonts w:ascii="Aptos Display" w:hAnsi="Aptos Display"/>
          <w:sz w:val="28"/>
          <w:szCs w:val="28"/>
        </w:rPr>
      </w:pPr>
      <w:r w:rsidRPr="003B2CE0">
        <w:rPr>
          <w:rFonts w:ascii="Aptos Display" w:hAnsi="Aptos Display"/>
          <w:b/>
          <w:bCs/>
          <w:sz w:val="28"/>
          <w:szCs w:val="28"/>
        </w:rPr>
        <w:t xml:space="preserve">2025 </w:t>
      </w:r>
      <w:r w:rsidR="00F04A05" w:rsidRPr="003B2CE0">
        <w:rPr>
          <w:rFonts w:ascii="Aptos Display" w:hAnsi="Aptos Display"/>
          <w:b/>
          <w:bCs/>
          <w:sz w:val="28"/>
          <w:szCs w:val="28"/>
        </w:rPr>
        <w:t xml:space="preserve">Aims </w:t>
      </w:r>
      <w:proofErr w:type="gramStart"/>
      <w:r w:rsidR="00F04A05" w:rsidRPr="003B2CE0">
        <w:rPr>
          <w:rFonts w:ascii="Aptos Display" w:hAnsi="Aptos Display"/>
          <w:b/>
          <w:bCs/>
          <w:sz w:val="28"/>
          <w:szCs w:val="28"/>
        </w:rPr>
        <w:t>For</w:t>
      </w:r>
      <w:proofErr w:type="gramEnd"/>
      <w:r w:rsidR="00F04A05" w:rsidRPr="003B2CE0">
        <w:rPr>
          <w:rFonts w:ascii="Aptos Display" w:hAnsi="Aptos Display"/>
          <w:b/>
          <w:bCs/>
          <w:sz w:val="28"/>
          <w:szCs w:val="28"/>
        </w:rPr>
        <w:t xml:space="preserve"> </w:t>
      </w:r>
      <w:r w:rsidRPr="003B2CE0">
        <w:rPr>
          <w:rFonts w:ascii="Aptos Display" w:hAnsi="Aptos Display"/>
          <w:b/>
          <w:bCs/>
          <w:sz w:val="28"/>
          <w:szCs w:val="28"/>
        </w:rPr>
        <w:t>Tettenhall Neighbourhood Plan</w:t>
      </w:r>
      <w:r w:rsidR="00496095" w:rsidRPr="003B2CE0">
        <w:rPr>
          <w:rFonts w:ascii="Aptos Display" w:hAnsi="Aptos Display"/>
          <w:b/>
          <w:bCs/>
          <w:sz w:val="28"/>
          <w:szCs w:val="28"/>
        </w:rPr>
        <w:t xml:space="preserve"> </w:t>
      </w:r>
      <w:r w:rsidR="00496095" w:rsidRPr="003B2CE0">
        <w:rPr>
          <w:rFonts w:ascii="Aptos Display" w:hAnsi="Aptos Display"/>
          <w:sz w:val="28"/>
          <w:szCs w:val="28"/>
        </w:rPr>
        <w:t>consultation.</w:t>
      </w:r>
    </w:p>
    <w:p w14:paraId="28F8CB5B" w14:textId="77777777" w:rsidR="000510D4" w:rsidRDefault="00671167" w:rsidP="008120B6">
      <w:pPr>
        <w:pStyle w:val="ListParagraph"/>
        <w:numPr>
          <w:ilvl w:val="0"/>
          <w:numId w:val="1"/>
        </w:numPr>
        <w:tabs>
          <w:tab w:val="left" w:pos="851"/>
        </w:tabs>
        <w:ind w:left="284" w:right="-284" w:hanging="284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The consideration of, and if deemed fit</w:t>
      </w:r>
      <w:r w:rsidR="000510D4">
        <w:rPr>
          <w:rFonts w:ascii="Aptos Display" w:hAnsi="Aptos Display"/>
          <w:sz w:val="28"/>
          <w:szCs w:val="28"/>
        </w:rPr>
        <w:t xml:space="preserve">, approval by ordinary resolution </w:t>
      </w:r>
      <w:proofErr w:type="gramStart"/>
      <w:r w:rsidR="000510D4">
        <w:rPr>
          <w:rFonts w:ascii="Aptos Display" w:hAnsi="Aptos Display"/>
          <w:sz w:val="28"/>
          <w:szCs w:val="28"/>
        </w:rPr>
        <w:t>of;</w:t>
      </w:r>
      <w:proofErr w:type="gramEnd"/>
    </w:p>
    <w:p w14:paraId="1C032A7F" w14:textId="443D4500" w:rsidR="008120B6" w:rsidRDefault="007E4BD1" w:rsidP="000510D4">
      <w:pPr>
        <w:pStyle w:val="ListParagraph"/>
        <w:tabs>
          <w:tab w:val="left" w:pos="851"/>
        </w:tabs>
        <w:ind w:left="284" w:right="-284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ab/>
      </w:r>
      <w:r w:rsidR="008120B6">
        <w:rPr>
          <w:rFonts w:ascii="Aptos Display" w:hAnsi="Aptos Display"/>
          <w:sz w:val="28"/>
          <w:szCs w:val="28"/>
        </w:rPr>
        <w:t xml:space="preserve">Any motions </w:t>
      </w:r>
      <w:r w:rsidR="00CE64F5">
        <w:rPr>
          <w:rFonts w:ascii="Aptos Display" w:hAnsi="Aptos Display"/>
          <w:sz w:val="28"/>
          <w:szCs w:val="28"/>
        </w:rPr>
        <w:t xml:space="preserve">properly </w:t>
      </w:r>
      <w:r w:rsidR="008120B6">
        <w:rPr>
          <w:rFonts w:ascii="Aptos Display" w:hAnsi="Aptos Display"/>
          <w:sz w:val="28"/>
          <w:szCs w:val="28"/>
        </w:rPr>
        <w:t>put</w:t>
      </w:r>
      <w:r w:rsidR="00CE64F5">
        <w:rPr>
          <w:rFonts w:ascii="Aptos Display" w:hAnsi="Aptos Display"/>
          <w:sz w:val="28"/>
          <w:szCs w:val="28"/>
        </w:rPr>
        <w:t xml:space="preserve"> to Chair, via TCF by </w:t>
      </w:r>
      <w:r w:rsidR="006E1374">
        <w:rPr>
          <w:rFonts w:ascii="Aptos Display" w:hAnsi="Aptos Display"/>
          <w:sz w:val="28"/>
          <w:szCs w:val="28"/>
        </w:rPr>
        <w:t xml:space="preserve">14 days prior to the date </w:t>
      </w:r>
      <w:r w:rsidR="00CE1398">
        <w:rPr>
          <w:rFonts w:ascii="Aptos Display" w:hAnsi="Aptos Display"/>
          <w:sz w:val="28"/>
          <w:szCs w:val="28"/>
        </w:rPr>
        <w:t>of</w:t>
      </w:r>
      <w:r w:rsidR="006E1374">
        <w:rPr>
          <w:rFonts w:ascii="Aptos Display" w:hAnsi="Aptos Display"/>
          <w:sz w:val="28"/>
          <w:szCs w:val="28"/>
        </w:rPr>
        <w:t xml:space="preserve"> AGM.</w:t>
      </w:r>
    </w:p>
    <w:p w14:paraId="259A92EC" w14:textId="2C9A46E5" w:rsidR="00EF5080" w:rsidRDefault="00EF5080" w:rsidP="008120B6">
      <w:pPr>
        <w:pStyle w:val="ListParagraph"/>
        <w:numPr>
          <w:ilvl w:val="0"/>
          <w:numId w:val="1"/>
        </w:numPr>
        <w:tabs>
          <w:tab w:val="left" w:pos="851"/>
        </w:tabs>
        <w:ind w:left="284" w:right="-284" w:hanging="284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 xml:space="preserve">Date of </w:t>
      </w:r>
      <w:r w:rsidRPr="00627AE7">
        <w:rPr>
          <w:rFonts w:ascii="Aptos Display" w:hAnsi="Aptos Display"/>
          <w:b/>
          <w:bCs/>
          <w:sz w:val="28"/>
          <w:szCs w:val="28"/>
        </w:rPr>
        <w:t>EGM</w:t>
      </w:r>
      <w:r>
        <w:rPr>
          <w:rFonts w:ascii="Aptos Display" w:hAnsi="Aptos Display"/>
          <w:sz w:val="28"/>
          <w:szCs w:val="28"/>
        </w:rPr>
        <w:t xml:space="preserve"> and </w:t>
      </w:r>
      <w:r w:rsidRPr="00627AE7">
        <w:rPr>
          <w:rFonts w:ascii="Aptos Display" w:hAnsi="Aptos Display"/>
          <w:b/>
          <w:bCs/>
          <w:sz w:val="28"/>
          <w:szCs w:val="28"/>
        </w:rPr>
        <w:t>TDCIC AGM</w:t>
      </w:r>
    </w:p>
    <w:p w14:paraId="22EFDB4D" w14:textId="3B2FBE4C" w:rsidR="0022761B" w:rsidRDefault="0022761B" w:rsidP="008120B6">
      <w:pPr>
        <w:pStyle w:val="ListParagraph"/>
        <w:numPr>
          <w:ilvl w:val="0"/>
          <w:numId w:val="1"/>
        </w:numPr>
        <w:tabs>
          <w:tab w:val="left" w:pos="851"/>
        </w:tabs>
        <w:ind w:left="284" w:right="-284" w:hanging="284"/>
        <w:rPr>
          <w:rFonts w:ascii="Aptos Display" w:hAnsi="Aptos Display"/>
          <w:sz w:val="28"/>
          <w:szCs w:val="28"/>
        </w:rPr>
      </w:pPr>
      <w:r w:rsidRPr="00627AE7">
        <w:rPr>
          <w:rFonts w:ascii="Aptos Display" w:hAnsi="Aptos Display"/>
          <w:b/>
          <w:bCs/>
          <w:sz w:val="28"/>
          <w:szCs w:val="28"/>
        </w:rPr>
        <w:t>Any Other Business</w:t>
      </w:r>
      <w:r w:rsidR="003C615B">
        <w:rPr>
          <w:rFonts w:ascii="Aptos Display" w:hAnsi="Aptos Display"/>
          <w:sz w:val="28"/>
          <w:szCs w:val="28"/>
        </w:rPr>
        <w:t xml:space="preserve"> which the AGM may appropriately </w:t>
      </w:r>
      <w:r w:rsidR="00627AE7">
        <w:rPr>
          <w:rFonts w:ascii="Aptos Display" w:hAnsi="Aptos Display"/>
          <w:sz w:val="28"/>
          <w:szCs w:val="28"/>
        </w:rPr>
        <w:t>consider.</w:t>
      </w:r>
    </w:p>
    <w:p w14:paraId="4DDD9407" w14:textId="31A438E2" w:rsidR="00941BB0" w:rsidRDefault="000D1196" w:rsidP="00044248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8AA340" wp14:editId="0F656A6B">
            <wp:simplePos x="0" y="0"/>
            <wp:positionH relativeFrom="column">
              <wp:posOffset>1036320</wp:posOffset>
            </wp:positionH>
            <wp:positionV relativeFrom="paragraph">
              <wp:posOffset>10160</wp:posOffset>
            </wp:positionV>
            <wp:extent cx="2764542" cy="630937"/>
            <wp:effectExtent l="0" t="0" r="0" b="0"/>
            <wp:wrapNone/>
            <wp:docPr id="780024892" name="Picture 2" descr="A black lin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24892" name="Picture 2" descr="A black line drawing of a bi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42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88657" w14:textId="77777777" w:rsidR="008F24B8" w:rsidRDefault="008F24B8" w:rsidP="00044248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42AB9595" w14:textId="60191C88" w:rsidR="00490C36" w:rsidRPr="00C900A6" w:rsidRDefault="00490C36" w:rsidP="00044248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Signed</w:t>
      </w:r>
    </w:p>
    <w:p w14:paraId="7F92E3A5" w14:textId="12268C88" w:rsidR="001732AC" w:rsidRDefault="00490C36" w:rsidP="001732AC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i/>
          <w:iCs/>
        </w:rPr>
      </w:pPr>
      <w:r w:rsidRPr="00C900A6">
        <w:rPr>
          <w:rFonts w:ascii="Aptos Display" w:hAnsi="Aptos Display"/>
          <w:sz w:val="28"/>
          <w:szCs w:val="28"/>
        </w:rPr>
        <w:t>Neal Kelshaw, Chair, Steering Group</w:t>
      </w:r>
      <w:r w:rsidR="006754C6" w:rsidRPr="00C900A6">
        <w:rPr>
          <w:rFonts w:ascii="Aptos Display" w:hAnsi="Aptos Display"/>
          <w:sz w:val="28"/>
          <w:szCs w:val="28"/>
        </w:rPr>
        <w:t xml:space="preserve"> TDCT</w:t>
      </w:r>
    </w:p>
    <w:p w14:paraId="712DC8F6" w14:textId="77777777" w:rsidR="008F24B8" w:rsidRDefault="00F77B31" w:rsidP="00024E9A">
      <w:pPr>
        <w:pStyle w:val="ListParagraph"/>
        <w:tabs>
          <w:tab w:val="left" w:pos="851"/>
        </w:tabs>
        <w:ind w:left="0" w:right="-284"/>
        <w:rPr>
          <w:rFonts w:ascii="Aptos Display" w:hAnsi="Aptos Display"/>
          <w:i/>
          <w:iCs/>
          <w:sz w:val="20"/>
          <w:szCs w:val="20"/>
        </w:rPr>
      </w:pPr>
      <w:r>
        <w:rPr>
          <w:rFonts w:ascii="Aptos Display" w:hAnsi="Aptos Display"/>
          <w:i/>
          <w:iCs/>
        </w:rPr>
        <w:br/>
      </w:r>
    </w:p>
    <w:p w14:paraId="10FD5EAF" w14:textId="19796F9C" w:rsidR="00C8733C" w:rsidRPr="00024E9A" w:rsidRDefault="00D45C80" w:rsidP="00024E9A">
      <w:pPr>
        <w:pStyle w:val="ListParagraph"/>
        <w:tabs>
          <w:tab w:val="left" w:pos="851"/>
        </w:tabs>
        <w:ind w:left="0" w:right="-284"/>
        <w:rPr>
          <w:rFonts w:ascii="Aptos Display" w:hAnsi="Aptos Display"/>
          <w:i/>
          <w:iCs/>
          <w:sz w:val="20"/>
          <w:szCs w:val="20"/>
        </w:rPr>
      </w:pPr>
      <w:r w:rsidRPr="00024E9A">
        <w:rPr>
          <w:rFonts w:ascii="Aptos Display" w:hAnsi="Aptos Display"/>
          <w:i/>
          <w:iCs/>
          <w:sz w:val="20"/>
          <w:szCs w:val="20"/>
        </w:rPr>
        <w:t>Ordinary resolution shall mean</w:t>
      </w:r>
      <w:r w:rsidR="0039707A" w:rsidRPr="00024E9A">
        <w:rPr>
          <w:rFonts w:ascii="Aptos Display" w:hAnsi="Aptos Display"/>
          <w:i/>
          <w:iCs/>
          <w:sz w:val="20"/>
          <w:szCs w:val="20"/>
        </w:rPr>
        <w:t>;</w:t>
      </w:r>
      <w:r w:rsidRPr="00024E9A">
        <w:rPr>
          <w:rFonts w:ascii="Aptos Display" w:hAnsi="Aptos Display"/>
          <w:i/>
          <w:iCs/>
          <w:sz w:val="20"/>
          <w:szCs w:val="20"/>
        </w:rPr>
        <w:t xml:space="preserve"> carried by greater than 50% majority</w:t>
      </w:r>
      <w:r w:rsidR="00F07410">
        <w:rPr>
          <w:rFonts w:ascii="Aptos Display" w:hAnsi="Aptos Display"/>
          <w:i/>
          <w:iCs/>
          <w:sz w:val="20"/>
          <w:szCs w:val="20"/>
        </w:rPr>
        <w:t xml:space="preserve"> by show of hands or proxy form.</w:t>
      </w:r>
    </w:p>
    <w:p w14:paraId="1F19D033" w14:textId="4D1F1A65" w:rsidR="00D45C80" w:rsidRPr="00D45C80" w:rsidRDefault="00C8733C" w:rsidP="00024E9A">
      <w:pPr>
        <w:pStyle w:val="ListParagraph"/>
        <w:tabs>
          <w:tab w:val="left" w:pos="851"/>
        </w:tabs>
        <w:ind w:left="0" w:right="-284"/>
        <w:rPr>
          <w:rFonts w:ascii="Aptos Display" w:hAnsi="Aptos Display"/>
          <w:i/>
          <w:iCs/>
          <w:sz w:val="28"/>
          <w:szCs w:val="28"/>
        </w:rPr>
      </w:pPr>
      <w:r w:rsidRPr="00024E9A">
        <w:rPr>
          <w:rFonts w:ascii="Aptos Display" w:hAnsi="Aptos Display"/>
          <w:i/>
          <w:iCs/>
          <w:sz w:val="20"/>
          <w:szCs w:val="20"/>
        </w:rPr>
        <w:t xml:space="preserve">All residents of Tettenhall Regis and Wightwick wards are eligible </w:t>
      </w:r>
      <w:r w:rsidR="00714F38" w:rsidRPr="00024E9A">
        <w:rPr>
          <w:rFonts w:ascii="Aptos Display" w:hAnsi="Aptos Display"/>
          <w:i/>
          <w:iCs/>
          <w:sz w:val="20"/>
          <w:szCs w:val="20"/>
        </w:rPr>
        <w:t xml:space="preserve">for </w:t>
      </w:r>
      <w:r w:rsidR="0039707A" w:rsidRPr="00024E9A">
        <w:rPr>
          <w:rFonts w:ascii="Aptos Display" w:hAnsi="Aptos Display"/>
          <w:i/>
          <w:iCs/>
          <w:sz w:val="20"/>
          <w:szCs w:val="20"/>
        </w:rPr>
        <w:t>TDCT</w:t>
      </w:r>
      <w:r w:rsidR="00714F38" w:rsidRPr="00024E9A">
        <w:rPr>
          <w:rFonts w:ascii="Aptos Display" w:hAnsi="Aptos Display"/>
          <w:i/>
          <w:iCs/>
          <w:sz w:val="20"/>
          <w:szCs w:val="20"/>
        </w:rPr>
        <w:t xml:space="preserve"> membership</w:t>
      </w:r>
      <w:r w:rsidR="0039707A" w:rsidRPr="00024E9A">
        <w:rPr>
          <w:rFonts w:ascii="Aptos Display" w:hAnsi="Aptos Display"/>
          <w:i/>
          <w:iCs/>
          <w:sz w:val="20"/>
          <w:szCs w:val="20"/>
        </w:rPr>
        <w:t xml:space="preserve"> and to attend</w:t>
      </w:r>
      <w:r w:rsidR="00714F38" w:rsidRPr="00024E9A">
        <w:rPr>
          <w:rFonts w:ascii="Aptos Display" w:hAnsi="Aptos Display"/>
          <w:i/>
          <w:iCs/>
          <w:sz w:val="20"/>
          <w:szCs w:val="20"/>
        </w:rPr>
        <w:t xml:space="preserve">, and vote at </w:t>
      </w:r>
      <w:r w:rsidR="0039707A" w:rsidRPr="00024E9A">
        <w:rPr>
          <w:rFonts w:ascii="Aptos Display" w:hAnsi="Aptos Display"/>
          <w:i/>
          <w:iCs/>
          <w:sz w:val="20"/>
          <w:szCs w:val="20"/>
        </w:rPr>
        <w:t>the AGM</w:t>
      </w:r>
      <w:r w:rsidR="000A5695" w:rsidRPr="00024E9A">
        <w:rPr>
          <w:rFonts w:ascii="Aptos Display" w:hAnsi="Aptos Display"/>
          <w:i/>
          <w:iCs/>
          <w:sz w:val="20"/>
          <w:szCs w:val="20"/>
        </w:rPr>
        <w:br/>
        <w:t>Documents concerning agenda items and proxy forms are available from tdct.org.uk/2025</w:t>
      </w:r>
      <w:r w:rsidR="00635ABD" w:rsidRPr="00024E9A">
        <w:rPr>
          <w:rFonts w:ascii="Aptos Display" w:hAnsi="Aptos Display"/>
          <w:i/>
          <w:iCs/>
          <w:sz w:val="20"/>
          <w:szCs w:val="20"/>
        </w:rPr>
        <w:t xml:space="preserve"> by 14 days prior to the date of the AGM</w:t>
      </w:r>
      <w:r w:rsidR="00941BB0">
        <w:rPr>
          <w:rFonts w:ascii="Aptos Display" w:hAnsi="Aptos Display"/>
          <w:i/>
          <w:iCs/>
          <w:sz w:val="28"/>
          <w:szCs w:val="28"/>
        </w:rPr>
        <w:br/>
      </w:r>
    </w:p>
    <w:sectPr w:rsidR="00D45C80" w:rsidRPr="00D45C80" w:rsidSect="00F77B31">
      <w:pgSz w:w="11906" w:h="16838"/>
      <w:pgMar w:top="851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F7E0A"/>
    <w:multiLevelType w:val="hybridMultilevel"/>
    <w:tmpl w:val="18002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C"/>
    <w:rsid w:val="00024E9A"/>
    <w:rsid w:val="000371FD"/>
    <w:rsid w:val="00044248"/>
    <w:rsid w:val="000510D4"/>
    <w:rsid w:val="000A5695"/>
    <w:rsid w:val="000D1196"/>
    <w:rsid w:val="000D3B6E"/>
    <w:rsid w:val="00143A32"/>
    <w:rsid w:val="001732AC"/>
    <w:rsid w:val="001F1899"/>
    <w:rsid w:val="001F5DFA"/>
    <w:rsid w:val="00202090"/>
    <w:rsid w:val="0022761B"/>
    <w:rsid w:val="00274715"/>
    <w:rsid w:val="0028583D"/>
    <w:rsid w:val="00294273"/>
    <w:rsid w:val="00305478"/>
    <w:rsid w:val="00321668"/>
    <w:rsid w:val="0036336E"/>
    <w:rsid w:val="0039006E"/>
    <w:rsid w:val="0039707A"/>
    <w:rsid w:val="003B2CE0"/>
    <w:rsid w:val="003C615B"/>
    <w:rsid w:val="00490C36"/>
    <w:rsid w:val="00496095"/>
    <w:rsid w:val="0049729F"/>
    <w:rsid w:val="004C00B9"/>
    <w:rsid w:val="004C0BD4"/>
    <w:rsid w:val="00555B27"/>
    <w:rsid w:val="005943F8"/>
    <w:rsid w:val="005B19E8"/>
    <w:rsid w:val="005E00C1"/>
    <w:rsid w:val="00627AE7"/>
    <w:rsid w:val="00635ABD"/>
    <w:rsid w:val="00665CA9"/>
    <w:rsid w:val="00671167"/>
    <w:rsid w:val="006754C6"/>
    <w:rsid w:val="006B2221"/>
    <w:rsid w:val="006E1374"/>
    <w:rsid w:val="006E5712"/>
    <w:rsid w:val="006F5B9C"/>
    <w:rsid w:val="00714F38"/>
    <w:rsid w:val="00715727"/>
    <w:rsid w:val="00722740"/>
    <w:rsid w:val="0073412D"/>
    <w:rsid w:val="007854E0"/>
    <w:rsid w:val="007B52D8"/>
    <w:rsid w:val="007B6819"/>
    <w:rsid w:val="007E4BD1"/>
    <w:rsid w:val="008120B6"/>
    <w:rsid w:val="00841B93"/>
    <w:rsid w:val="008F24B8"/>
    <w:rsid w:val="00904106"/>
    <w:rsid w:val="009346B8"/>
    <w:rsid w:val="00941BB0"/>
    <w:rsid w:val="009463E6"/>
    <w:rsid w:val="009E3728"/>
    <w:rsid w:val="00A83387"/>
    <w:rsid w:val="00AA63A3"/>
    <w:rsid w:val="00AD42C7"/>
    <w:rsid w:val="00AD6F28"/>
    <w:rsid w:val="00B6563B"/>
    <w:rsid w:val="00B82780"/>
    <w:rsid w:val="00BC3E16"/>
    <w:rsid w:val="00BF565F"/>
    <w:rsid w:val="00C15ED3"/>
    <w:rsid w:val="00C52889"/>
    <w:rsid w:val="00C81D36"/>
    <w:rsid w:val="00C8733C"/>
    <w:rsid w:val="00C900A6"/>
    <w:rsid w:val="00CA4324"/>
    <w:rsid w:val="00CE1398"/>
    <w:rsid w:val="00CE64F5"/>
    <w:rsid w:val="00CF723E"/>
    <w:rsid w:val="00D45C80"/>
    <w:rsid w:val="00D925D3"/>
    <w:rsid w:val="00E85788"/>
    <w:rsid w:val="00EA06DD"/>
    <w:rsid w:val="00EE7854"/>
    <w:rsid w:val="00EF5080"/>
    <w:rsid w:val="00F04A05"/>
    <w:rsid w:val="00F07410"/>
    <w:rsid w:val="00F12797"/>
    <w:rsid w:val="00F15D83"/>
    <w:rsid w:val="00F77B31"/>
    <w:rsid w:val="00F81ABC"/>
    <w:rsid w:val="00FA16D0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93F7"/>
  <w15:chartTrackingRefBased/>
  <w15:docId w15:val="{ADBB5178-C484-4A1C-A16C-06963A6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Kelshaw</dc:creator>
  <cp:keywords/>
  <dc:description/>
  <cp:lastModifiedBy>Neal Kelshaw</cp:lastModifiedBy>
  <cp:revision>84</cp:revision>
  <cp:lastPrinted>2025-01-05T20:14:00Z</cp:lastPrinted>
  <dcterms:created xsi:type="dcterms:W3CDTF">2025-01-05T15:09:00Z</dcterms:created>
  <dcterms:modified xsi:type="dcterms:W3CDTF">2025-01-05T20:30:00Z</dcterms:modified>
</cp:coreProperties>
</file>