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7D" w:rsidRDefault="00E95E01" w:rsidP="003940E9">
      <w:r w:rsidRPr="00E95E01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9.1pt;margin-top:155.3pt;width:164.15pt;height:26.9pt;z-index:251660288;mso-width-relative:margin;mso-height-relative:margin" fillcolor="black [3213]" stroked="f" strokecolor="black [3213]" strokeweight="3pt">
            <v:fill opacity="59638f"/>
            <v:shadow on="t" type="perspective" color="#7f7f7f [1601]" opacity=".5" offset="1pt" offset2="-1pt"/>
            <v:textbox style="mso-next-textbox:#_x0000_s1027">
              <w:txbxContent>
                <w:p w:rsidR="003940E9" w:rsidRPr="003940E9" w:rsidRDefault="003940E9" w:rsidP="003940E9">
                  <w:pPr>
                    <w:jc w:val="center"/>
                    <w:rPr>
                      <w:rFonts w:ascii="Arial" w:hAnsi="Arial" w:cs="Arial"/>
                      <w:b/>
                      <w:color w:val="548DD4" w:themeColor="text2" w:themeTint="99"/>
                      <w:sz w:val="28"/>
                      <w:szCs w:val="24"/>
                    </w:rPr>
                  </w:pPr>
                  <w:r w:rsidRPr="003940E9">
                    <w:rPr>
                      <w:rFonts w:ascii="Arial" w:hAnsi="Arial" w:cs="Arial"/>
                      <w:b/>
                      <w:color w:val="548DD4" w:themeColor="text2" w:themeTint="99"/>
                      <w:sz w:val="28"/>
                      <w:szCs w:val="24"/>
                    </w:rPr>
                    <w:t>Lighten Your Spirits</w:t>
                  </w:r>
                </w:p>
              </w:txbxContent>
            </v:textbox>
          </v:shape>
        </w:pict>
      </w:r>
      <w:r w:rsidR="003940E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177800</wp:posOffset>
            </wp:positionV>
            <wp:extent cx="3096895" cy="2318385"/>
            <wp:effectExtent l="19050" t="0" r="8255" b="0"/>
            <wp:wrapSquare wrapText="bothSides"/>
            <wp:docPr id="1" name="Picture 0" descr="IMG_20190428_23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28_2328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89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AE6">
        <w:br w:type="textWrapping" w:clear="all"/>
      </w:r>
    </w:p>
    <w:p w:rsidR="003940E9" w:rsidRPr="00BA4267" w:rsidRDefault="00BA4267" w:rsidP="003940E9">
      <w:pPr>
        <w:rPr>
          <w:b/>
        </w:rPr>
      </w:pPr>
      <w:r w:rsidRPr="00BA4267">
        <w:t>These Lamps are a Low voltage (12</w:t>
      </w:r>
      <w:r>
        <w:t xml:space="preserve"> </w:t>
      </w:r>
      <w:r w:rsidRPr="00BA4267">
        <w:t>volt) type and should only be connected to an electrical socket using the 12</w:t>
      </w:r>
      <w:r>
        <w:t xml:space="preserve"> </w:t>
      </w:r>
      <w:r w:rsidRPr="00BA4267">
        <w:t>v</w:t>
      </w:r>
      <w:r>
        <w:t>olt</w:t>
      </w:r>
      <w:r w:rsidRPr="00BA4267">
        <w:t xml:space="preserve"> power supply that was supplied with the lamp (</w:t>
      </w:r>
      <w:r w:rsidRPr="00BA4267">
        <w:rPr>
          <w:i/>
        </w:rPr>
        <w:t>or a similar 12volt equivalent</w:t>
      </w:r>
      <w:r w:rsidRPr="00BA4267">
        <w:t>).</w:t>
      </w:r>
      <w:r w:rsidRPr="00BA4267">
        <w:rPr>
          <w:b/>
        </w:rPr>
        <w:t xml:space="preserve">  </w:t>
      </w:r>
      <w:r w:rsidRPr="00BA4267">
        <w:rPr>
          <w:b/>
          <w:u w:val="single"/>
        </w:rPr>
        <w:t>Do not under any circumstances connect this direct to a 230</w:t>
      </w:r>
      <w:r>
        <w:rPr>
          <w:b/>
          <w:u w:val="single"/>
        </w:rPr>
        <w:t xml:space="preserve"> </w:t>
      </w:r>
      <w:r w:rsidRPr="00BA4267">
        <w:rPr>
          <w:b/>
          <w:u w:val="single"/>
        </w:rPr>
        <w:t>volt supply, or use them with a standard 230</w:t>
      </w:r>
      <w:r>
        <w:rPr>
          <w:b/>
          <w:u w:val="single"/>
        </w:rPr>
        <w:t xml:space="preserve"> </w:t>
      </w:r>
      <w:r w:rsidRPr="00BA4267">
        <w:rPr>
          <w:b/>
          <w:u w:val="single"/>
        </w:rPr>
        <w:t>volt plug.</w:t>
      </w:r>
    </w:p>
    <w:p w:rsidR="003940E9" w:rsidRDefault="003940E9" w:rsidP="00847D2D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47D2D">
        <w:rPr>
          <w:rFonts w:ascii="Arial" w:hAnsi="Arial" w:cs="Arial"/>
          <w:b/>
          <w:sz w:val="40"/>
          <w:szCs w:val="40"/>
          <w:u w:val="single"/>
        </w:rPr>
        <w:t>Lamp Bulb replacement</w:t>
      </w:r>
    </w:p>
    <w:p w:rsidR="003940E9" w:rsidRPr="00847D2D" w:rsidRDefault="00A00B2B" w:rsidP="003940E9">
      <w:pPr>
        <w:rPr>
          <w:rFonts w:ascii="Arial" w:hAnsi="Arial" w:cs="Arial"/>
          <w:sz w:val="24"/>
          <w:szCs w:val="24"/>
        </w:rPr>
      </w:pPr>
      <w:r w:rsidRPr="00847D2D">
        <w:rPr>
          <w:rFonts w:ascii="Arial" w:hAnsi="Arial" w:cs="Arial"/>
          <w:sz w:val="24"/>
          <w:szCs w:val="24"/>
        </w:rPr>
        <w:t>To r</w:t>
      </w:r>
      <w:r w:rsidR="003940E9" w:rsidRPr="00847D2D">
        <w:rPr>
          <w:rFonts w:ascii="Arial" w:hAnsi="Arial" w:cs="Arial"/>
          <w:sz w:val="24"/>
          <w:szCs w:val="24"/>
        </w:rPr>
        <w:t xml:space="preserve">eplace the bulb in your bottle Lamp, </w:t>
      </w:r>
      <w:r w:rsidRPr="00847D2D">
        <w:rPr>
          <w:rFonts w:ascii="Arial" w:hAnsi="Arial" w:cs="Arial"/>
          <w:sz w:val="24"/>
          <w:szCs w:val="24"/>
        </w:rPr>
        <w:t xml:space="preserve">please make sure your lamp is unplugged from the electrical </w:t>
      </w:r>
      <w:r w:rsidR="00847D2D">
        <w:rPr>
          <w:rFonts w:ascii="Arial" w:hAnsi="Arial" w:cs="Arial"/>
          <w:sz w:val="24"/>
          <w:szCs w:val="24"/>
        </w:rPr>
        <w:t>supply, and</w:t>
      </w:r>
      <w:r w:rsidR="003940E9" w:rsidRPr="00847D2D">
        <w:rPr>
          <w:rFonts w:ascii="Arial" w:hAnsi="Arial" w:cs="Arial"/>
          <w:sz w:val="24"/>
          <w:szCs w:val="24"/>
        </w:rPr>
        <w:t xml:space="preserve"> carefully follow the instructions below.</w:t>
      </w:r>
    </w:p>
    <w:p w:rsidR="003940E9" w:rsidRPr="00847D2D" w:rsidRDefault="00A00B2B" w:rsidP="003940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7D2D">
        <w:rPr>
          <w:rFonts w:ascii="Arial" w:hAnsi="Arial" w:cs="Arial"/>
          <w:sz w:val="24"/>
          <w:szCs w:val="24"/>
        </w:rPr>
        <w:t>Slightly l</w:t>
      </w:r>
      <w:r w:rsidR="003940E9" w:rsidRPr="00847D2D">
        <w:rPr>
          <w:rFonts w:ascii="Arial" w:hAnsi="Arial" w:cs="Arial"/>
          <w:sz w:val="24"/>
          <w:szCs w:val="24"/>
        </w:rPr>
        <w:t xml:space="preserve">oosen </w:t>
      </w:r>
      <w:r w:rsidR="003C54C0" w:rsidRPr="00847D2D">
        <w:rPr>
          <w:rFonts w:ascii="Arial" w:hAnsi="Arial" w:cs="Arial"/>
          <w:sz w:val="24"/>
          <w:szCs w:val="24"/>
        </w:rPr>
        <w:t xml:space="preserve">the top nut on the joint attached to the bottle, where </w:t>
      </w:r>
      <w:r w:rsidRPr="00847D2D">
        <w:rPr>
          <w:rFonts w:ascii="Arial" w:hAnsi="Arial" w:cs="Arial"/>
          <w:sz w:val="24"/>
          <w:szCs w:val="24"/>
        </w:rPr>
        <w:t>it joins</w:t>
      </w:r>
      <w:r w:rsidR="003C54C0" w:rsidRPr="00847D2D">
        <w:rPr>
          <w:rFonts w:ascii="Arial" w:hAnsi="Arial" w:cs="Arial"/>
          <w:sz w:val="24"/>
          <w:szCs w:val="24"/>
        </w:rPr>
        <w:t xml:space="preserve"> the copper pipe (see </w:t>
      </w:r>
      <w:r w:rsidR="003C54C0" w:rsidRPr="00847D2D">
        <w:rPr>
          <w:rFonts w:ascii="Arial" w:hAnsi="Arial" w:cs="Arial"/>
          <w:i/>
          <w:sz w:val="24"/>
          <w:szCs w:val="24"/>
        </w:rPr>
        <w:t>image 1</w:t>
      </w:r>
      <w:r w:rsidR="003C54C0" w:rsidRPr="00847D2D">
        <w:rPr>
          <w:rFonts w:ascii="Arial" w:hAnsi="Arial" w:cs="Arial"/>
          <w:sz w:val="24"/>
          <w:szCs w:val="24"/>
        </w:rPr>
        <w:t>).  This may require a spanner of large pliers, as this joint would have been tightened up to avoid movement when posted.  After this hand tighten will suffice.</w:t>
      </w:r>
    </w:p>
    <w:p w:rsidR="003C54C0" w:rsidRDefault="003C54C0" w:rsidP="003C54C0">
      <w:pPr>
        <w:pStyle w:val="ListParagraph"/>
      </w:pPr>
    </w:p>
    <w:p w:rsidR="003C54C0" w:rsidRDefault="003C54C0" w:rsidP="003C54C0">
      <w:pPr>
        <w:pStyle w:val="ListParagraph"/>
      </w:pPr>
      <w:r>
        <w:rPr>
          <w:noProof/>
          <w:lang w:eastAsia="en-GB"/>
        </w:rPr>
        <w:drawing>
          <wp:inline distT="0" distB="0" distL="0" distR="0">
            <wp:extent cx="1173328" cy="1564403"/>
            <wp:effectExtent l="19050" t="0" r="7772" b="0"/>
            <wp:docPr id="2" name="Picture 1" descr="IMG_20190926_15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926_1524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378" cy="156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4C0" w:rsidRPr="00847D2D" w:rsidRDefault="003C54C0" w:rsidP="003C54C0">
      <w:pPr>
        <w:pStyle w:val="ListParagraph"/>
        <w:rPr>
          <w:rFonts w:ascii="Arial" w:hAnsi="Arial" w:cs="Arial"/>
          <w:sz w:val="24"/>
          <w:szCs w:val="24"/>
        </w:rPr>
      </w:pPr>
      <w:r w:rsidRPr="00847D2D">
        <w:rPr>
          <w:rFonts w:ascii="Arial" w:hAnsi="Arial" w:cs="Arial"/>
          <w:sz w:val="24"/>
          <w:szCs w:val="24"/>
        </w:rPr>
        <w:t>(</w:t>
      </w:r>
      <w:r w:rsidRPr="00847D2D">
        <w:rPr>
          <w:rFonts w:ascii="Arial" w:hAnsi="Arial" w:cs="Arial"/>
          <w:i/>
          <w:sz w:val="24"/>
          <w:szCs w:val="24"/>
        </w:rPr>
        <w:t>Image 1</w:t>
      </w:r>
      <w:r w:rsidRPr="00847D2D">
        <w:rPr>
          <w:rFonts w:ascii="Arial" w:hAnsi="Arial" w:cs="Arial"/>
          <w:sz w:val="24"/>
          <w:szCs w:val="24"/>
        </w:rPr>
        <w:t>)</w:t>
      </w:r>
    </w:p>
    <w:p w:rsidR="00A00B2B" w:rsidRPr="00847D2D" w:rsidRDefault="00A00B2B" w:rsidP="003C54C0">
      <w:pPr>
        <w:pStyle w:val="ListParagraph"/>
        <w:rPr>
          <w:rFonts w:ascii="Arial" w:hAnsi="Arial" w:cs="Arial"/>
          <w:sz w:val="24"/>
          <w:szCs w:val="24"/>
        </w:rPr>
      </w:pPr>
    </w:p>
    <w:p w:rsidR="00A00B2B" w:rsidRPr="00847D2D" w:rsidRDefault="00A00B2B" w:rsidP="00A00B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7D2D">
        <w:rPr>
          <w:rFonts w:ascii="Arial" w:hAnsi="Arial" w:cs="Arial"/>
          <w:sz w:val="24"/>
          <w:szCs w:val="24"/>
        </w:rPr>
        <w:t xml:space="preserve"> Once nut in step one has been loosened so bottle can swivel.  Swivel the bottle either backwards or sideways so it is clear of the surrounding pipe work (see </w:t>
      </w:r>
      <w:r w:rsidRPr="00847D2D">
        <w:rPr>
          <w:rFonts w:ascii="Arial" w:hAnsi="Arial" w:cs="Arial"/>
          <w:i/>
          <w:sz w:val="24"/>
          <w:szCs w:val="24"/>
        </w:rPr>
        <w:t>image 2</w:t>
      </w:r>
      <w:r w:rsidRPr="00847D2D">
        <w:rPr>
          <w:rFonts w:ascii="Arial" w:hAnsi="Arial" w:cs="Arial"/>
          <w:sz w:val="24"/>
          <w:szCs w:val="24"/>
        </w:rPr>
        <w:t>).  The direction to swivel the bottle will depend on the pipe work design of your particular lamp.</w:t>
      </w:r>
    </w:p>
    <w:p w:rsidR="00A00B2B" w:rsidRDefault="00A00B2B" w:rsidP="00A00B2B">
      <w:pPr>
        <w:pStyle w:val="ListParagraph"/>
      </w:pPr>
    </w:p>
    <w:p w:rsidR="00A00B2B" w:rsidRDefault="00A00B2B" w:rsidP="00A00B2B">
      <w:pPr>
        <w:pStyle w:val="ListParagraph"/>
      </w:pPr>
      <w:r>
        <w:rPr>
          <w:noProof/>
          <w:lang w:eastAsia="en-GB"/>
        </w:rPr>
        <w:drawing>
          <wp:inline distT="0" distB="0" distL="0" distR="0">
            <wp:extent cx="1190575" cy="1587398"/>
            <wp:effectExtent l="19050" t="0" r="0" b="0"/>
            <wp:docPr id="3" name="Picture 2" descr="IMG_20190926_15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926_1524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339" cy="158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B2B" w:rsidRPr="00847D2D" w:rsidRDefault="00A00B2B" w:rsidP="00A00B2B">
      <w:pPr>
        <w:pStyle w:val="ListParagraph"/>
        <w:rPr>
          <w:rFonts w:ascii="Arial" w:hAnsi="Arial" w:cs="Arial"/>
          <w:sz w:val="24"/>
          <w:szCs w:val="24"/>
        </w:rPr>
      </w:pPr>
      <w:r w:rsidRPr="00847D2D">
        <w:rPr>
          <w:rFonts w:ascii="Arial" w:hAnsi="Arial" w:cs="Arial"/>
          <w:sz w:val="24"/>
          <w:szCs w:val="24"/>
        </w:rPr>
        <w:t>(</w:t>
      </w:r>
      <w:r w:rsidRPr="00847D2D">
        <w:rPr>
          <w:rFonts w:ascii="Arial" w:hAnsi="Arial" w:cs="Arial"/>
          <w:i/>
          <w:sz w:val="24"/>
          <w:szCs w:val="24"/>
        </w:rPr>
        <w:t>Image 2</w:t>
      </w:r>
      <w:r w:rsidRPr="00847D2D">
        <w:rPr>
          <w:rFonts w:ascii="Arial" w:hAnsi="Arial" w:cs="Arial"/>
          <w:sz w:val="24"/>
          <w:szCs w:val="24"/>
        </w:rPr>
        <w:t>)</w:t>
      </w:r>
    </w:p>
    <w:p w:rsidR="00A00B2B" w:rsidRDefault="00A00B2B" w:rsidP="00A00B2B">
      <w:pPr>
        <w:pStyle w:val="ListParagraph"/>
        <w:rPr>
          <w:rFonts w:ascii="Arial" w:hAnsi="Arial" w:cs="Arial"/>
          <w:sz w:val="24"/>
          <w:szCs w:val="24"/>
        </w:rPr>
      </w:pPr>
    </w:p>
    <w:p w:rsidR="00847D2D" w:rsidRDefault="00847D2D" w:rsidP="00A00B2B">
      <w:pPr>
        <w:pStyle w:val="ListParagraph"/>
        <w:rPr>
          <w:rFonts w:ascii="Arial" w:hAnsi="Arial" w:cs="Arial"/>
          <w:sz w:val="24"/>
          <w:szCs w:val="24"/>
        </w:rPr>
      </w:pPr>
    </w:p>
    <w:p w:rsidR="00847D2D" w:rsidRDefault="00847D2D" w:rsidP="00A00B2B">
      <w:pPr>
        <w:pStyle w:val="ListParagraph"/>
        <w:rPr>
          <w:rFonts w:ascii="Arial" w:hAnsi="Arial" w:cs="Arial"/>
          <w:sz w:val="24"/>
          <w:szCs w:val="24"/>
        </w:rPr>
      </w:pPr>
    </w:p>
    <w:p w:rsidR="00847D2D" w:rsidRPr="00847D2D" w:rsidRDefault="00847D2D" w:rsidP="00A00B2B">
      <w:pPr>
        <w:pStyle w:val="ListParagraph"/>
        <w:rPr>
          <w:rFonts w:ascii="Arial" w:hAnsi="Arial" w:cs="Arial"/>
          <w:sz w:val="24"/>
          <w:szCs w:val="24"/>
        </w:rPr>
      </w:pPr>
    </w:p>
    <w:p w:rsidR="00A769BA" w:rsidRPr="00847D2D" w:rsidRDefault="00A00B2B" w:rsidP="00A00B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7D2D">
        <w:rPr>
          <w:rFonts w:ascii="Arial" w:hAnsi="Arial" w:cs="Arial"/>
          <w:sz w:val="24"/>
          <w:szCs w:val="24"/>
        </w:rPr>
        <w:t xml:space="preserve"> </w:t>
      </w:r>
      <w:r w:rsidR="00A769BA" w:rsidRPr="00847D2D">
        <w:rPr>
          <w:rFonts w:ascii="Arial" w:hAnsi="Arial" w:cs="Arial"/>
          <w:sz w:val="24"/>
          <w:szCs w:val="24"/>
        </w:rPr>
        <w:t xml:space="preserve">Depending on your particular Bottle type </w:t>
      </w:r>
      <w:r w:rsidRPr="00847D2D">
        <w:rPr>
          <w:rFonts w:ascii="Arial" w:hAnsi="Arial" w:cs="Arial"/>
          <w:sz w:val="24"/>
          <w:szCs w:val="24"/>
        </w:rPr>
        <w:t>Gently twist and slide the bottle off its cork, or rotate it to unscrew fr</w:t>
      </w:r>
      <w:r w:rsidR="00A769BA" w:rsidRPr="00847D2D">
        <w:rPr>
          <w:rFonts w:ascii="Arial" w:hAnsi="Arial" w:cs="Arial"/>
          <w:sz w:val="24"/>
          <w:szCs w:val="24"/>
        </w:rPr>
        <w:t>o</w:t>
      </w:r>
      <w:r w:rsidRPr="00847D2D">
        <w:rPr>
          <w:rFonts w:ascii="Arial" w:hAnsi="Arial" w:cs="Arial"/>
          <w:sz w:val="24"/>
          <w:szCs w:val="24"/>
        </w:rPr>
        <w:t>m it</w:t>
      </w:r>
      <w:r w:rsidR="00A769BA" w:rsidRPr="00847D2D">
        <w:rPr>
          <w:rFonts w:ascii="Arial" w:hAnsi="Arial" w:cs="Arial"/>
          <w:sz w:val="24"/>
          <w:szCs w:val="24"/>
        </w:rPr>
        <w:t>s</w:t>
      </w:r>
      <w:r w:rsidRPr="00847D2D">
        <w:rPr>
          <w:rFonts w:ascii="Arial" w:hAnsi="Arial" w:cs="Arial"/>
          <w:sz w:val="24"/>
          <w:szCs w:val="24"/>
        </w:rPr>
        <w:t xml:space="preserve"> s</w:t>
      </w:r>
      <w:r w:rsidR="00A769BA" w:rsidRPr="00847D2D">
        <w:rPr>
          <w:rFonts w:ascii="Arial" w:hAnsi="Arial" w:cs="Arial"/>
          <w:sz w:val="24"/>
          <w:szCs w:val="24"/>
        </w:rPr>
        <w:t>crew top (see image 3), and remove to expose bulb.</w:t>
      </w:r>
    </w:p>
    <w:p w:rsidR="00A769BA" w:rsidRDefault="00A769BA" w:rsidP="00A769BA">
      <w:pPr>
        <w:pStyle w:val="ListParagraph"/>
      </w:pPr>
    </w:p>
    <w:p w:rsidR="00A00B2B" w:rsidRDefault="00A769BA" w:rsidP="00A769BA">
      <w:pPr>
        <w:pStyle w:val="ListParagraph"/>
      </w:pPr>
      <w:r>
        <w:rPr>
          <w:noProof/>
          <w:lang w:eastAsia="en-GB"/>
        </w:rPr>
        <w:drawing>
          <wp:inline distT="0" distB="0" distL="0" distR="0">
            <wp:extent cx="1261110" cy="1681444"/>
            <wp:effectExtent l="19050" t="0" r="0" b="0"/>
            <wp:docPr id="4" name="Picture 3" descr="IMG_20190926_15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926_15234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751" cy="168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B2B">
        <w:t xml:space="preserve"> </w:t>
      </w:r>
    </w:p>
    <w:p w:rsidR="00A769BA" w:rsidRPr="00847D2D" w:rsidRDefault="00A769BA" w:rsidP="00A769BA">
      <w:pPr>
        <w:pStyle w:val="ListParagraph"/>
        <w:rPr>
          <w:rFonts w:ascii="Arial" w:hAnsi="Arial" w:cs="Arial"/>
          <w:sz w:val="24"/>
          <w:szCs w:val="24"/>
        </w:rPr>
      </w:pPr>
      <w:r w:rsidRPr="00847D2D">
        <w:rPr>
          <w:rFonts w:ascii="Arial" w:hAnsi="Arial" w:cs="Arial"/>
          <w:sz w:val="24"/>
          <w:szCs w:val="24"/>
        </w:rPr>
        <w:t>(</w:t>
      </w:r>
      <w:r w:rsidRPr="00847D2D">
        <w:rPr>
          <w:rFonts w:ascii="Arial" w:hAnsi="Arial" w:cs="Arial"/>
          <w:i/>
          <w:sz w:val="24"/>
          <w:szCs w:val="24"/>
        </w:rPr>
        <w:t>Image 3</w:t>
      </w:r>
      <w:r w:rsidRPr="00847D2D">
        <w:rPr>
          <w:rFonts w:ascii="Arial" w:hAnsi="Arial" w:cs="Arial"/>
          <w:sz w:val="24"/>
          <w:szCs w:val="24"/>
        </w:rPr>
        <w:t>)</w:t>
      </w:r>
    </w:p>
    <w:p w:rsidR="00A769BA" w:rsidRPr="00847D2D" w:rsidRDefault="00A769BA" w:rsidP="00A769BA">
      <w:pPr>
        <w:pStyle w:val="ListParagraph"/>
        <w:rPr>
          <w:rFonts w:ascii="Arial" w:hAnsi="Arial" w:cs="Arial"/>
          <w:sz w:val="24"/>
          <w:szCs w:val="24"/>
        </w:rPr>
      </w:pPr>
    </w:p>
    <w:p w:rsidR="00A769BA" w:rsidRPr="00847D2D" w:rsidRDefault="00A769BA" w:rsidP="00A769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7D2D">
        <w:rPr>
          <w:rFonts w:ascii="Arial" w:hAnsi="Arial" w:cs="Arial"/>
          <w:sz w:val="24"/>
          <w:szCs w:val="24"/>
        </w:rPr>
        <w:t xml:space="preserve"> Once bottle has been removed gently pull bulb to remove it. (see </w:t>
      </w:r>
      <w:r w:rsidRPr="00847D2D">
        <w:rPr>
          <w:rFonts w:ascii="Arial" w:hAnsi="Arial" w:cs="Arial"/>
          <w:i/>
          <w:sz w:val="24"/>
          <w:szCs w:val="24"/>
        </w:rPr>
        <w:t>Image 4</w:t>
      </w:r>
      <w:r w:rsidRPr="00847D2D">
        <w:rPr>
          <w:rFonts w:ascii="Arial" w:hAnsi="Arial" w:cs="Arial"/>
          <w:sz w:val="24"/>
          <w:szCs w:val="24"/>
        </w:rPr>
        <w:t xml:space="preserve">) </w:t>
      </w:r>
    </w:p>
    <w:p w:rsidR="00A769BA" w:rsidRDefault="00A769BA" w:rsidP="00A769BA">
      <w:pPr>
        <w:pStyle w:val="ListParagraph"/>
      </w:pPr>
    </w:p>
    <w:p w:rsidR="00A769BA" w:rsidRDefault="00A769BA" w:rsidP="00A769BA">
      <w:pPr>
        <w:pStyle w:val="ListParagraph"/>
      </w:pPr>
      <w:r>
        <w:rPr>
          <w:noProof/>
          <w:lang w:eastAsia="en-GB"/>
        </w:rPr>
        <w:drawing>
          <wp:inline distT="0" distB="0" distL="0" distR="0">
            <wp:extent cx="1261110" cy="1681444"/>
            <wp:effectExtent l="19050" t="0" r="0" b="0"/>
            <wp:docPr id="5" name="Picture 4" descr="IMG_20190926_15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926_15225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046" cy="168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9BA" w:rsidRPr="00847D2D" w:rsidRDefault="00847D2D" w:rsidP="00A769BA">
      <w:pPr>
        <w:pStyle w:val="ListParagraph"/>
        <w:rPr>
          <w:rFonts w:ascii="Arial" w:hAnsi="Arial" w:cs="Arial"/>
          <w:sz w:val="24"/>
          <w:szCs w:val="24"/>
        </w:rPr>
      </w:pPr>
      <w:r w:rsidRPr="00847D2D">
        <w:rPr>
          <w:rFonts w:ascii="Arial" w:hAnsi="Arial" w:cs="Arial"/>
          <w:sz w:val="24"/>
          <w:szCs w:val="24"/>
        </w:rPr>
        <w:t>(</w:t>
      </w:r>
      <w:r w:rsidRPr="00847D2D">
        <w:rPr>
          <w:rFonts w:ascii="Arial" w:hAnsi="Arial" w:cs="Arial"/>
          <w:i/>
          <w:sz w:val="24"/>
          <w:szCs w:val="24"/>
        </w:rPr>
        <w:t>Image 4</w:t>
      </w:r>
      <w:r w:rsidRPr="00847D2D">
        <w:rPr>
          <w:rFonts w:ascii="Arial" w:hAnsi="Arial" w:cs="Arial"/>
          <w:sz w:val="24"/>
          <w:szCs w:val="24"/>
        </w:rPr>
        <w:t>)</w:t>
      </w:r>
    </w:p>
    <w:p w:rsidR="00A769BA" w:rsidRPr="00847D2D" w:rsidRDefault="00A769BA" w:rsidP="00A769BA">
      <w:pPr>
        <w:pStyle w:val="ListParagraph"/>
        <w:rPr>
          <w:rFonts w:ascii="Arial" w:hAnsi="Arial" w:cs="Arial"/>
          <w:sz w:val="24"/>
          <w:szCs w:val="24"/>
        </w:rPr>
      </w:pPr>
    </w:p>
    <w:p w:rsidR="00A769BA" w:rsidRPr="00847D2D" w:rsidRDefault="00A769BA" w:rsidP="00A769BA">
      <w:pPr>
        <w:pStyle w:val="ListParagraph"/>
        <w:rPr>
          <w:rFonts w:ascii="Arial" w:hAnsi="Arial" w:cs="Arial"/>
          <w:sz w:val="24"/>
          <w:szCs w:val="24"/>
        </w:rPr>
      </w:pPr>
    </w:p>
    <w:p w:rsidR="00A769BA" w:rsidRPr="00847D2D" w:rsidRDefault="00A769BA" w:rsidP="00A769BA">
      <w:pPr>
        <w:pStyle w:val="ListParagraph"/>
        <w:rPr>
          <w:rFonts w:ascii="Arial" w:hAnsi="Arial" w:cs="Arial"/>
          <w:sz w:val="24"/>
          <w:szCs w:val="24"/>
        </w:rPr>
      </w:pPr>
      <w:r w:rsidRPr="00847D2D">
        <w:rPr>
          <w:rFonts w:ascii="Arial" w:hAnsi="Arial" w:cs="Arial"/>
          <w:sz w:val="24"/>
          <w:szCs w:val="24"/>
        </w:rPr>
        <w:t>Bu</w:t>
      </w:r>
      <w:r w:rsidR="00045E66">
        <w:rPr>
          <w:rFonts w:ascii="Arial" w:hAnsi="Arial" w:cs="Arial"/>
          <w:sz w:val="24"/>
          <w:szCs w:val="24"/>
        </w:rPr>
        <w:t>lb</w:t>
      </w:r>
      <w:r w:rsidRPr="00847D2D">
        <w:rPr>
          <w:rFonts w:ascii="Arial" w:hAnsi="Arial" w:cs="Arial"/>
          <w:sz w:val="24"/>
          <w:szCs w:val="24"/>
        </w:rPr>
        <w:t xml:space="preserve"> type for replacement is a 12</w:t>
      </w:r>
      <w:r w:rsidR="00847D2D" w:rsidRPr="00847D2D">
        <w:rPr>
          <w:rFonts w:ascii="Arial" w:hAnsi="Arial" w:cs="Arial"/>
          <w:sz w:val="24"/>
          <w:szCs w:val="24"/>
        </w:rPr>
        <w:t xml:space="preserve"> </w:t>
      </w:r>
      <w:r w:rsidRPr="00847D2D">
        <w:rPr>
          <w:rFonts w:ascii="Arial" w:hAnsi="Arial" w:cs="Arial"/>
          <w:sz w:val="24"/>
          <w:szCs w:val="24"/>
        </w:rPr>
        <w:t>volt G4 LED 1.5 watt to 2 watt maximum, install new bulb by lining up the 2 pins on the bulb with the 2 holes in the bulb holder, and gently push it in.</w:t>
      </w:r>
    </w:p>
    <w:p w:rsidR="00847D2D" w:rsidRPr="00847D2D" w:rsidRDefault="00847D2D" w:rsidP="00A769BA">
      <w:pPr>
        <w:pStyle w:val="ListParagraph"/>
        <w:rPr>
          <w:rFonts w:ascii="Arial" w:hAnsi="Arial" w:cs="Arial"/>
          <w:sz w:val="24"/>
          <w:szCs w:val="24"/>
        </w:rPr>
      </w:pPr>
    </w:p>
    <w:p w:rsidR="00847D2D" w:rsidRPr="00847D2D" w:rsidRDefault="00847D2D" w:rsidP="00A769BA">
      <w:pPr>
        <w:pStyle w:val="ListParagraph"/>
        <w:rPr>
          <w:rFonts w:ascii="Arial" w:hAnsi="Arial" w:cs="Arial"/>
          <w:sz w:val="24"/>
          <w:szCs w:val="24"/>
        </w:rPr>
      </w:pPr>
    </w:p>
    <w:p w:rsidR="00847D2D" w:rsidRPr="00847D2D" w:rsidRDefault="00847D2D" w:rsidP="00A769BA">
      <w:pPr>
        <w:pStyle w:val="ListParagraph"/>
        <w:rPr>
          <w:rFonts w:ascii="Arial" w:hAnsi="Arial" w:cs="Arial"/>
          <w:sz w:val="24"/>
          <w:szCs w:val="24"/>
        </w:rPr>
      </w:pPr>
    </w:p>
    <w:p w:rsidR="00847D2D" w:rsidRPr="00847D2D" w:rsidRDefault="00847D2D" w:rsidP="00847D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7D2D">
        <w:rPr>
          <w:rFonts w:ascii="Arial" w:hAnsi="Arial" w:cs="Arial"/>
          <w:sz w:val="24"/>
          <w:szCs w:val="24"/>
        </w:rPr>
        <w:t xml:space="preserve"> Once the new bulb in place</w:t>
      </w:r>
      <w:r w:rsidR="00B31629">
        <w:rPr>
          <w:rFonts w:ascii="Arial" w:hAnsi="Arial" w:cs="Arial"/>
          <w:sz w:val="24"/>
          <w:szCs w:val="24"/>
        </w:rPr>
        <w:t>, simply reverse steps</w:t>
      </w:r>
      <w:r w:rsidRPr="00847D2D">
        <w:rPr>
          <w:rFonts w:ascii="Arial" w:hAnsi="Arial" w:cs="Arial"/>
          <w:sz w:val="24"/>
          <w:szCs w:val="24"/>
        </w:rPr>
        <w:t xml:space="preserve"> 1 to 3 above to reassemble your lamp. </w:t>
      </w:r>
    </w:p>
    <w:p w:rsidR="00A769BA" w:rsidRPr="00A769BA" w:rsidRDefault="00A769BA" w:rsidP="00A769BA"/>
    <w:p w:rsidR="00A00B2B" w:rsidRDefault="00A00B2B" w:rsidP="00A00B2B"/>
    <w:p w:rsidR="00847D2D" w:rsidRDefault="00847D2D" w:rsidP="00A00B2B"/>
    <w:p w:rsidR="00847D2D" w:rsidRDefault="00847D2D" w:rsidP="00847D2D">
      <w:pPr>
        <w:ind w:left="3600"/>
      </w:pPr>
    </w:p>
    <w:sectPr w:rsidR="00847D2D" w:rsidSect="00E57AE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3659"/>
    <w:multiLevelType w:val="hybridMultilevel"/>
    <w:tmpl w:val="99D28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7AE6"/>
    <w:rsid w:val="0002757D"/>
    <w:rsid w:val="00045E66"/>
    <w:rsid w:val="00095249"/>
    <w:rsid w:val="00183646"/>
    <w:rsid w:val="001D1F38"/>
    <w:rsid w:val="002D6939"/>
    <w:rsid w:val="00381A27"/>
    <w:rsid w:val="003940E9"/>
    <w:rsid w:val="003C54C0"/>
    <w:rsid w:val="005D0619"/>
    <w:rsid w:val="005D4C3F"/>
    <w:rsid w:val="008431F3"/>
    <w:rsid w:val="00847D2D"/>
    <w:rsid w:val="00A00B2B"/>
    <w:rsid w:val="00A769BA"/>
    <w:rsid w:val="00B31629"/>
    <w:rsid w:val="00BA4267"/>
    <w:rsid w:val="00D931E9"/>
    <w:rsid w:val="00E57AE6"/>
    <w:rsid w:val="00E9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Barnett</dc:creator>
  <cp:lastModifiedBy>Phil Barnett</cp:lastModifiedBy>
  <cp:revision>8</cp:revision>
  <dcterms:created xsi:type="dcterms:W3CDTF">2019-10-03T20:00:00Z</dcterms:created>
  <dcterms:modified xsi:type="dcterms:W3CDTF">2019-10-24T21:38:00Z</dcterms:modified>
</cp:coreProperties>
</file>