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E6E6" w14:textId="5717426B" w:rsidR="00796F30" w:rsidRDefault="00D94B74" w:rsidP="009A6D2F">
      <w:r>
        <w:t xml:space="preserve">  </w:t>
      </w:r>
    </w:p>
    <w:p w14:paraId="349A91ED" w14:textId="5C67ECF6" w:rsidR="00CB168F" w:rsidRPr="00CB168F" w:rsidRDefault="00CB168F" w:rsidP="00CB168F">
      <w:pPr>
        <w:pStyle w:val="Title"/>
        <w:rPr>
          <w:i/>
          <w:iCs/>
          <w:sz w:val="24"/>
          <w:szCs w:val="24"/>
          <w:u w:val="single"/>
        </w:rPr>
      </w:pPr>
      <w:r w:rsidRPr="00CB168F">
        <w:rPr>
          <w:rFonts w:ascii="typo3" w:hAnsi="typo3" w:cstheme="majorHAnsi"/>
          <w:sz w:val="24"/>
          <w:szCs w:val="24"/>
          <w:u w:val="single"/>
        </w:rPr>
        <w:t>ENROLLMENT</w:t>
      </w:r>
      <w:r w:rsidRPr="00CB168F">
        <w:rPr>
          <w:i/>
          <w:iCs/>
          <w:sz w:val="24"/>
          <w:szCs w:val="24"/>
          <w:u w:val="single"/>
        </w:rPr>
        <w:tab/>
      </w:r>
      <w:r w:rsidRPr="00CB168F">
        <w:rPr>
          <w:rFonts w:ascii="typo3" w:hAnsi="typo3"/>
          <w:sz w:val="24"/>
          <w:szCs w:val="24"/>
          <w:u w:val="single"/>
        </w:rPr>
        <w:t>AGREEMENT</w:t>
      </w:r>
      <w:r>
        <w:rPr>
          <w:rFonts w:ascii="typo3" w:hAnsi="typo3"/>
          <w:sz w:val="24"/>
          <w:szCs w:val="24"/>
          <w:u w:val="single"/>
        </w:rPr>
        <w:t xml:space="preserve">                         </w:t>
      </w:r>
      <w:r w:rsidRPr="00CB168F">
        <w:rPr>
          <w:i/>
          <w:iCs/>
          <w:sz w:val="24"/>
          <w:szCs w:val="24"/>
          <w:u w:val="single"/>
        </w:rPr>
        <w:tab/>
      </w:r>
      <w:r w:rsidRPr="00CB168F">
        <w:rPr>
          <w:i/>
          <w:iCs/>
          <w:sz w:val="24"/>
          <w:szCs w:val="24"/>
          <w:u w:val="single"/>
        </w:rPr>
        <w:tab/>
      </w:r>
      <w:r>
        <w:rPr>
          <w:i/>
          <w:iCs/>
          <w:sz w:val="24"/>
          <w:szCs w:val="24"/>
          <w:u w:val="single"/>
        </w:rPr>
        <w:t xml:space="preserve">        </w:t>
      </w:r>
      <w:r w:rsidRPr="00CB168F">
        <w:rPr>
          <w:i/>
          <w:iCs/>
          <w:sz w:val="24"/>
          <w:szCs w:val="24"/>
          <w:u w:val="single"/>
        </w:rPr>
        <w:tab/>
      </w:r>
      <w:r w:rsidRPr="00CB168F">
        <w:rPr>
          <w:i/>
          <w:iCs/>
          <w:sz w:val="36"/>
          <w:szCs w:val="36"/>
          <w:u w:val="single"/>
        </w:rPr>
        <w:t xml:space="preserve">         202</w:t>
      </w:r>
      <w:r w:rsidR="002A2AD2">
        <w:rPr>
          <w:i/>
          <w:iCs/>
          <w:sz w:val="36"/>
          <w:szCs w:val="36"/>
          <w:u w:val="single"/>
        </w:rPr>
        <w:t>5</w:t>
      </w:r>
      <w:r w:rsidRPr="00CB168F">
        <w:rPr>
          <w:i/>
          <w:iCs/>
          <w:sz w:val="36"/>
          <w:szCs w:val="36"/>
          <w:u w:val="single"/>
        </w:rPr>
        <w:t>-202</w:t>
      </w:r>
      <w:r w:rsidR="002A2AD2">
        <w:rPr>
          <w:i/>
          <w:iCs/>
          <w:sz w:val="36"/>
          <w:szCs w:val="36"/>
          <w:u w:val="single"/>
        </w:rPr>
        <w:t>6</w:t>
      </w:r>
    </w:p>
    <w:p w14:paraId="28DD0AF0" w14:textId="46F492C1" w:rsidR="00CB168F" w:rsidRDefault="00CB168F" w:rsidP="00CB168F">
      <w:pPr>
        <w:rPr>
          <w:i/>
          <w:iCs/>
        </w:rPr>
      </w:pPr>
      <w:r w:rsidRPr="00C46301">
        <w:rPr>
          <w:i/>
          <w:iCs/>
        </w:rPr>
        <w:t xml:space="preserve">Beginning Esthetics </w:t>
      </w:r>
      <w:r w:rsidR="002B0D3F">
        <w:rPr>
          <w:i/>
          <w:iCs/>
        </w:rPr>
        <w:t>&amp; Advanced Esthetics</w:t>
      </w:r>
      <w:r>
        <w:rPr>
          <w:i/>
          <w:iCs/>
        </w:rPr>
        <w:tab/>
      </w:r>
      <w:r>
        <w:rPr>
          <w:i/>
          <w:iCs/>
        </w:rPr>
        <w:tab/>
      </w:r>
      <w:r>
        <w:rPr>
          <w:i/>
          <w:iCs/>
        </w:rPr>
        <w:tab/>
      </w:r>
      <w:r>
        <w:rPr>
          <w:i/>
          <w:iCs/>
        </w:rPr>
        <w:tab/>
      </w:r>
      <w:r>
        <w:rPr>
          <w:i/>
          <w:iCs/>
        </w:rPr>
        <w:tab/>
      </w:r>
    </w:p>
    <w:p w14:paraId="22122915" w14:textId="7895D0D4" w:rsidR="00796F30" w:rsidRPr="003356C4" w:rsidRDefault="00FA21A9" w:rsidP="00EE479A">
      <w:r w:rsidRPr="00EE479A">
        <w:rPr>
          <w:b/>
          <w:bCs/>
          <w:sz w:val="24"/>
          <w:szCs w:val="24"/>
        </w:rPr>
        <w:t>STUDENT INFORMATION</w:t>
      </w:r>
      <w:r w:rsidR="00B719FC">
        <w:tab/>
      </w:r>
      <w:r w:rsidR="00B719FC">
        <w:tab/>
      </w:r>
      <w:r w:rsidR="00B719FC">
        <w:tab/>
      </w:r>
      <w:r w:rsidR="00B719FC">
        <w:tab/>
      </w:r>
      <w:r w:rsidR="00B719FC">
        <w:tab/>
      </w:r>
      <w:r w:rsidR="00EE479A" w:rsidRPr="00C82CF6">
        <w:rPr>
          <w:highlight w:val="yellow"/>
        </w:rPr>
        <w:t>STUDENT</w:t>
      </w:r>
      <w:r w:rsidR="00EE479A">
        <w:rPr>
          <w:highlight w:val="yellow"/>
        </w:rPr>
        <w:t xml:space="preserve"> ID# (Leave Blank)</w:t>
      </w:r>
      <w:r w:rsidR="00631499" w:rsidRPr="00C82CF6">
        <w:rPr>
          <w:highlight w:val="yellow"/>
        </w:rPr>
        <w:t xml:space="preserve"> </w:t>
      </w:r>
      <w:r w:rsidR="005E0A62" w:rsidRPr="00C82CF6">
        <w:rPr>
          <w:highlight w:val="yellow"/>
        </w:rPr>
        <w:t>_______</w:t>
      </w:r>
    </w:p>
    <w:p w14:paraId="112E1542" w14:textId="28EE51E6" w:rsidR="00C365BB" w:rsidRPr="00CE0692" w:rsidRDefault="003356C4" w:rsidP="00EE479A">
      <w:pPr>
        <w:rPr>
          <w:sz w:val="24"/>
          <w:szCs w:val="24"/>
          <w:u w:val="single"/>
        </w:rPr>
      </w:pPr>
      <w:r w:rsidRPr="001938E6">
        <w:rPr>
          <w:b/>
          <w:bCs/>
          <w:sz w:val="24"/>
          <w:szCs w:val="24"/>
        </w:rPr>
        <w:t>Name</w:t>
      </w:r>
      <w:r w:rsidR="00EE479A" w:rsidRPr="001938E6">
        <w:rPr>
          <w:b/>
          <w:bCs/>
          <w:sz w:val="24"/>
          <w:szCs w:val="24"/>
        </w:rPr>
        <w:t xml:space="preserve"> (First Middle Last</w:t>
      </w:r>
      <w:proofErr w:type="gramStart"/>
      <w:r w:rsidR="00EE479A" w:rsidRPr="001938E6">
        <w:rPr>
          <w:b/>
          <w:bCs/>
          <w:sz w:val="24"/>
          <w:szCs w:val="24"/>
        </w:rPr>
        <w:t>)</w:t>
      </w:r>
      <w:r w:rsidRPr="001938E6">
        <w:rPr>
          <w:b/>
          <w:bCs/>
          <w:sz w:val="24"/>
          <w:szCs w:val="24"/>
        </w:rPr>
        <w:t>:</w:t>
      </w:r>
      <w:r w:rsidR="00EE479A" w:rsidRPr="00924598">
        <w:rPr>
          <w:sz w:val="24"/>
          <w:szCs w:val="24"/>
        </w:rPr>
        <w:t>_</w:t>
      </w:r>
      <w:proofErr w:type="gramEnd"/>
      <w:r w:rsidR="00EE479A" w:rsidRPr="00924598">
        <w:rPr>
          <w:sz w:val="24"/>
          <w:szCs w:val="24"/>
        </w:rPr>
        <w:t>______________________________________________________________</w:t>
      </w:r>
      <w:r w:rsidR="00D37470">
        <w:rPr>
          <w:sz w:val="24"/>
          <w:szCs w:val="24"/>
        </w:rPr>
        <w:t xml:space="preserve"> </w:t>
      </w:r>
      <w:r w:rsidR="00C365BB" w:rsidRPr="001938E6">
        <w:rPr>
          <w:b/>
          <w:bCs/>
          <w:sz w:val="24"/>
          <w:szCs w:val="24"/>
        </w:rPr>
        <w:t>DOB</w:t>
      </w:r>
      <w:r w:rsidR="00C365BB" w:rsidRPr="00CE0692">
        <w:rPr>
          <w:sz w:val="24"/>
          <w:szCs w:val="24"/>
        </w:rPr>
        <w:t>:</w:t>
      </w:r>
      <w:r w:rsidR="00C365BB">
        <w:rPr>
          <w:sz w:val="24"/>
          <w:szCs w:val="24"/>
        </w:rPr>
        <w:t xml:space="preserve"> </w:t>
      </w:r>
      <w:r w:rsidR="00C365BB" w:rsidRPr="00CE0692">
        <w:rPr>
          <w:sz w:val="24"/>
          <w:szCs w:val="24"/>
        </w:rPr>
        <w:t xml:space="preserve">_____________   </w:t>
      </w:r>
      <w:r w:rsidR="00C365BB" w:rsidRPr="001938E6">
        <w:rPr>
          <w:b/>
          <w:bCs/>
          <w:sz w:val="24"/>
          <w:szCs w:val="24"/>
        </w:rPr>
        <w:t>SS#:</w:t>
      </w:r>
      <w:r w:rsidR="00C365BB" w:rsidRPr="00CE0692">
        <w:rPr>
          <w:sz w:val="24"/>
          <w:szCs w:val="24"/>
        </w:rPr>
        <w:t xml:space="preserve"> _________________</w:t>
      </w:r>
      <w:r w:rsidR="00F22238">
        <w:rPr>
          <w:sz w:val="24"/>
          <w:szCs w:val="24"/>
        </w:rPr>
        <w:t>_</w:t>
      </w:r>
      <w:r w:rsidR="00C365BB" w:rsidRPr="00CE0692">
        <w:rPr>
          <w:sz w:val="24"/>
          <w:szCs w:val="24"/>
        </w:rPr>
        <w:t xml:space="preserve">    </w:t>
      </w:r>
    </w:p>
    <w:p w14:paraId="103C89C9" w14:textId="20D63C8F" w:rsidR="003356C4" w:rsidRPr="00924598" w:rsidRDefault="003356C4" w:rsidP="00EE479A">
      <w:pPr>
        <w:rPr>
          <w:sz w:val="24"/>
          <w:szCs w:val="24"/>
        </w:rPr>
      </w:pPr>
      <w:r w:rsidRPr="001938E6">
        <w:rPr>
          <w:b/>
          <w:bCs/>
          <w:sz w:val="24"/>
          <w:szCs w:val="24"/>
        </w:rPr>
        <w:t>Address</w:t>
      </w:r>
      <w:r w:rsidRPr="00924598">
        <w:rPr>
          <w:sz w:val="24"/>
          <w:szCs w:val="24"/>
        </w:rPr>
        <w:t>:</w:t>
      </w:r>
      <w:r w:rsidR="00EE4BAD">
        <w:rPr>
          <w:sz w:val="24"/>
          <w:szCs w:val="24"/>
        </w:rPr>
        <w:t xml:space="preserve"> </w:t>
      </w:r>
      <w:r w:rsidRPr="00924598">
        <w:rPr>
          <w:sz w:val="24"/>
          <w:szCs w:val="24"/>
        </w:rPr>
        <w:t>___________________________________________________________________________</w:t>
      </w:r>
      <w:r w:rsidR="00924598">
        <w:rPr>
          <w:sz w:val="24"/>
          <w:szCs w:val="24"/>
        </w:rPr>
        <w:t>_</w:t>
      </w:r>
    </w:p>
    <w:p w14:paraId="7B2308C1" w14:textId="0DD16661" w:rsidR="003356C4" w:rsidRDefault="003356C4" w:rsidP="00EE479A">
      <w:r w:rsidRPr="001938E6">
        <w:rPr>
          <w:b/>
          <w:bCs/>
          <w:sz w:val="24"/>
          <w:szCs w:val="24"/>
        </w:rPr>
        <w:t>City, State, Zip</w:t>
      </w:r>
      <w:r w:rsidR="0064342F" w:rsidRPr="001938E6">
        <w:rPr>
          <w:b/>
          <w:bCs/>
          <w:sz w:val="24"/>
          <w:szCs w:val="24"/>
        </w:rPr>
        <w:t>, County</w:t>
      </w:r>
      <w:r w:rsidRPr="001938E6">
        <w:rPr>
          <w:b/>
          <w:bCs/>
        </w:rPr>
        <w:t>:</w:t>
      </w:r>
      <w:r w:rsidR="000D107B">
        <w:t xml:space="preserve"> </w:t>
      </w:r>
      <w:r>
        <w:t>_____________________________________________________________________</w:t>
      </w:r>
      <w:r w:rsidR="00924598">
        <w:t>_</w:t>
      </w:r>
    </w:p>
    <w:p w14:paraId="58BE1427" w14:textId="11C0A67E" w:rsidR="003356C4" w:rsidRDefault="00F830EB" w:rsidP="00EE479A">
      <w:r w:rsidRPr="001938E6">
        <w:rPr>
          <w:b/>
          <w:bCs/>
          <w:sz w:val="24"/>
          <w:szCs w:val="24"/>
        </w:rPr>
        <w:t>Phone</w:t>
      </w:r>
      <w:r w:rsidRPr="00924598">
        <w:rPr>
          <w:sz w:val="24"/>
          <w:szCs w:val="24"/>
        </w:rPr>
        <w:t>:</w:t>
      </w:r>
      <w:r>
        <w:t xml:space="preserve"> _</w:t>
      </w:r>
      <w:r w:rsidR="003356C4">
        <w:t>____________________</w:t>
      </w:r>
      <w:r w:rsidR="002C52BF">
        <w:t>_____</w:t>
      </w:r>
      <w:r w:rsidR="003356C4">
        <w:t xml:space="preserve">   </w:t>
      </w:r>
      <w:r w:rsidRPr="001938E6">
        <w:rPr>
          <w:b/>
          <w:bCs/>
          <w:sz w:val="24"/>
          <w:szCs w:val="24"/>
        </w:rPr>
        <w:t>Email</w:t>
      </w:r>
      <w:r w:rsidRPr="001938E6">
        <w:rPr>
          <w:b/>
          <w:bCs/>
        </w:rPr>
        <w:t xml:space="preserve">: </w:t>
      </w:r>
      <w:r w:rsidR="003356C4">
        <w:t>___________________________</w:t>
      </w:r>
      <w:r w:rsidR="003356C4" w:rsidRPr="00924598">
        <w:rPr>
          <w:sz w:val="24"/>
          <w:szCs w:val="24"/>
        </w:rPr>
        <w:t>_____________________</w:t>
      </w:r>
    </w:p>
    <w:p w14:paraId="6A823EFD" w14:textId="26BFD8D6" w:rsidR="004D7A67" w:rsidRDefault="00E47AC3" w:rsidP="00EE479A">
      <w:pPr>
        <w:rPr>
          <w:sz w:val="24"/>
          <w:szCs w:val="24"/>
        </w:rPr>
      </w:pPr>
      <w:r w:rsidRPr="001938E6">
        <w:rPr>
          <w:b/>
          <w:bCs/>
          <w:sz w:val="24"/>
          <w:szCs w:val="24"/>
        </w:rPr>
        <w:t>High</w:t>
      </w:r>
      <w:r w:rsidR="008D7678" w:rsidRPr="001938E6">
        <w:rPr>
          <w:b/>
          <w:bCs/>
          <w:sz w:val="24"/>
          <w:szCs w:val="24"/>
        </w:rPr>
        <w:t xml:space="preserve"> School </w:t>
      </w:r>
      <w:r w:rsidR="00F830EB" w:rsidRPr="001938E6">
        <w:rPr>
          <w:b/>
          <w:bCs/>
          <w:sz w:val="24"/>
          <w:szCs w:val="24"/>
        </w:rPr>
        <w:t>Attended</w:t>
      </w:r>
      <w:r w:rsidR="00F830EB" w:rsidRPr="00CE0692">
        <w:rPr>
          <w:sz w:val="24"/>
          <w:szCs w:val="24"/>
        </w:rPr>
        <w:t>: _</w:t>
      </w:r>
      <w:r w:rsidR="008D7678" w:rsidRPr="00CE0692">
        <w:rPr>
          <w:sz w:val="24"/>
          <w:szCs w:val="24"/>
        </w:rPr>
        <w:t>__________________________</w:t>
      </w:r>
      <w:r w:rsidR="004D7A67">
        <w:rPr>
          <w:sz w:val="24"/>
          <w:szCs w:val="24"/>
        </w:rPr>
        <w:t xml:space="preserve">___   </w:t>
      </w:r>
      <w:r w:rsidR="00BF147E" w:rsidRPr="001938E6">
        <w:rPr>
          <w:b/>
          <w:bCs/>
          <w:sz w:val="24"/>
          <w:szCs w:val="24"/>
        </w:rPr>
        <w:t>City/</w:t>
      </w:r>
      <w:proofErr w:type="gramStart"/>
      <w:r w:rsidR="00BF147E" w:rsidRPr="001938E6">
        <w:rPr>
          <w:b/>
          <w:bCs/>
          <w:sz w:val="24"/>
          <w:szCs w:val="24"/>
        </w:rPr>
        <w:t>State:</w:t>
      </w:r>
      <w:r w:rsidR="00BF147E">
        <w:rPr>
          <w:sz w:val="24"/>
          <w:szCs w:val="24"/>
        </w:rPr>
        <w:t>_</w:t>
      </w:r>
      <w:proofErr w:type="gramEnd"/>
      <w:r w:rsidR="00BF147E">
        <w:rPr>
          <w:sz w:val="24"/>
          <w:szCs w:val="24"/>
        </w:rPr>
        <w:t>_______________________</w:t>
      </w:r>
    </w:p>
    <w:p w14:paraId="2A581DEA" w14:textId="6519AF1C" w:rsidR="001938E6" w:rsidRDefault="00CE2F05" w:rsidP="001938E6">
      <w:r w:rsidRPr="001938E6">
        <w:rPr>
          <w:b/>
          <w:bCs/>
        </w:rPr>
        <w:t>Graduat</w:t>
      </w:r>
      <w:r w:rsidR="00060B7B" w:rsidRPr="001938E6">
        <w:rPr>
          <w:b/>
          <w:bCs/>
        </w:rPr>
        <w:t>ed</w:t>
      </w:r>
      <w:r w:rsidR="00D84CF5" w:rsidRPr="00CE0692">
        <w:t>:</w:t>
      </w:r>
      <w:r w:rsidR="00D84CF5" w:rsidRPr="00A2154D">
        <w:rPr>
          <w:u w:val="single"/>
        </w:rPr>
        <w:t xml:space="preserve"> </w:t>
      </w:r>
      <w:r w:rsidR="00A2154D" w:rsidRPr="00A2154D">
        <w:rPr>
          <w:u w:val="single"/>
        </w:rPr>
        <w:t xml:space="preserve">  </w:t>
      </w:r>
      <w:proofErr w:type="gramStart"/>
      <w:r w:rsidR="00A2154D" w:rsidRPr="00993288">
        <w:rPr>
          <w:u w:val="single"/>
        </w:rPr>
        <w:t>YES</w:t>
      </w:r>
      <w:proofErr w:type="gramEnd"/>
      <w:r w:rsidR="00A2154D" w:rsidRPr="00A2154D">
        <w:rPr>
          <w:u w:val="single"/>
        </w:rPr>
        <w:t xml:space="preserve">    </w:t>
      </w:r>
      <w:r w:rsidR="00A2154D" w:rsidRPr="00993288">
        <w:rPr>
          <w:u w:val="single"/>
        </w:rPr>
        <w:t>NO</w:t>
      </w:r>
      <w:r w:rsidR="00A2154D" w:rsidRPr="00A2154D">
        <w:rPr>
          <w:u w:val="single"/>
        </w:rPr>
        <w:t xml:space="preserve">   </w:t>
      </w:r>
      <w:r w:rsidR="00A530EC" w:rsidRPr="00A2154D">
        <w:rPr>
          <w:u w:val="single"/>
        </w:rPr>
        <w:t xml:space="preserve">  </w:t>
      </w:r>
      <w:r w:rsidR="008459BA" w:rsidRPr="00A2154D">
        <w:rPr>
          <w:u w:val="single"/>
        </w:rPr>
        <w:t xml:space="preserve"> </w:t>
      </w:r>
      <w:r w:rsidR="00BF147E" w:rsidRPr="00A2154D">
        <w:rPr>
          <w:u w:val="single"/>
        </w:rPr>
        <w:t xml:space="preserve"> </w:t>
      </w:r>
      <w:r w:rsidR="00845FCF" w:rsidRPr="00A2154D">
        <w:rPr>
          <w:u w:val="single"/>
        </w:rPr>
        <w:t xml:space="preserve"> </w:t>
      </w:r>
      <w:r w:rsidR="009D55A5" w:rsidRPr="001938E6">
        <w:rPr>
          <w:b/>
          <w:bCs/>
        </w:rPr>
        <w:t xml:space="preserve">Graduation </w:t>
      </w:r>
      <w:r w:rsidR="00D8654E" w:rsidRPr="001938E6">
        <w:rPr>
          <w:b/>
          <w:bCs/>
        </w:rPr>
        <w:t>Year</w:t>
      </w:r>
      <w:r w:rsidR="00D8654E" w:rsidRPr="00CE0692">
        <w:t>: ___________</w:t>
      </w:r>
      <w:r w:rsidR="00BF147E">
        <w:t>____</w:t>
      </w:r>
      <w:r w:rsidR="002144CB">
        <w:t>_</w:t>
      </w:r>
      <w:r w:rsidR="00D8654E" w:rsidRPr="00CE0692">
        <w:t xml:space="preserve"> </w:t>
      </w:r>
      <w:r w:rsidR="00042BFA" w:rsidRPr="001938E6">
        <w:rPr>
          <w:b/>
          <w:bCs/>
        </w:rPr>
        <w:t>Reg</w:t>
      </w:r>
      <w:r w:rsidR="00042BFA" w:rsidRPr="00CE0692">
        <w:t xml:space="preserve"> </w:t>
      </w:r>
      <w:r w:rsidRPr="001938E6">
        <w:rPr>
          <w:b/>
          <w:bCs/>
        </w:rPr>
        <w:t>Diploma</w:t>
      </w:r>
      <w:r w:rsidR="004768CD" w:rsidRPr="00CE0692">
        <w:rPr>
          <w:u w:val="single"/>
        </w:rPr>
        <w:t xml:space="preserve">:  </w:t>
      </w:r>
      <w:r w:rsidR="00FB3B18">
        <w:rPr>
          <w:u w:val="single"/>
        </w:rPr>
        <w:t xml:space="preserve">    </w:t>
      </w:r>
      <w:proofErr w:type="gramStart"/>
      <w:r w:rsidR="004768CD" w:rsidRPr="00FB3B18">
        <w:rPr>
          <w:u w:val="single"/>
        </w:rPr>
        <w:t>YES</w:t>
      </w:r>
      <w:proofErr w:type="gramEnd"/>
      <w:r w:rsidR="004768CD" w:rsidRPr="00FB3B18">
        <w:rPr>
          <w:u w:val="single"/>
        </w:rPr>
        <w:t xml:space="preserve">   </w:t>
      </w:r>
      <w:r w:rsidR="00FB3B18">
        <w:rPr>
          <w:u w:val="single"/>
        </w:rPr>
        <w:t xml:space="preserve">  </w:t>
      </w:r>
      <w:r w:rsidR="004768CD" w:rsidRPr="00FB3B18">
        <w:rPr>
          <w:u w:val="single"/>
        </w:rPr>
        <w:t xml:space="preserve"> </w:t>
      </w:r>
      <w:r w:rsidR="001938E6" w:rsidRPr="00FB3B18">
        <w:rPr>
          <w:u w:val="single"/>
        </w:rPr>
        <w:t>NO</w:t>
      </w:r>
      <w:r w:rsidR="001938E6">
        <w:rPr>
          <w:u w:val="single"/>
        </w:rPr>
        <w:t xml:space="preserve"> Other</w:t>
      </w:r>
      <w:r w:rsidR="00F830EB" w:rsidRPr="00CE0692">
        <w:rPr>
          <w:sz w:val="24"/>
          <w:szCs w:val="24"/>
        </w:rPr>
        <w:t xml:space="preserve">: </w:t>
      </w:r>
      <w:r w:rsidR="00BF147E">
        <w:rPr>
          <w:sz w:val="24"/>
          <w:szCs w:val="24"/>
        </w:rPr>
        <w:t>_________</w:t>
      </w:r>
      <w:r w:rsidR="00BE78AD" w:rsidRPr="00CE0692">
        <w:rPr>
          <w:sz w:val="24"/>
          <w:szCs w:val="24"/>
        </w:rPr>
        <w:t xml:space="preserve"> </w:t>
      </w:r>
      <w:r w:rsidR="001938E6" w:rsidRPr="001938E6">
        <w:rPr>
          <w:b/>
          <w:bCs/>
          <w:sz w:val="24"/>
          <w:szCs w:val="24"/>
        </w:rPr>
        <w:t>Emergency Contact</w:t>
      </w:r>
      <w:r w:rsidR="001938E6">
        <w:t>: _________________________________________________________________________</w:t>
      </w:r>
    </w:p>
    <w:p w14:paraId="515B8ABD" w14:textId="434A7ADC" w:rsidR="00C80363" w:rsidRPr="001938E6" w:rsidRDefault="001938E6" w:rsidP="00EE479A">
      <w:r w:rsidRPr="001938E6">
        <w:rPr>
          <w:b/>
          <w:bCs/>
          <w:sz w:val="24"/>
          <w:szCs w:val="24"/>
        </w:rPr>
        <w:t>Relationship:</w:t>
      </w:r>
      <w:r>
        <w:t xml:space="preserve"> ___________________________________   </w:t>
      </w:r>
      <w:r w:rsidRPr="001938E6">
        <w:rPr>
          <w:b/>
          <w:bCs/>
          <w:sz w:val="24"/>
          <w:szCs w:val="24"/>
        </w:rPr>
        <w:t>Phone</w:t>
      </w:r>
      <w:r w:rsidRPr="001938E6">
        <w:rPr>
          <w:b/>
          <w:bCs/>
        </w:rPr>
        <w:t>:</w:t>
      </w:r>
      <w:r>
        <w:t xml:space="preserve"> ____________________________________</w:t>
      </w:r>
    </w:p>
    <w:p w14:paraId="0332622D" w14:textId="3E032CD3" w:rsidR="00EE479A" w:rsidRPr="001938E6" w:rsidRDefault="001C1875" w:rsidP="00EE479A">
      <w:pPr>
        <w:rPr>
          <w:b/>
          <w:bCs/>
          <w:sz w:val="24"/>
          <w:szCs w:val="24"/>
          <w:u w:val="single"/>
        </w:rPr>
      </w:pPr>
      <w:r w:rsidRPr="001938E6">
        <w:rPr>
          <w:b/>
          <w:bCs/>
          <w:sz w:val="24"/>
          <w:szCs w:val="24"/>
        </w:rPr>
        <w:t>Nationality</w:t>
      </w:r>
      <w:r w:rsidR="001938E6">
        <w:rPr>
          <w:b/>
          <w:bCs/>
          <w:sz w:val="24"/>
          <w:szCs w:val="24"/>
        </w:rPr>
        <w:t xml:space="preserve"> and Status</w:t>
      </w:r>
      <w:r w:rsidR="00EE479A" w:rsidRPr="001938E6">
        <w:rPr>
          <w:b/>
          <w:bCs/>
          <w:sz w:val="24"/>
          <w:szCs w:val="24"/>
        </w:rPr>
        <w:t xml:space="preserve"> (circle all that apply)</w:t>
      </w:r>
      <w:r w:rsidR="0082186D" w:rsidRPr="001938E6">
        <w:rPr>
          <w:b/>
          <w:bCs/>
          <w:sz w:val="24"/>
          <w:szCs w:val="24"/>
        </w:rPr>
        <w:t>:</w:t>
      </w:r>
      <w:r w:rsidR="0082186D" w:rsidRPr="001938E6">
        <w:rPr>
          <w:b/>
          <w:bCs/>
          <w:sz w:val="24"/>
          <w:szCs w:val="24"/>
          <w:u w:val="single"/>
        </w:rPr>
        <w:t xml:space="preserve"> </w:t>
      </w:r>
    </w:p>
    <w:p w14:paraId="1A6A336D" w14:textId="61F80706" w:rsidR="00A14BDE" w:rsidRPr="00EE479A" w:rsidRDefault="00292FA8" w:rsidP="00EE479A">
      <w:pPr>
        <w:rPr>
          <w:sz w:val="24"/>
          <w:szCs w:val="24"/>
          <w:u w:val="single"/>
        </w:rPr>
      </w:pPr>
      <w:r w:rsidRPr="006C6128">
        <w:rPr>
          <w:sz w:val="24"/>
          <w:szCs w:val="24"/>
          <w:u w:val="single"/>
        </w:rPr>
        <w:t>Hispanic/Latino</w:t>
      </w:r>
      <w:r w:rsidRPr="009D55A5">
        <w:rPr>
          <w:sz w:val="24"/>
          <w:szCs w:val="24"/>
          <w:u w:val="single"/>
        </w:rPr>
        <w:t xml:space="preserve">   </w:t>
      </w:r>
      <w:r w:rsidR="003A46DD" w:rsidRPr="009D55A5">
        <w:rPr>
          <w:sz w:val="24"/>
          <w:szCs w:val="24"/>
          <w:u w:val="single"/>
        </w:rPr>
        <w:t xml:space="preserve">    </w:t>
      </w:r>
      <w:r w:rsidRPr="009D55A5">
        <w:rPr>
          <w:sz w:val="24"/>
          <w:szCs w:val="24"/>
          <w:u w:val="single"/>
        </w:rPr>
        <w:t xml:space="preserve"> </w:t>
      </w:r>
      <w:r w:rsidR="00FA7554" w:rsidRPr="009D55A5">
        <w:rPr>
          <w:sz w:val="24"/>
          <w:szCs w:val="24"/>
          <w:u w:val="single"/>
        </w:rPr>
        <w:t xml:space="preserve">   </w:t>
      </w:r>
      <w:r w:rsidRPr="006C6128">
        <w:rPr>
          <w:sz w:val="24"/>
          <w:szCs w:val="24"/>
          <w:u w:val="single"/>
        </w:rPr>
        <w:t>Am</w:t>
      </w:r>
      <w:r w:rsidR="00831949" w:rsidRPr="006C6128">
        <w:rPr>
          <w:sz w:val="24"/>
          <w:szCs w:val="24"/>
          <w:u w:val="single"/>
        </w:rPr>
        <w:t>erican</w:t>
      </w:r>
      <w:r w:rsidRPr="006C6128">
        <w:rPr>
          <w:sz w:val="24"/>
          <w:szCs w:val="24"/>
          <w:u w:val="single"/>
        </w:rPr>
        <w:t xml:space="preserve"> Indian/</w:t>
      </w:r>
      <w:r w:rsidR="00CD0296" w:rsidRPr="006C6128">
        <w:rPr>
          <w:sz w:val="24"/>
          <w:szCs w:val="24"/>
          <w:u w:val="single"/>
        </w:rPr>
        <w:t>Alaskan Nativ</w:t>
      </w:r>
      <w:r w:rsidR="00831949" w:rsidRPr="006C6128">
        <w:rPr>
          <w:sz w:val="24"/>
          <w:szCs w:val="24"/>
          <w:u w:val="single"/>
        </w:rPr>
        <w:t>e</w:t>
      </w:r>
      <w:r w:rsidR="00CD0296" w:rsidRPr="009D55A5">
        <w:rPr>
          <w:sz w:val="24"/>
          <w:szCs w:val="24"/>
          <w:u w:val="single"/>
        </w:rPr>
        <w:t xml:space="preserve">  </w:t>
      </w:r>
      <w:r w:rsidR="00FA7554" w:rsidRPr="009D55A5">
        <w:rPr>
          <w:sz w:val="24"/>
          <w:szCs w:val="24"/>
          <w:u w:val="single"/>
        </w:rPr>
        <w:t xml:space="preserve"> </w:t>
      </w:r>
      <w:r w:rsidR="003A46DD" w:rsidRPr="009D55A5">
        <w:rPr>
          <w:sz w:val="24"/>
          <w:szCs w:val="24"/>
          <w:u w:val="single"/>
        </w:rPr>
        <w:t xml:space="preserve">        </w:t>
      </w:r>
      <w:r w:rsidR="00CD0296" w:rsidRPr="009D55A5">
        <w:rPr>
          <w:sz w:val="24"/>
          <w:szCs w:val="24"/>
          <w:u w:val="single"/>
        </w:rPr>
        <w:t xml:space="preserve">   </w:t>
      </w:r>
      <w:r w:rsidR="00831949" w:rsidRPr="006C6128">
        <w:rPr>
          <w:sz w:val="24"/>
          <w:szCs w:val="24"/>
          <w:u w:val="single"/>
        </w:rPr>
        <w:t>Asian</w:t>
      </w:r>
      <w:r w:rsidR="00EE479A">
        <w:rPr>
          <w:sz w:val="24"/>
          <w:szCs w:val="24"/>
          <w:u w:val="single"/>
        </w:rPr>
        <w:t xml:space="preserve">       </w:t>
      </w:r>
      <w:r w:rsidR="009A3E9B" w:rsidRPr="006C6128">
        <w:rPr>
          <w:sz w:val="24"/>
          <w:szCs w:val="24"/>
          <w:u w:val="single"/>
        </w:rPr>
        <w:t>African American</w:t>
      </w:r>
      <w:r w:rsidR="009A3E9B" w:rsidRPr="009D55A5">
        <w:rPr>
          <w:sz w:val="24"/>
          <w:szCs w:val="24"/>
          <w:u w:val="single"/>
        </w:rPr>
        <w:t xml:space="preserve">      </w:t>
      </w:r>
      <w:r w:rsidR="00FA7554" w:rsidRPr="009D55A5">
        <w:rPr>
          <w:sz w:val="24"/>
          <w:szCs w:val="24"/>
          <w:u w:val="single"/>
        </w:rPr>
        <w:t xml:space="preserve">  </w:t>
      </w:r>
      <w:r w:rsidR="00CD0296" w:rsidRPr="006C6128">
        <w:rPr>
          <w:sz w:val="24"/>
          <w:szCs w:val="24"/>
          <w:u w:val="single"/>
        </w:rPr>
        <w:t>Native Hawaii</w:t>
      </w:r>
      <w:r w:rsidR="00EF7188" w:rsidRPr="006C6128">
        <w:rPr>
          <w:sz w:val="24"/>
          <w:szCs w:val="24"/>
          <w:u w:val="single"/>
        </w:rPr>
        <w:t>an/Pac Islander</w:t>
      </w:r>
      <w:r w:rsidR="00A73658" w:rsidRPr="009D55A5">
        <w:rPr>
          <w:sz w:val="24"/>
          <w:szCs w:val="24"/>
          <w:u w:val="single"/>
        </w:rPr>
        <w:t xml:space="preserve">   </w:t>
      </w:r>
      <w:r w:rsidR="0028596F" w:rsidRPr="009D55A5">
        <w:rPr>
          <w:sz w:val="24"/>
          <w:szCs w:val="24"/>
          <w:u w:val="single"/>
        </w:rPr>
        <w:t xml:space="preserve">  </w:t>
      </w:r>
      <w:r w:rsidR="0028596F" w:rsidRPr="00DD1DA3">
        <w:rPr>
          <w:sz w:val="24"/>
          <w:szCs w:val="24"/>
          <w:u w:val="single"/>
        </w:rPr>
        <w:t>White</w:t>
      </w:r>
      <w:r w:rsidR="009A3E9B" w:rsidRPr="009D55A5">
        <w:rPr>
          <w:sz w:val="24"/>
          <w:szCs w:val="24"/>
          <w:u w:val="single"/>
        </w:rPr>
        <w:t xml:space="preserve">    </w:t>
      </w:r>
      <w:r w:rsidR="00934E70">
        <w:rPr>
          <w:sz w:val="24"/>
          <w:szCs w:val="24"/>
          <w:u w:val="single"/>
        </w:rPr>
        <w:t xml:space="preserve">      </w:t>
      </w:r>
      <w:r w:rsidR="009A3E9B" w:rsidRPr="009D55A5">
        <w:rPr>
          <w:sz w:val="24"/>
          <w:szCs w:val="24"/>
          <w:u w:val="single"/>
        </w:rPr>
        <w:t xml:space="preserve">   </w:t>
      </w:r>
      <w:r w:rsidR="004D5706" w:rsidRPr="00DD1DA3">
        <w:rPr>
          <w:sz w:val="24"/>
          <w:szCs w:val="24"/>
          <w:u w:val="single"/>
        </w:rPr>
        <w:t>Rather Not</w:t>
      </w:r>
      <w:r w:rsidR="003A46DD" w:rsidRPr="00DD1DA3">
        <w:rPr>
          <w:sz w:val="24"/>
          <w:szCs w:val="24"/>
          <w:u w:val="single"/>
        </w:rPr>
        <w:t xml:space="preserve"> </w:t>
      </w:r>
      <w:r w:rsidR="004D5706" w:rsidRPr="00DD1DA3">
        <w:rPr>
          <w:sz w:val="24"/>
          <w:szCs w:val="24"/>
          <w:u w:val="single"/>
        </w:rPr>
        <w:t>Say</w:t>
      </w:r>
      <w:r w:rsidR="0028596F" w:rsidRPr="009D55A5">
        <w:rPr>
          <w:sz w:val="24"/>
          <w:szCs w:val="24"/>
        </w:rPr>
        <w:t xml:space="preserve">   </w:t>
      </w:r>
    </w:p>
    <w:p w14:paraId="3F3CA4AE" w14:textId="06B449A5" w:rsidR="00590390" w:rsidRPr="00CE0692" w:rsidRDefault="00A73658" w:rsidP="00EE479A">
      <w:pPr>
        <w:rPr>
          <w:sz w:val="24"/>
          <w:szCs w:val="24"/>
        </w:rPr>
      </w:pPr>
      <w:r w:rsidRPr="001938E6">
        <w:rPr>
          <w:b/>
          <w:bCs/>
          <w:sz w:val="24"/>
          <w:szCs w:val="24"/>
        </w:rPr>
        <w:t>Disabled Status</w:t>
      </w:r>
      <w:r w:rsidRPr="00CE0692">
        <w:rPr>
          <w:sz w:val="24"/>
          <w:szCs w:val="24"/>
          <w:u w:val="single"/>
        </w:rPr>
        <w:t>:</w:t>
      </w:r>
      <w:r w:rsidR="00EC744A" w:rsidRPr="00CE0692">
        <w:rPr>
          <w:sz w:val="24"/>
          <w:szCs w:val="24"/>
          <w:u w:val="single"/>
        </w:rPr>
        <w:t xml:space="preserve">  </w:t>
      </w:r>
      <w:r w:rsidR="004D5706" w:rsidRPr="00CE0692">
        <w:rPr>
          <w:sz w:val="24"/>
          <w:szCs w:val="24"/>
          <w:u w:val="single"/>
        </w:rPr>
        <w:t xml:space="preserve">   </w:t>
      </w:r>
      <w:r w:rsidR="00EC744A" w:rsidRPr="00CE0692">
        <w:rPr>
          <w:sz w:val="24"/>
          <w:szCs w:val="24"/>
          <w:u w:val="single"/>
        </w:rPr>
        <w:t xml:space="preserve"> </w:t>
      </w:r>
      <w:proofErr w:type="gramStart"/>
      <w:r w:rsidR="00EC744A" w:rsidRPr="00CE0692">
        <w:rPr>
          <w:sz w:val="24"/>
          <w:szCs w:val="24"/>
          <w:u w:val="single"/>
        </w:rPr>
        <w:t>YES</w:t>
      </w:r>
      <w:proofErr w:type="gramEnd"/>
      <w:r w:rsidR="00EC744A" w:rsidRPr="00CE0692">
        <w:rPr>
          <w:sz w:val="24"/>
          <w:szCs w:val="24"/>
          <w:u w:val="single"/>
        </w:rPr>
        <w:t xml:space="preserve"> </w:t>
      </w:r>
      <w:r w:rsidR="004D5706" w:rsidRPr="00CE0692">
        <w:rPr>
          <w:sz w:val="24"/>
          <w:szCs w:val="24"/>
          <w:u w:val="single"/>
        </w:rPr>
        <w:t xml:space="preserve">  </w:t>
      </w:r>
      <w:r w:rsidR="00EC744A" w:rsidRPr="00CE0692">
        <w:rPr>
          <w:sz w:val="24"/>
          <w:szCs w:val="24"/>
          <w:u w:val="single"/>
        </w:rPr>
        <w:t xml:space="preserve">    N</w:t>
      </w:r>
      <w:r w:rsidR="00EE479A">
        <w:rPr>
          <w:sz w:val="24"/>
          <w:szCs w:val="24"/>
          <w:u w:val="single"/>
        </w:rPr>
        <w:t>O</w:t>
      </w:r>
      <w:r w:rsidR="00A14BDE" w:rsidRPr="00CE0692">
        <w:rPr>
          <w:sz w:val="24"/>
          <w:szCs w:val="24"/>
        </w:rPr>
        <w:t xml:space="preserve"> </w:t>
      </w:r>
      <w:r w:rsidR="00DD1DA3">
        <w:rPr>
          <w:sz w:val="24"/>
          <w:szCs w:val="24"/>
        </w:rPr>
        <w:t xml:space="preserve"> </w:t>
      </w:r>
      <w:r w:rsidR="00A14BDE" w:rsidRPr="00CE0692">
        <w:rPr>
          <w:sz w:val="24"/>
          <w:szCs w:val="24"/>
        </w:rPr>
        <w:t xml:space="preserve"> </w:t>
      </w:r>
      <w:r w:rsidR="0087443D" w:rsidRPr="00CE0692">
        <w:rPr>
          <w:sz w:val="24"/>
          <w:szCs w:val="24"/>
        </w:rPr>
        <w:t>US Veteran</w:t>
      </w:r>
      <w:r w:rsidR="0087443D" w:rsidRPr="00CE0692">
        <w:rPr>
          <w:sz w:val="24"/>
          <w:szCs w:val="24"/>
          <w:u w:val="single"/>
        </w:rPr>
        <w:t>:</w:t>
      </w:r>
      <w:r w:rsidR="00810BB4" w:rsidRPr="00CE0692">
        <w:rPr>
          <w:sz w:val="24"/>
          <w:szCs w:val="24"/>
          <w:u w:val="single"/>
        </w:rPr>
        <w:t xml:space="preserve">  </w:t>
      </w:r>
      <w:r w:rsidR="000A4048" w:rsidRPr="00CE0692">
        <w:rPr>
          <w:sz w:val="24"/>
          <w:szCs w:val="24"/>
          <w:u w:val="single"/>
        </w:rPr>
        <w:t xml:space="preserve">    </w:t>
      </w:r>
      <w:proofErr w:type="gramStart"/>
      <w:r w:rsidR="00810BB4" w:rsidRPr="00CE0692">
        <w:rPr>
          <w:sz w:val="24"/>
          <w:szCs w:val="24"/>
          <w:u w:val="single"/>
        </w:rPr>
        <w:t>YES</w:t>
      </w:r>
      <w:proofErr w:type="gramEnd"/>
      <w:r w:rsidR="00810BB4" w:rsidRPr="00CE0692">
        <w:rPr>
          <w:sz w:val="24"/>
          <w:szCs w:val="24"/>
          <w:u w:val="single"/>
        </w:rPr>
        <w:t xml:space="preserve"> </w:t>
      </w:r>
      <w:r w:rsidR="00CF0105" w:rsidRPr="00CE0692">
        <w:rPr>
          <w:sz w:val="24"/>
          <w:szCs w:val="24"/>
          <w:u w:val="single"/>
        </w:rPr>
        <w:t xml:space="preserve">  </w:t>
      </w:r>
      <w:r w:rsidR="00810BB4" w:rsidRPr="00CE0692">
        <w:rPr>
          <w:sz w:val="24"/>
          <w:szCs w:val="24"/>
          <w:u w:val="single"/>
        </w:rPr>
        <w:t xml:space="preserve"> </w:t>
      </w:r>
      <w:r w:rsidR="00EE479A">
        <w:rPr>
          <w:sz w:val="24"/>
          <w:szCs w:val="24"/>
          <w:u w:val="single"/>
        </w:rPr>
        <w:t xml:space="preserve">   </w:t>
      </w:r>
      <w:r w:rsidR="00810BB4" w:rsidRPr="00CE0692">
        <w:rPr>
          <w:sz w:val="24"/>
          <w:szCs w:val="24"/>
          <w:u w:val="single"/>
        </w:rPr>
        <w:t xml:space="preserve"> NO</w:t>
      </w:r>
      <w:r w:rsidR="000A4048" w:rsidRPr="00CE0692">
        <w:rPr>
          <w:sz w:val="24"/>
          <w:szCs w:val="24"/>
        </w:rPr>
        <w:t xml:space="preserve">   </w:t>
      </w:r>
      <w:r w:rsidR="00A239B0">
        <w:rPr>
          <w:sz w:val="24"/>
          <w:szCs w:val="24"/>
        </w:rPr>
        <w:t>International Student</w:t>
      </w:r>
      <w:r w:rsidR="002E6806">
        <w:rPr>
          <w:sz w:val="24"/>
          <w:szCs w:val="24"/>
        </w:rPr>
        <w:t xml:space="preserve">: </w:t>
      </w:r>
      <w:r w:rsidR="00EE479A">
        <w:rPr>
          <w:sz w:val="24"/>
          <w:szCs w:val="24"/>
          <w:u w:val="single"/>
        </w:rPr>
        <w:t xml:space="preserve">    </w:t>
      </w:r>
      <w:r w:rsidR="003304AB" w:rsidRPr="003304AB">
        <w:rPr>
          <w:sz w:val="24"/>
          <w:szCs w:val="24"/>
          <w:u w:val="single"/>
        </w:rPr>
        <w:t>YES</w:t>
      </w:r>
      <w:r w:rsidR="00EE479A">
        <w:rPr>
          <w:sz w:val="24"/>
          <w:szCs w:val="24"/>
          <w:u w:val="single"/>
        </w:rPr>
        <w:t xml:space="preserve">        </w:t>
      </w:r>
      <w:r w:rsidR="003304AB" w:rsidRPr="003304AB">
        <w:rPr>
          <w:sz w:val="24"/>
          <w:szCs w:val="24"/>
          <w:u w:val="single"/>
        </w:rPr>
        <w:t>NO</w:t>
      </w:r>
      <w:r w:rsidR="002E6806" w:rsidRPr="002E6806">
        <w:rPr>
          <w:sz w:val="24"/>
          <w:szCs w:val="24"/>
          <w:u w:val="single"/>
        </w:rPr>
        <w:t xml:space="preserve">  </w:t>
      </w:r>
      <w:r w:rsidR="002E6806">
        <w:rPr>
          <w:sz w:val="24"/>
          <w:szCs w:val="24"/>
          <w:u w:val="single"/>
        </w:rPr>
        <w:t xml:space="preserve">         </w:t>
      </w:r>
      <w:r w:rsidR="002E6806" w:rsidRPr="002E6806">
        <w:rPr>
          <w:sz w:val="24"/>
          <w:szCs w:val="24"/>
          <w:u w:val="single"/>
        </w:rPr>
        <w:t xml:space="preserve">    </w:t>
      </w:r>
      <w:r w:rsidR="000A4048" w:rsidRPr="002E6806">
        <w:rPr>
          <w:sz w:val="24"/>
          <w:szCs w:val="24"/>
          <w:u w:val="single"/>
        </w:rPr>
        <w:t xml:space="preserve"> </w:t>
      </w:r>
    </w:p>
    <w:p w14:paraId="7E783718" w14:textId="73BBF6D8" w:rsidR="003356C4" w:rsidRPr="001938E6" w:rsidRDefault="00590390" w:rsidP="00EE479A">
      <w:pPr>
        <w:rPr>
          <w:rFonts w:asciiTheme="majorHAnsi" w:hAnsiTheme="majorHAnsi"/>
          <w:b/>
          <w:bCs/>
        </w:rPr>
      </w:pPr>
      <w:r w:rsidRPr="001938E6">
        <w:rPr>
          <w:rFonts w:asciiTheme="majorHAnsi" w:hAnsiTheme="majorHAnsi"/>
          <w:b/>
          <w:bCs/>
        </w:rPr>
        <w:t>PROGRAM INFORMATION</w:t>
      </w:r>
    </w:p>
    <w:p w14:paraId="15D2B951" w14:textId="76AE6F94" w:rsidR="00590390" w:rsidRDefault="00590390" w:rsidP="00EE479A">
      <w:pPr>
        <w:rPr>
          <w:rFonts w:asciiTheme="majorHAnsi" w:hAnsiTheme="majorHAnsi"/>
          <w:sz w:val="24"/>
          <w:szCs w:val="24"/>
        </w:rPr>
      </w:pPr>
      <w:r w:rsidRPr="00EE4BAD">
        <w:rPr>
          <w:rFonts w:cstheme="minorHAnsi"/>
          <w:sz w:val="24"/>
          <w:szCs w:val="24"/>
        </w:rPr>
        <w:t>Date of Admission:</w:t>
      </w:r>
      <w:r w:rsidR="005827E5">
        <w:rPr>
          <w:rFonts w:cstheme="minorHAnsi"/>
          <w:sz w:val="24"/>
          <w:szCs w:val="24"/>
        </w:rPr>
        <w:t xml:space="preserve"> </w:t>
      </w:r>
      <w:r w:rsidRPr="00EE4BAD">
        <w:rPr>
          <w:rFonts w:cstheme="minorHAnsi"/>
          <w:sz w:val="24"/>
          <w:szCs w:val="24"/>
        </w:rPr>
        <w:t xml:space="preserve">____________________________ </w:t>
      </w:r>
      <w:r w:rsidR="005827E5">
        <w:rPr>
          <w:rFonts w:cstheme="minorHAnsi"/>
          <w:sz w:val="24"/>
          <w:szCs w:val="24"/>
        </w:rPr>
        <w:t xml:space="preserve"> </w:t>
      </w:r>
      <w:r w:rsidRPr="00EE4BAD">
        <w:rPr>
          <w:rFonts w:cstheme="minorHAnsi"/>
          <w:sz w:val="24"/>
          <w:szCs w:val="24"/>
        </w:rPr>
        <w:t xml:space="preserve"> Program Course</w:t>
      </w:r>
      <w:r w:rsidR="005827E5">
        <w:rPr>
          <w:rFonts w:asciiTheme="majorHAnsi" w:hAnsiTheme="majorHAnsi"/>
          <w:sz w:val="24"/>
          <w:szCs w:val="24"/>
        </w:rPr>
        <w:t xml:space="preserve">: </w:t>
      </w:r>
      <w:r w:rsidRPr="002B0D3F">
        <w:rPr>
          <w:rFonts w:asciiTheme="majorHAnsi" w:hAnsiTheme="majorHAnsi"/>
          <w:sz w:val="24"/>
          <w:szCs w:val="24"/>
          <w:u w:val="single"/>
        </w:rPr>
        <w:t>_</w:t>
      </w:r>
      <w:r w:rsidR="002B0D3F">
        <w:rPr>
          <w:rFonts w:asciiTheme="majorHAnsi" w:hAnsiTheme="majorHAnsi"/>
          <w:sz w:val="24"/>
          <w:szCs w:val="24"/>
          <w:u w:val="single"/>
        </w:rPr>
        <w:t>__</w:t>
      </w:r>
      <w:r w:rsidR="002B0D3F" w:rsidRPr="002B0D3F">
        <w:rPr>
          <w:rFonts w:asciiTheme="majorHAnsi" w:hAnsiTheme="majorHAnsi"/>
          <w:sz w:val="24"/>
          <w:szCs w:val="24"/>
          <w:u w:val="single"/>
        </w:rPr>
        <w:t>BEG</w:t>
      </w:r>
      <w:r w:rsidRPr="002B0D3F">
        <w:rPr>
          <w:rFonts w:asciiTheme="majorHAnsi" w:hAnsiTheme="majorHAnsi"/>
          <w:sz w:val="24"/>
          <w:szCs w:val="24"/>
          <w:u w:val="single"/>
        </w:rPr>
        <w:t>__</w:t>
      </w:r>
      <w:r w:rsidR="002B0D3F">
        <w:rPr>
          <w:rFonts w:asciiTheme="majorHAnsi" w:hAnsiTheme="majorHAnsi"/>
          <w:sz w:val="24"/>
          <w:szCs w:val="24"/>
          <w:u w:val="single"/>
        </w:rPr>
        <w:t>__</w:t>
      </w:r>
      <w:r w:rsidRPr="002B0D3F">
        <w:rPr>
          <w:rFonts w:asciiTheme="majorHAnsi" w:hAnsiTheme="majorHAnsi"/>
          <w:sz w:val="24"/>
          <w:szCs w:val="24"/>
          <w:u w:val="single"/>
        </w:rPr>
        <w:t>__</w:t>
      </w:r>
      <w:r w:rsidR="002B0D3F" w:rsidRPr="002B0D3F">
        <w:rPr>
          <w:rFonts w:asciiTheme="majorHAnsi" w:hAnsiTheme="majorHAnsi"/>
          <w:sz w:val="24"/>
          <w:szCs w:val="24"/>
          <w:u w:val="single"/>
        </w:rPr>
        <w:t>ADV</w:t>
      </w:r>
      <w:r w:rsidRPr="002B0D3F">
        <w:rPr>
          <w:rFonts w:asciiTheme="majorHAnsi" w:hAnsiTheme="majorHAnsi"/>
          <w:sz w:val="24"/>
          <w:szCs w:val="24"/>
          <w:u w:val="single"/>
        </w:rPr>
        <w:t>_________</w:t>
      </w:r>
    </w:p>
    <w:p w14:paraId="4A310F96" w14:textId="5EE76538" w:rsidR="00590390" w:rsidRPr="00A510FA" w:rsidRDefault="004B73F3" w:rsidP="00EE479A">
      <w:pPr>
        <w:rPr>
          <w:rFonts w:cstheme="minorHAnsi"/>
          <w:sz w:val="24"/>
          <w:szCs w:val="24"/>
        </w:rPr>
      </w:pPr>
      <w:r w:rsidRPr="00A510FA">
        <w:rPr>
          <w:rFonts w:cstheme="minorHAnsi"/>
          <w:sz w:val="24"/>
          <w:szCs w:val="24"/>
        </w:rPr>
        <w:t>Start Date:</w:t>
      </w:r>
      <w:r w:rsidR="00241ED1">
        <w:rPr>
          <w:rFonts w:cstheme="minorHAnsi"/>
          <w:sz w:val="24"/>
          <w:szCs w:val="24"/>
        </w:rPr>
        <w:t xml:space="preserve"> </w:t>
      </w:r>
      <w:r w:rsidRPr="00A510FA">
        <w:rPr>
          <w:rFonts w:cstheme="minorHAnsi"/>
          <w:sz w:val="24"/>
          <w:szCs w:val="24"/>
        </w:rPr>
        <w:t xml:space="preserve">_________________________________ </w:t>
      </w:r>
      <w:r w:rsidR="00241ED1">
        <w:rPr>
          <w:rFonts w:cstheme="minorHAnsi"/>
          <w:sz w:val="24"/>
          <w:szCs w:val="24"/>
        </w:rPr>
        <w:t xml:space="preserve"> </w:t>
      </w:r>
      <w:r w:rsidRPr="00A510FA">
        <w:rPr>
          <w:rFonts w:cstheme="minorHAnsi"/>
          <w:sz w:val="24"/>
          <w:szCs w:val="24"/>
        </w:rPr>
        <w:t xml:space="preserve"> Anticipated End Date:</w:t>
      </w:r>
      <w:r w:rsidR="00241ED1">
        <w:rPr>
          <w:rFonts w:cstheme="minorHAnsi"/>
          <w:sz w:val="24"/>
          <w:szCs w:val="24"/>
        </w:rPr>
        <w:t xml:space="preserve"> </w:t>
      </w:r>
      <w:r w:rsidRPr="00A510FA">
        <w:rPr>
          <w:rFonts w:cstheme="minorHAnsi"/>
          <w:sz w:val="24"/>
          <w:szCs w:val="24"/>
        </w:rPr>
        <w:t>______________________</w:t>
      </w:r>
    </w:p>
    <w:p w14:paraId="154EDE06" w14:textId="5D86AF01" w:rsidR="0069655B" w:rsidRPr="00A510FA" w:rsidRDefault="004B73F3" w:rsidP="00EE479A">
      <w:pPr>
        <w:rPr>
          <w:rFonts w:cstheme="minorHAnsi"/>
          <w:sz w:val="24"/>
          <w:szCs w:val="24"/>
          <w:u w:val="single"/>
        </w:rPr>
      </w:pPr>
      <w:r w:rsidRPr="00EE479A">
        <w:rPr>
          <w:rFonts w:cstheme="minorHAnsi"/>
          <w:b/>
          <w:bCs/>
          <w:sz w:val="24"/>
          <w:szCs w:val="24"/>
        </w:rPr>
        <w:t>Session</w:t>
      </w:r>
      <w:r w:rsidRPr="00EE479A">
        <w:rPr>
          <w:rFonts w:cstheme="minorHAnsi"/>
          <w:b/>
          <w:bCs/>
          <w:sz w:val="24"/>
          <w:szCs w:val="24"/>
          <w:u w:val="single"/>
        </w:rPr>
        <w:t xml:space="preserve">: </w:t>
      </w:r>
      <w:r w:rsidR="00B435EF" w:rsidRPr="00EE479A">
        <w:rPr>
          <w:rFonts w:cstheme="minorHAnsi"/>
          <w:sz w:val="24"/>
          <w:szCs w:val="24"/>
          <w:u w:val="single"/>
        </w:rPr>
        <w:t xml:space="preserve">   FALL     </w:t>
      </w:r>
      <w:r w:rsidR="00F9035F" w:rsidRPr="00EE479A">
        <w:rPr>
          <w:rFonts w:cstheme="minorHAnsi"/>
          <w:sz w:val="24"/>
          <w:szCs w:val="24"/>
          <w:u w:val="single"/>
        </w:rPr>
        <w:t>WINTER     SUMMER</w:t>
      </w:r>
      <w:r w:rsidR="000345A7" w:rsidRPr="00EE479A">
        <w:rPr>
          <w:rFonts w:cstheme="minorHAnsi"/>
          <w:sz w:val="24"/>
          <w:szCs w:val="24"/>
          <w:u w:val="single"/>
        </w:rPr>
        <w:t xml:space="preserve"> </w:t>
      </w:r>
      <w:r w:rsidR="00EE479A">
        <w:rPr>
          <w:rFonts w:cstheme="minorHAnsi"/>
          <w:sz w:val="24"/>
          <w:szCs w:val="24"/>
        </w:rPr>
        <w:t xml:space="preserve">    </w:t>
      </w:r>
      <w:r w:rsidR="000345A7" w:rsidRPr="001938E6">
        <w:rPr>
          <w:rFonts w:cstheme="minorHAnsi"/>
          <w:b/>
          <w:bCs/>
          <w:sz w:val="24"/>
          <w:szCs w:val="24"/>
        </w:rPr>
        <w:t>Class</w:t>
      </w:r>
      <w:r w:rsidR="00F9035F" w:rsidRPr="001938E6">
        <w:rPr>
          <w:rFonts w:cstheme="minorHAnsi"/>
          <w:b/>
          <w:bCs/>
          <w:sz w:val="24"/>
          <w:szCs w:val="24"/>
        </w:rPr>
        <w:t xml:space="preserve"> Days:</w:t>
      </w:r>
      <w:r w:rsidR="00EE479A">
        <w:rPr>
          <w:rFonts w:cstheme="minorHAnsi"/>
          <w:sz w:val="24"/>
          <w:szCs w:val="24"/>
          <w:u w:val="single"/>
        </w:rPr>
        <w:t xml:space="preserve"> M/W (esthetics) </w:t>
      </w:r>
      <w:r w:rsidR="001938E6">
        <w:rPr>
          <w:rFonts w:cstheme="minorHAnsi"/>
          <w:sz w:val="24"/>
          <w:szCs w:val="24"/>
          <w:u w:val="single"/>
        </w:rPr>
        <w:t xml:space="preserve">or </w:t>
      </w:r>
      <w:r w:rsidR="00EE479A">
        <w:rPr>
          <w:rFonts w:cstheme="minorHAnsi"/>
          <w:sz w:val="24"/>
          <w:szCs w:val="24"/>
          <w:u w:val="single"/>
        </w:rPr>
        <w:t xml:space="preserve">T/Th (Adv. </w:t>
      </w:r>
      <w:proofErr w:type="gramStart"/>
      <w:r w:rsidR="00EE479A">
        <w:rPr>
          <w:rFonts w:cstheme="minorHAnsi"/>
          <w:sz w:val="24"/>
          <w:szCs w:val="24"/>
          <w:u w:val="single"/>
        </w:rPr>
        <w:t>Esthetics)</w:t>
      </w:r>
      <w:r w:rsidR="00EE479A">
        <w:rPr>
          <w:rFonts w:cstheme="minorHAnsi"/>
          <w:sz w:val="24"/>
          <w:szCs w:val="24"/>
        </w:rPr>
        <w:t xml:space="preserve"> </w:t>
      </w:r>
      <w:r w:rsidR="001938E6">
        <w:rPr>
          <w:rFonts w:cstheme="minorHAnsi"/>
          <w:sz w:val="24"/>
          <w:szCs w:val="24"/>
        </w:rPr>
        <w:t xml:space="preserve">  </w:t>
      </w:r>
      <w:proofErr w:type="gramEnd"/>
      <w:r w:rsidR="001938E6">
        <w:rPr>
          <w:rFonts w:cstheme="minorHAnsi"/>
          <w:sz w:val="24"/>
          <w:szCs w:val="24"/>
        </w:rPr>
        <w:t xml:space="preserve">            </w:t>
      </w:r>
      <w:r w:rsidR="00F9035F" w:rsidRPr="001938E6">
        <w:rPr>
          <w:rFonts w:cstheme="minorHAnsi"/>
          <w:b/>
          <w:bCs/>
          <w:sz w:val="24"/>
          <w:szCs w:val="24"/>
        </w:rPr>
        <w:t>Class Time</w:t>
      </w:r>
      <w:r w:rsidR="00F9035F" w:rsidRPr="00A510FA">
        <w:rPr>
          <w:rFonts w:cstheme="minorHAnsi"/>
          <w:sz w:val="24"/>
          <w:szCs w:val="24"/>
        </w:rPr>
        <w:t>:</w:t>
      </w:r>
      <w:r w:rsidR="00F9035F" w:rsidRPr="00A510FA">
        <w:rPr>
          <w:rFonts w:cstheme="minorHAnsi"/>
          <w:sz w:val="24"/>
          <w:szCs w:val="24"/>
          <w:u w:val="single"/>
        </w:rPr>
        <w:t xml:space="preserve">  </w:t>
      </w:r>
      <w:r w:rsidR="00C82CF6">
        <w:rPr>
          <w:rFonts w:cstheme="minorHAnsi"/>
          <w:sz w:val="24"/>
          <w:szCs w:val="24"/>
          <w:u w:val="single"/>
        </w:rPr>
        <w:t>8</w:t>
      </w:r>
      <w:r w:rsidR="00F9035F" w:rsidRPr="00A510FA">
        <w:rPr>
          <w:rFonts w:cstheme="minorHAnsi"/>
          <w:sz w:val="24"/>
          <w:szCs w:val="24"/>
          <w:u w:val="single"/>
        </w:rPr>
        <w:t xml:space="preserve">AM – </w:t>
      </w:r>
      <w:r w:rsidR="00C82CF6">
        <w:rPr>
          <w:rFonts w:cstheme="minorHAnsi"/>
          <w:sz w:val="24"/>
          <w:szCs w:val="24"/>
          <w:u w:val="single"/>
        </w:rPr>
        <w:t>4</w:t>
      </w:r>
      <w:r w:rsidR="00F9035F" w:rsidRPr="00A510FA">
        <w:rPr>
          <w:rFonts w:cstheme="minorHAnsi"/>
          <w:sz w:val="24"/>
          <w:szCs w:val="24"/>
          <w:u w:val="single"/>
        </w:rPr>
        <w:t>PM</w:t>
      </w:r>
      <w:r w:rsidR="00EE479A">
        <w:rPr>
          <w:rFonts w:cstheme="minorHAnsi"/>
          <w:sz w:val="24"/>
          <w:szCs w:val="24"/>
          <w:u w:val="single"/>
        </w:rPr>
        <w:t xml:space="preserve"> </w:t>
      </w:r>
      <w:r w:rsidR="001938E6">
        <w:rPr>
          <w:rFonts w:cstheme="minorHAnsi"/>
          <w:sz w:val="24"/>
          <w:szCs w:val="24"/>
          <w:u w:val="single"/>
        </w:rPr>
        <w:t xml:space="preserve">  </w:t>
      </w:r>
      <w:r w:rsidR="0069655B" w:rsidRPr="001938E6">
        <w:rPr>
          <w:rFonts w:cstheme="minorHAnsi"/>
          <w:b/>
          <w:bCs/>
          <w:sz w:val="24"/>
          <w:szCs w:val="24"/>
        </w:rPr>
        <w:t>Required Clocked Hours</w:t>
      </w:r>
      <w:r w:rsidR="0069655B" w:rsidRPr="00EE479A">
        <w:rPr>
          <w:rFonts w:cstheme="minorHAnsi"/>
          <w:sz w:val="24"/>
          <w:szCs w:val="24"/>
        </w:rPr>
        <w:t xml:space="preserve">: </w:t>
      </w:r>
      <w:proofErr w:type="gramStart"/>
      <w:r w:rsidR="0069655B" w:rsidRPr="00EE479A">
        <w:rPr>
          <w:rFonts w:cstheme="minorHAnsi"/>
          <w:sz w:val="24"/>
          <w:szCs w:val="24"/>
          <w:u w:val="single"/>
        </w:rPr>
        <w:t>500</w:t>
      </w:r>
      <w:r w:rsidR="0069655B" w:rsidRPr="00A510FA">
        <w:rPr>
          <w:rFonts w:cstheme="minorHAnsi"/>
          <w:sz w:val="24"/>
          <w:szCs w:val="24"/>
        </w:rPr>
        <w:t xml:space="preserve">  </w:t>
      </w:r>
      <w:r w:rsidR="0069655B" w:rsidRPr="001938E6">
        <w:rPr>
          <w:rFonts w:cstheme="minorHAnsi"/>
          <w:b/>
          <w:bCs/>
          <w:sz w:val="24"/>
          <w:szCs w:val="24"/>
        </w:rPr>
        <w:t>Total</w:t>
      </w:r>
      <w:proofErr w:type="gramEnd"/>
      <w:r w:rsidR="0069655B" w:rsidRPr="001938E6">
        <w:rPr>
          <w:rFonts w:cstheme="minorHAnsi"/>
          <w:b/>
          <w:bCs/>
          <w:sz w:val="24"/>
          <w:szCs w:val="24"/>
        </w:rPr>
        <w:t xml:space="preserve"> # of Weeks:</w:t>
      </w:r>
      <w:r w:rsidR="0069655B" w:rsidRPr="00A510FA">
        <w:rPr>
          <w:rFonts w:cstheme="minorHAnsi"/>
          <w:sz w:val="24"/>
          <w:szCs w:val="24"/>
          <w:u w:val="single"/>
        </w:rPr>
        <w:t>20</w:t>
      </w:r>
      <w:r w:rsidR="000345A7" w:rsidRPr="00A510FA">
        <w:rPr>
          <w:rFonts w:cstheme="minorHAnsi"/>
          <w:sz w:val="24"/>
          <w:szCs w:val="24"/>
          <w:u w:val="single"/>
        </w:rPr>
        <w:t xml:space="preserve"> (</w:t>
      </w:r>
      <w:r w:rsidR="0069655B" w:rsidRPr="00A510FA">
        <w:rPr>
          <w:rFonts w:cstheme="minorHAnsi"/>
          <w:sz w:val="24"/>
          <w:szCs w:val="24"/>
          <w:u w:val="single"/>
        </w:rPr>
        <w:t>2wk grace period)</w:t>
      </w:r>
    </w:p>
    <w:p w14:paraId="41411DE0" w14:textId="7A23E4C7" w:rsidR="003356C4" w:rsidRDefault="003356C4" w:rsidP="003356C4"/>
    <w:p w14:paraId="72BBD33F" w14:textId="2B8554B7" w:rsidR="0069655B" w:rsidRPr="003F78C4" w:rsidRDefault="0069655B" w:rsidP="003F78C4">
      <w:pPr>
        <w:rPr>
          <w:rFonts w:asciiTheme="majorHAnsi" w:hAnsiTheme="majorHAnsi" w:cstheme="majorHAnsi"/>
          <w:b/>
          <w:bCs/>
          <w:sz w:val="28"/>
          <w:szCs w:val="28"/>
        </w:rPr>
      </w:pPr>
      <w:r w:rsidRPr="0069655B">
        <w:rPr>
          <w:rFonts w:asciiTheme="majorHAnsi" w:hAnsiTheme="majorHAnsi" w:cstheme="majorHAnsi"/>
          <w:b/>
          <w:bCs/>
          <w:sz w:val="28"/>
          <w:szCs w:val="28"/>
        </w:rPr>
        <w:t>TUITION</w:t>
      </w:r>
    </w:p>
    <w:p w14:paraId="4ADEEAAD" w14:textId="1001AE38" w:rsidR="00EA4286" w:rsidRDefault="00EA4286" w:rsidP="0069655B">
      <w:pPr>
        <w:spacing w:line="240" w:lineRule="auto"/>
        <w:rPr>
          <w:rFonts w:asciiTheme="majorHAnsi" w:hAnsiTheme="majorHAnsi" w:cstheme="majorHAnsi"/>
          <w:sz w:val="24"/>
          <w:szCs w:val="24"/>
        </w:rPr>
      </w:pPr>
      <w:r>
        <w:rPr>
          <w:rFonts w:asciiTheme="majorHAnsi" w:hAnsiTheme="majorHAnsi" w:cstheme="majorHAnsi"/>
          <w:sz w:val="24"/>
          <w:szCs w:val="24"/>
        </w:rPr>
        <w:t xml:space="preserve">Total Cost of the </w:t>
      </w:r>
      <w:r w:rsidR="00C82CF6">
        <w:rPr>
          <w:rFonts w:asciiTheme="majorHAnsi" w:hAnsiTheme="majorHAnsi" w:cstheme="majorHAnsi"/>
          <w:sz w:val="24"/>
          <w:szCs w:val="24"/>
        </w:rPr>
        <w:t xml:space="preserve">  </w:t>
      </w:r>
      <w:r>
        <w:rPr>
          <w:rFonts w:asciiTheme="majorHAnsi" w:hAnsiTheme="majorHAnsi" w:cstheme="majorHAnsi"/>
          <w:sz w:val="24"/>
          <w:szCs w:val="24"/>
        </w:rPr>
        <w:t>________</w:t>
      </w:r>
      <w:r w:rsidRPr="00EA4286">
        <w:rPr>
          <w:rFonts w:asciiTheme="majorHAnsi" w:hAnsiTheme="majorHAnsi" w:cstheme="majorHAnsi"/>
          <w:b/>
          <w:bCs/>
          <w:sz w:val="24"/>
          <w:szCs w:val="24"/>
          <w:u w:val="single"/>
        </w:rPr>
        <w:t>Esthetics</w:t>
      </w:r>
      <w:r w:rsidRPr="00EA4286">
        <w:rPr>
          <w:rFonts w:asciiTheme="majorHAnsi" w:hAnsiTheme="majorHAnsi" w:cstheme="majorHAnsi"/>
          <w:sz w:val="24"/>
          <w:szCs w:val="24"/>
          <w:u w:val="single"/>
        </w:rPr>
        <w:t xml:space="preserve"> ________</w:t>
      </w:r>
      <w:r w:rsidR="00C82CF6">
        <w:rPr>
          <w:rFonts w:asciiTheme="majorHAnsi" w:hAnsiTheme="majorHAnsi" w:cstheme="majorHAnsi"/>
          <w:sz w:val="24"/>
          <w:szCs w:val="24"/>
          <w:u w:val="single"/>
        </w:rPr>
        <w:t xml:space="preserve">                    </w:t>
      </w:r>
      <w:r w:rsidRPr="00EA4286">
        <w:rPr>
          <w:rFonts w:asciiTheme="majorHAnsi" w:hAnsiTheme="majorHAnsi" w:cstheme="majorHAnsi"/>
          <w:b/>
          <w:bCs/>
          <w:sz w:val="24"/>
          <w:szCs w:val="24"/>
          <w:u w:val="single"/>
        </w:rPr>
        <w:t xml:space="preserve">Advanced </w:t>
      </w:r>
      <w:r w:rsidRPr="005F14F0">
        <w:rPr>
          <w:rFonts w:asciiTheme="majorHAnsi" w:hAnsiTheme="majorHAnsi" w:cstheme="majorHAnsi"/>
          <w:b/>
          <w:bCs/>
          <w:sz w:val="24"/>
          <w:szCs w:val="24"/>
          <w:u w:val="single"/>
        </w:rPr>
        <w:t>Esthetics</w:t>
      </w:r>
      <w:r w:rsidR="003F78C4">
        <w:rPr>
          <w:rFonts w:asciiTheme="majorHAnsi" w:hAnsiTheme="majorHAnsi" w:cstheme="majorHAnsi"/>
          <w:sz w:val="24"/>
          <w:szCs w:val="24"/>
        </w:rPr>
        <w:t xml:space="preserve"> </w:t>
      </w:r>
      <w:r w:rsidRPr="009F4DDB">
        <w:rPr>
          <w:rFonts w:asciiTheme="majorHAnsi" w:hAnsiTheme="majorHAnsi" w:cstheme="majorHAnsi"/>
          <w:sz w:val="24"/>
          <w:szCs w:val="24"/>
        </w:rPr>
        <w:t>program</w:t>
      </w:r>
      <w:r w:rsidRPr="00EA4286">
        <w:rPr>
          <w:rFonts w:asciiTheme="majorHAnsi" w:hAnsiTheme="majorHAnsi" w:cstheme="majorHAnsi"/>
          <w:sz w:val="24"/>
          <w:szCs w:val="24"/>
        </w:rPr>
        <w:t>.</w:t>
      </w:r>
    </w:p>
    <w:p w14:paraId="771A2B89" w14:textId="2A1EE188" w:rsidR="00924598" w:rsidRPr="00C82CF6" w:rsidRDefault="00EA4286" w:rsidP="0069655B">
      <w:pPr>
        <w:spacing w:line="240" w:lineRule="auto"/>
        <w:rPr>
          <w:rFonts w:asciiTheme="majorHAnsi" w:hAnsiTheme="majorHAnsi" w:cstheme="majorHAnsi"/>
          <w:sz w:val="24"/>
          <w:szCs w:val="24"/>
        </w:rPr>
      </w:pPr>
      <w:r>
        <w:rPr>
          <w:rFonts w:asciiTheme="majorHAnsi" w:hAnsiTheme="majorHAnsi" w:cstheme="majorHAnsi"/>
          <w:sz w:val="24"/>
          <w:szCs w:val="24"/>
        </w:rPr>
        <w:tab/>
      </w:r>
      <w:r w:rsidRPr="00EA4286">
        <w:rPr>
          <w:rFonts w:asciiTheme="majorHAnsi" w:hAnsiTheme="majorHAnsi" w:cstheme="majorHAnsi"/>
          <w:b/>
          <w:bCs/>
          <w:sz w:val="24"/>
          <w:szCs w:val="24"/>
        </w:rPr>
        <w:t>TUITION</w:t>
      </w:r>
      <w:r w:rsidR="00D24A4A">
        <w:rPr>
          <w:rFonts w:asciiTheme="majorHAnsi" w:hAnsiTheme="majorHAnsi" w:cstheme="majorHAnsi"/>
          <w:sz w:val="24"/>
          <w:szCs w:val="24"/>
        </w:rPr>
        <w:tab/>
      </w:r>
      <w:r w:rsidR="00D24A4A">
        <w:rPr>
          <w:rFonts w:asciiTheme="majorHAnsi" w:hAnsiTheme="majorHAnsi" w:cstheme="majorHAnsi"/>
          <w:sz w:val="24"/>
          <w:szCs w:val="24"/>
        </w:rPr>
        <w:tab/>
      </w:r>
      <w:r w:rsidR="000661D9" w:rsidRPr="00C82CF6">
        <w:rPr>
          <w:rFonts w:asciiTheme="majorHAnsi" w:hAnsiTheme="majorHAnsi" w:cstheme="majorHAnsi"/>
          <w:sz w:val="24"/>
          <w:szCs w:val="24"/>
        </w:rPr>
        <w:t xml:space="preserve"> $</w:t>
      </w:r>
      <w:r w:rsidR="00A457A5" w:rsidRPr="00C82CF6">
        <w:rPr>
          <w:rFonts w:asciiTheme="majorHAnsi" w:hAnsiTheme="majorHAnsi" w:cstheme="majorHAnsi"/>
          <w:sz w:val="24"/>
          <w:szCs w:val="24"/>
        </w:rPr>
        <w:t>10,</w:t>
      </w:r>
      <w:r w:rsidR="00C82CF6">
        <w:rPr>
          <w:rFonts w:asciiTheme="majorHAnsi" w:hAnsiTheme="majorHAnsi" w:cstheme="majorHAnsi"/>
          <w:sz w:val="24"/>
          <w:szCs w:val="24"/>
        </w:rPr>
        <w:t>500</w:t>
      </w:r>
      <w:r w:rsidR="00C82CF6" w:rsidRPr="00C82CF6">
        <w:rPr>
          <w:rFonts w:asciiTheme="majorHAnsi" w:hAnsiTheme="majorHAnsi" w:cstheme="majorHAnsi"/>
          <w:sz w:val="24"/>
          <w:szCs w:val="24"/>
        </w:rPr>
        <w:t xml:space="preserve">                                           </w:t>
      </w:r>
      <w:r w:rsidR="00F64B01" w:rsidRPr="00C82CF6">
        <w:rPr>
          <w:rFonts w:asciiTheme="majorHAnsi" w:hAnsiTheme="majorHAnsi" w:cstheme="majorHAnsi"/>
          <w:sz w:val="24"/>
          <w:szCs w:val="24"/>
        </w:rPr>
        <w:t>$</w:t>
      </w:r>
      <w:r w:rsidR="00CA163F" w:rsidRPr="00C82CF6">
        <w:rPr>
          <w:rFonts w:asciiTheme="majorHAnsi" w:hAnsiTheme="majorHAnsi" w:cstheme="majorHAnsi"/>
          <w:sz w:val="24"/>
          <w:szCs w:val="24"/>
        </w:rPr>
        <w:t>18,750</w:t>
      </w:r>
    </w:p>
    <w:p w14:paraId="55DD55D1" w14:textId="2B23E438" w:rsidR="00EA4286" w:rsidRPr="00C82CF6" w:rsidRDefault="00EA4286" w:rsidP="00C82CF6">
      <w:pPr>
        <w:spacing w:after="0" w:line="240" w:lineRule="auto"/>
        <w:rPr>
          <w:rFonts w:asciiTheme="majorHAnsi" w:hAnsiTheme="majorHAnsi" w:cstheme="majorHAnsi"/>
          <w:i/>
          <w:iCs/>
          <w:sz w:val="18"/>
          <w:szCs w:val="18"/>
        </w:rPr>
      </w:pPr>
      <w:r w:rsidRPr="00C82CF6">
        <w:rPr>
          <w:rFonts w:asciiTheme="majorHAnsi" w:hAnsiTheme="majorHAnsi" w:cstheme="majorHAnsi"/>
          <w:sz w:val="24"/>
          <w:szCs w:val="24"/>
        </w:rPr>
        <w:tab/>
      </w:r>
      <w:r w:rsidR="00D24A4A" w:rsidRPr="00C82CF6">
        <w:rPr>
          <w:rFonts w:asciiTheme="majorHAnsi" w:hAnsiTheme="majorHAnsi" w:cstheme="majorHAnsi"/>
          <w:b/>
          <w:bCs/>
          <w:sz w:val="24"/>
          <w:szCs w:val="24"/>
        </w:rPr>
        <w:t>ENROLLMENT FEE</w:t>
      </w:r>
      <w:r w:rsidR="00D24A4A" w:rsidRPr="00C82CF6">
        <w:rPr>
          <w:rFonts w:asciiTheme="majorHAnsi" w:hAnsiTheme="majorHAnsi" w:cstheme="majorHAnsi"/>
          <w:sz w:val="24"/>
          <w:szCs w:val="24"/>
        </w:rPr>
        <w:t xml:space="preserve">:  </w:t>
      </w:r>
      <w:r w:rsidR="00233D33" w:rsidRPr="00C82CF6">
        <w:rPr>
          <w:rFonts w:asciiTheme="majorHAnsi" w:hAnsiTheme="majorHAnsi" w:cstheme="majorHAnsi"/>
          <w:sz w:val="24"/>
          <w:szCs w:val="24"/>
        </w:rPr>
        <w:tab/>
      </w:r>
      <w:r w:rsidR="00F64B01" w:rsidRPr="00C82CF6">
        <w:rPr>
          <w:rFonts w:asciiTheme="majorHAnsi" w:hAnsiTheme="majorHAnsi" w:cstheme="majorHAnsi"/>
          <w:sz w:val="24"/>
          <w:szCs w:val="24"/>
        </w:rPr>
        <w:t>$</w:t>
      </w:r>
      <w:r w:rsidR="00233D33" w:rsidRPr="00C82CF6">
        <w:rPr>
          <w:rFonts w:asciiTheme="majorHAnsi" w:hAnsiTheme="majorHAnsi" w:cstheme="majorHAnsi"/>
          <w:sz w:val="24"/>
          <w:szCs w:val="24"/>
        </w:rPr>
        <w:t>150.00</w:t>
      </w:r>
      <w:r w:rsidR="00C82CF6" w:rsidRPr="00C82CF6">
        <w:rPr>
          <w:rFonts w:asciiTheme="majorHAnsi" w:hAnsiTheme="majorHAnsi" w:cstheme="majorHAnsi"/>
          <w:sz w:val="24"/>
          <w:szCs w:val="24"/>
        </w:rPr>
        <w:t xml:space="preserve">                                            $150.00</w:t>
      </w:r>
      <w:r w:rsidR="00C82CF6">
        <w:rPr>
          <w:rFonts w:asciiTheme="majorHAnsi" w:hAnsiTheme="majorHAnsi" w:cstheme="majorHAnsi"/>
          <w:i/>
          <w:iCs/>
          <w:sz w:val="18"/>
          <w:szCs w:val="18"/>
        </w:rPr>
        <w:t xml:space="preserve"> </w:t>
      </w:r>
      <w:r w:rsidR="00D24A4A" w:rsidRPr="00C82CF6">
        <w:rPr>
          <w:rFonts w:asciiTheme="majorHAnsi" w:hAnsiTheme="majorHAnsi" w:cstheme="majorHAnsi"/>
          <w:sz w:val="24"/>
          <w:szCs w:val="24"/>
        </w:rPr>
        <w:t>(</w:t>
      </w:r>
      <w:r w:rsidR="00C82CF6" w:rsidRPr="00C82CF6">
        <w:rPr>
          <w:rFonts w:asciiTheme="majorHAnsi" w:hAnsiTheme="majorHAnsi" w:cstheme="majorHAnsi"/>
          <w:sz w:val="18"/>
          <w:szCs w:val="18"/>
        </w:rPr>
        <w:t>MAY NOT EXCEED $150</w:t>
      </w:r>
      <w:r w:rsidR="00C82CF6" w:rsidRPr="00C82CF6">
        <w:rPr>
          <w:rFonts w:asciiTheme="majorHAnsi" w:hAnsiTheme="majorHAnsi" w:cstheme="majorHAnsi"/>
          <w:sz w:val="18"/>
          <w:szCs w:val="18"/>
        </w:rPr>
        <w:t xml:space="preserve">; </w:t>
      </w:r>
      <w:r w:rsidR="00D24A4A" w:rsidRPr="00C82CF6">
        <w:rPr>
          <w:rFonts w:asciiTheme="majorHAnsi" w:hAnsiTheme="majorHAnsi" w:cstheme="majorHAnsi"/>
          <w:sz w:val="18"/>
          <w:szCs w:val="18"/>
        </w:rPr>
        <w:t>Non-Refundable)</w:t>
      </w:r>
    </w:p>
    <w:p w14:paraId="19111217" w14:textId="7562DB5C" w:rsidR="00D24A4A" w:rsidRDefault="00D24A4A" w:rsidP="00D24A4A">
      <w:pPr>
        <w:spacing w:after="0" w:line="240" w:lineRule="auto"/>
        <w:ind w:firstLine="720"/>
        <w:rPr>
          <w:rFonts w:asciiTheme="majorHAnsi" w:hAnsiTheme="majorHAnsi" w:cstheme="majorHAnsi"/>
          <w:sz w:val="24"/>
          <w:szCs w:val="24"/>
        </w:rPr>
      </w:pPr>
      <w:r w:rsidRPr="00D24A4A">
        <w:rPr>
          <w:rFonts w:asciiTheme="majorHAnsi" w:hAnsiTheme="majorHAnsi" w:cstheme="majorHAnsi"/>
          <w:b/>
          <w:bCs/>
          <w:sz w:val="24"/>
          <w:szCs w:val="24"/>
        </w:rPr>
        <w:t>M</w:t>
      </w:r>
      <w:r>
        <w:rPr>
          <w:rFonts w:asciiTheme="majorHAnsi" w:hAnsiTheme="majorHAnsi" w:cstheme="majorHAnsi"/>
          <w:b/>
          <w:bCs/>
          <w:sz w:val="24"/>
          <w:szCs w:val="24"/>
        </w:rPr>
        <w:t>ILADY ONLINE</w:t>
      </w:r>
      <w:r>
        <w:rPr>
          <w:rFonts w:asciiTheme="majorHAnsi" w:hAnsiTheme="majorHAnsi" w:cstheme="majorHAnsi"/>
          <w:sz w:val="24"/>
          <w:szCs w:val="24"/>
        </w:rPr>
        <w:t>:</w:t>
      </w:r>
      <w:r w:rsidR="00233D33">
        <w:rPr>
          <w:rFonts w:asciiTheme="majorHAnsi" w:hAnsiTheme="majorHAnsi" w:cstheme="majorHAnsi"/>
          <w:sz w:val="24"/>
          <w:szCs w:val="24"/>
        </w:rPr>
        <w:tab/>
        <w:t>$</w:t>
      </w:r>
      <w:r w:rsidR="00C82CF6">
        <w:rPr>
          <w:rFonts w:asciiTheme="majorHAnsi" w:hAnsiTheme="majorHAnsi" w:cstheme="majorHAnsi"/>
          <w:sz w:val="24"/>
          <w:szCs w:val="24"/>
        </w:rPr>
        <w:t>350.00                                            $350.00</w:t>
      </w:r>
    </w:p>
    <w:p w14:paraId="013821C8" w14:textId="5D8C3BD7" w:rsidR="00233D33" w:rsidRPr="00C82CF6" w:rsidRDefault="00233D33" w:rsidP="00D24A4A">
      <w:pPr>
        <w:spacing w:after="0" w:line="240" w:lineRule="auto"/>
        <w:ind w:firstLine="720"/>
        <w:rPr>
          <w:rFonts w:asciiTheme="majorHAnsi" w:hAnsiTheme="majorHAnsi" w:cstheme="majorHAnsi"/>
          <w:sz w:val="28"/>
          <w:szCs w:val="28"/>
        </w:rPr>
      </w:pPr>
      <w:r w:rsidRPr="00233D33">
        <w:rPr>
          <w:rFonts w:asciiTheme="majorHAnsi" w:hAnsiTheme="majorHAnsi" w:cstheme="majorHAnsi"/>
          <w:b/>
          <w:bCs/>
          <w:sz w:val="28"/>
          <w:szCs w:val="28"/>
        </w:rPr>
        <w:t>TOTAL COST</w:t>
      </w:r>
      <w:r>
        <w:rPr>
          <w:rFonts w:asciiTheme="majorHAnsi" w:hAnsiTheme="majorHAnsi" w:cstheme="majorHAnsi"/>
          <w:sz w:val="28"/>
          <w:szCs w:val="28"/>
        </w:rPr>
        <w:t>:</w:t>
      </w:r>
      <w:r>
        <w:rPr>
          <w:rFonts w:asciiTheme="majorHAnsi" w:hAnsiTheme="majorHAnsi" w:cstheme="majorHAnsi"/>
          <w:sz w:val="28"/>
          <w:szCs w:val="28"/>
        </w:rPr>
        <w:tab/>
      </w:r>
      <w:r w:rsidR="000661D9" w:rsidRPr="00C82CF6">
        <w:rPr>
          <w:rFonts w:asciiTheme="majorHAnsi" w:hAnsiTheme="majorHAnsi" w:cstheme="majorHAnsi"/>
          <w:b/>
          <w:bCs/>
          <w:sz w:val="24"/>
          <w:szCs w:val="24"/>
        </w:rPr>
        <w:t>$1</w:t>
      </w:r>
      <w:r w:rsidR="00C82CF6">
        <w:rPr>
          <w:rFonts w:asciiTheme="majorHAnsi" w:hAnsiTheme="majorHAnsi" w:cstheme="majorHAnsi"/>
          <w:b/>
          <w:bCs/>
          <w:sz w:val="24"/>
          <w:szCs w:val="24"/>
        </w:rPr>
        <w:t>1,000</w:t>
      </w:r>
      <w:r w:rsidR="000661D9" w:rsidRPr="00C82CF6">
        <w:rPr>
          <w:rFonts w:asciiTheme="majorHAnsi" w:hAnsiTheme="majorHAnsi" w:cstheme="majorHAnsi"/>
          <w:b/>
          <w:bCs/>
          <w:sz w:val="24"/>
          <w:szCs w:val="24"/>
        </w:rPr>
        <w:t xml:space="preserve">    </w:t>
      </w:r>
      <w:r w:rsidR="00C82CF6" w:rsidRPr="00C82CF6">
        <w:rPr>
          <w:rFonts w:asciiTheme="majorHAnsi" w:hAnsiTheme="majorHAnsi" w:cstheme="majorHAnsi"/>
          <w:b/>
          <w:bCs/>
          <w:sz w:val="24"/>
          <w:szCs w:val="24"/>
        </w:rPr>
        <w:t xml:space="preserve">                                       </w:t>
      </w:r>
      <w:r w:rsidR="000661D9" w:rsidRPr="00C82CF6">
        <w:rPr>
          <w:rFonts w:asciiTheme="majorHAnsi" w:hAnsiTheme="majorHAnsi" w:cstheme="majorHAnsi"/>
          <w:b/>
          <w:bCs/>
          <w:sz w:val="24"/>
          <w:szCs w:val="24"/>
        </w:rPr>
        <w:t xml:space="preserve"> </w:t>
      </w:r>
      <w:r w:rsidR="00251226" w:rsidRPr="00C82CF6">
        <w:rPr>
          <w:rFonts w:asciiTheme="majorHAnsi" w:hAnsiTheme="majorHAnsi" w:cstheme="majorHAnsi"/>
          <w:b/>
          <w:bCs/>
          <w:sz w:val="24"/>
          <w:szCs w:val="24"/>
        </w:rPr>
        <w:t>$19,</w:t>
      </w:r>
      <w:r w:rsidR="00C82CF6">
        <w:rPr>
          <w:rFonts w:asciiTheme="majorHAnsi" w:hAnsiTheme="majorHAnsi" w:cstheme="majorHAnsi"/>
          <w:b/>
          <w:bCs/>
          <w:sz w:val="24"/>
          <w:szCs w:val="24"/>
        </w:rPr>
        <w:t>250</w:t>
      </w:r>
    </w:p>
    <w:p w14:paraId="5C34DDF8" w14:textId="77777777" w:rsidR="00805B8B" w:rsidRDefault="00805B8B" w:rsidP="00613E8C">
      <w:pPr>
        <w:pStyle w:val="BodyText"/>
        <w:spacing w:before="9"/>
        <w:rPr>
          <w:rFonts w:asciiTheme="majorHAnsi" w:hAnsiTheme="majorHAnsi" w:cstheme="majorHAnsi"/>
          <w:b/>
          <w:i/>
          <w:iCs/>
        </w:rPr>
      </w:pPr>
    </w:p>
    <w:p w14:paraId="35C6C220" w14:textId="77777777" w:rsidR="00C82CF6" w:rsidRPr="00C82CF6" w:rsidRDefault="00C82CF6" w:rsidP="00C82CF6">
      <w:pPr>
        <w:spacing w:line="240" w:lineRule="auto"/>
        <w:rPr>
          <w:rFonts w:asciiTheme="majorHAnsi" w:eastAsia="Times New Roman" w:hAnsiTheme="majorHAnsi" w:cstheme="majorHAnsi"/>
          <w:b/>
          <w:bCs/>
        </w:rPr>
      </w:pPr>
      <w:r w:rsidRPr="00C82CF6">
        <w:rPr>
          <w:rFonts w:asciiTheme="majorHAnsi" w:eastAsia="Times New Roman" w:hAnsiTheme="majorHAnsi" w:cstheme="majorHAnsi"/>
          <w:b/>
          <w:bCs/>
        </w:rPr>
        <w:lastRenderedPageBreak/>
        <w:t>Installment Payment Plan</w:t>
      </w:r>
    </w:p>
    <w:p w14:paraId="2512138D" w14:textId="1BA49935" w:rsidR="00C82CF6" w:rsidRPr="00C82CF6" w:rsidRDefault="00C82CF6" w:rsidP="00C82CF6">
      <w:pPr>
        <w:numPr>
          <w:ilvl w:val="0"/>
          <w:numId w:val="8"/>
        </w:numPr>
        <w:spacing w:line="240" w:lineRule="auto"/>
        <w:rPr>
          <w:rFonts w:asciiTheme="majorHAnsi" w:eastAsia="Times New Roman" w:hAnsiTheme="majorHAnsi" w:cstheme="majorHAnsi"/>
          <w:b/>
          <w:bCs/>
        </w:rPr>
      </w:pPr>
      <w:r w:rsidRPr="00C82CF6">
        <w:rPr>
          <w:rFonts w:asciiTheme="majorHAnsi" w:eastAsia="Times New Roman" w:hAnsiTheme="majorHAnsi" w:cstheme="majorHAnsi"/>
          <w:b/>
          <w:bCs/>
        </w:rPr>
        <w:t>First Payment</w:t>
      </w:r>
      <w:r>
        <w:rPr>
          <w:rFonts w:asciiTheme="majorHAnsi" w:eastAsia="Times New Roman" w:hAnsiTheme="majorHAnsi" w:cstheme="majorHAnsi"/>
          <w:b/>
          <w:bCs/>
        </w:rPr>
        <w:t xml:space="preserve"> is divided in two</w:t>
      </w:r>
      <w:r w:rsidRPr="00C82CF6">
        <w:rPr>
          <w:rFonts w:asciiTheme="majorHAnsi" w:eastAsia="Times New Roman" w:hAnsiTheme="majorHAnsi" w:cstheme="majorHAnsi"/>
          <w:b/>
          <w:bCs/>
        </w:rPr>
        <w:t>:</w:t>
      </w:r>
      <w:r>
        <w:rPr>
          <w:rFonts w:asciiTheme="majorHAnsi" w:eastAsia="Times New Roman" w:hAnsiTheme="majorHAnsi" w:cstheme="majorHAnsi"/>
          <w:b/>
          <w:bCs/>
        </w:rPr>
        <w:t xml:space="preserve"> $3,500 / </w:t>
      </w:r>
      <w:r w:rsidR="00121A3A">
        <w:rPr>
          <w:rFonts w:asciiTheme="majorHAnsi" w:eastAsia="Times New Roman" w:hAnsiTheme="majorHAnsi" w:cstheme="majorHAnsi"/>
          <w:b/>
          <w:bCs/>
        </w:rPr>
        <w:t>$</w:t>
      </w:r>
      <w:r>
        <w:rPr>
          <w:rFonts w:asciiTheme="majorHAnsi" w:eastAsia="Times New Roman" w:hAnsiTheme="majorHAnsi" w:cstheme="majorHAnsi"/>
          <w:b/>
          <w:bCs/>
        </w:rPr>
        <w:t>6,250</w:t>
      </w:r>
    </w:p>
    <w:p w14:paraId="4184DE77" w14:textId="5371A2EC" w:rsidR="00C82CF6" w:rsidRPr="00C82CF6" w:rsidRDefault="00C82CF6" w:rsidP="00C82CF6">
      <w:pPr>
        <w:numPr>
          <w:ilvl w:val="1"/>
          <w:numId w:val="8"/>
        </w:numPr>
        <w:spacing w:line="240" w:lineRule="auto"/>
        <w:rPr>
          <w:rFonts w:asciiTheme="majorHAnsi" w:eastAsia="Times New Roman" w:hAnsiTheme="majorHAnsi" w:cstheme="majorHAnsi"/>
          <w:b/>
          <w:bCs/>
        </w:rPr>
      </w:pPr>
      <w:r w:rsidRPr="00C82CF6">
        <w:rPr>
          <w:rFonts w:asciiTheme="majorHAnsi" w:eastAsia="Times New Roman" w:hAnsiTheme="majorHAnsi" w:cstheme="majorHAnsi"/>
          <w:b/>
          <w:bCs/>
        </w:rPr>
        <w:t>First Half: Due at enrollment to secure spot</w:t>
      </w:r>
      <w:r w:rsidR="00121A3A">
        <w:rPr>
          <w:rFonts w:asciiTheme="majorHAnsi" w:eastAsia="Times New Roman" w:hAnsiTheme="majorHAnsi" w:cstheme="majorHAnsi"/>
          <w:b/>
          <w:bCs/>
        </w:rPr>
        <w:t xml:space="preserve"> $1,750 / $3,125</w:t>
      </w:r>
    </w:p>
    <w:p w14:paraId="215757B2" w14:textId="113EE3CF" w:rsidR="00C82CF6" w:rsidRPr="00C82CF6" w:rsidRDefault="00C82CF6" w:rsidP="00C82CF6">
      <w:pPr>
        <w:numPr>
          <w:ilvl w:val="1"/>
          <w:numId w:val="8"/>
        </w:numPr>
        <w:spacing w:line="240" w:lineRule="auto"/>
        <w:rPr>
          <w:rFonts w:asciiTheme="majorHAnsi" w:eastAsia="Times New Roman" w:hAnsiTheme="majorHAnsi" w:cstheme="majorHAnsi"/>
          <w:b/>
          <w:bCs/>
        </w:rPr>
      </w:pPr>
      <w:r w:rsidRPr="00C82CF6">
        <w:rPr>
          <w:rFonts w:asciiTheme="majorHAnsi" w:eastAsia="Times New Roman" w:hAnsiTheme="majorHAnsi" w:cstheme="majorHAnsi"/>
          <w:b/>
          <w:bCs/>
        </w:rPr>
        <w:t xml:space="preserve">Second Half: Due on the first day of </w:t>
      </w:r>
      <w:r>
        <w:rPr>
          <w:rFonts w:asciiTheme="majorHAnsi" w:eastAsia="Times New Roman" w:hAnsiTheme="majorHAnsi" w:cstheme="majorHAnsi"/>
          <w:b/>
          <w:bCs/>
        </w:rPr>
        <w:t>in person learning</w:t>
      </w:r>
      <w:r w:rsidR="00121A3A">
        <w:rPr>
          <w:rFonts w:asciiTheme="majorHAnsi" w:eastAsia="Times New Roman" w:hAnsiTheme="majorHAnsi" w:cstheme="majorHAnsi"/>
          <w:b/>
          <w:bCs/>
        </w:rPr>
        <w:t xml:space="preserve"> </w:t>
      </w:r>
      <w:r w:rsidR="00121A3A">
        <w:rPr>
          <w:rFonts w:asciiTheme="majorHAnsi" w:eastAsia="Times New Roman" w:hAnsiTheme="majorHAnsi" w:cstheme="majorHAnsi"/>
          <w:b/>
          <w:bCs/>
        </w:rPr>
        <w:t>$1,750 / $3,125</w:t>
      </w:r>
    </w:p>
    <w:p w14:paraId="2ECC00B0" w14:textId="0F3B428D" w:rsidR="00C82CF6" w:rsidRPr="00C82CF6" w:rsidRDefault="00C82CF6" w:rsidP="00C82CF6">
      <w:pPr>
        <w:numPr>
          <w:ilvl w:val="0"/>
          <w:numId w:val="8"/>
        </w:numPr>
        <w:spacing w:line="240" w:lineRule="auto"/>
        <w:rPr>
          <w:rFonts w:asciiTheme="majorHAnsi" w:eastAsia="Times New Roman" w:hAnsiTheme="majorHAnsi" w:cstheme="majorHAnsi"/>
          <w:b/>
          <w:bCs/>
        </w:rPr>
      </w:pPr>
      <w:r w:rsidRPr="00C82CF6">
        <w:rPr>
          <w:rFonts w:asciiTheme="majorHAnsi" w:eastAsia="Times New Roman" w:hAnsiTheme="majorHAnsi" w:cstheme="majorHAnsi"/>
          <w:b/>
          <w:bCs/>
        </w:rPr>
        <w:t>Second Payment</w:t>
      </w:r>
      <w:r w:rsidR="00121A3A">
        <w:rPr>
          <w:rFonts w:asciiTheme="majorHAnsi" w:eastAsia="Times New Roman" w:hAnsiTheme="majorHAnsi" w:cstheme="majorHAnsi"/>
          <w:b/>
          <w:bCs/>
        </w:rPr>
        <w:t xml:space="preserve"> @</w:t>
      </w:r>
      <w:r w:rsidRPr="00C82CF6">
        <w:rPr>
          <w:rFonts w:asciiTheme="majorHAnsi" w:eastAsia="Times New Roman" w:hAnsiTheme="majorHAnsi" w:cstheme="majorHAnsi"/>
          <w:b/>
          <w:bCs/>
        </w:rPr>
        <w:t xml:space="preserve"> Week 6</w:t>
      </w:r>
      <w:r w:rsidR="00121A3A">
        <w:rPr>
          <w:rFonts w:asciiTheme="majorHAnsi" w:eastAsia="Times New Roman" w:hAnsiTheme="majorHAnsi" w:cstheme="majorHAnsi"/>
          <w:b/>
          <w:bCs/>
        </w:rPr>
        <w:t xml:space="preserve">: </w:t>
      </w:r>
      <w:r w:rsidR="00121A3A">
        <w:rPr>
          <w:rFonts w:asciiTheme="majorHAnsi" w:eastAsia="Times New Roman" w:hAnsiTheme="majorHAnsi" w:cstheme="majorHAnsi"/>
          <w:b/>
          <w:bCs/>
        </w:rPr>
        <w:t>$3,500 / $6,250</w:t>
      </w:r>
    </w:p>
    <w:p w14:paraId="63431C2E" w14:textId="0FBF1817" w:rsidR="00C82CF6" w:rsidRPr="00C82CF6" w:rsidRDefault="00C82CF6" w:rsidP="00C82CF6">
      <w:pPr>
        <w:numPr>
          <w:ilvl w:val="0"/>
          <w:numId w:val="8"/>
        </w:numPr>
        <w:spacing w:line="240" w:lineRule="auto"/>
        <w:rPr>
          <w:rFonts w:asciiTheme="majorHAnsi" w:eastAsia="Times New Roman" w:hAnsiTheme="majorHAnsi" w:cstheme="majorHAnsi"/>
          <w:b/>
          <w:bCs/>
        </w:rPr>
      </w:pPr>
      <w:r w:rsidRPr="00C82CF6">
        <w:rPr>
          <w:rFonts w:asciiTheme="majorHAnsi" w:eastAsia="Times New Roman" w:hAnsiTheme="majorHAnsi" w:cstheme="majorHAnsi"/>
          <w:b/>
          <w:bCs/>
        </w:rPr>
        <w:t>Third Payment</w:t>
      </w:r>
      <w:r w:rsidR="00121A3A">
        <w:rPr>
          <w:rFonts w:asciiTheme="majorHAnsi" w:eastAsia="Times New Roman" w:hAnsiTheme="majorHAnsi" w:cstheme="majorHAnsi"/>
          <w:b/>
          <w:bCs/>
        </w:rPr>
        <w:t xml:space="preserve"> @ </w:t>
      </w:r>
      <w:r w:rsidRPr="00C82CF6">
        <w:rPr>
          <w:rFonts w:asciiTheme="majorHAnsi" w:eastAsia="Times New Roman" w:hAnsiTheme="majorHAnsi" w:cstheme="majorHAnsi"/>
          <w:b/>
          <w:bCs/>
        </w:rPr>
        <w:t>Week 12</w:t>
      </w:r>
      <w:r w:rsidR="00121A3A">
        <w:rPr>
          <w:rFonts w:asciiTheme="majorHAnsi" w:eastAsia="Times New Roman" w:hAnsiTheme="majorHAnsi" w:cstheme="majorHAnsi"/>
          <w:b/>
          <w:bCs/>
        </w:rPr>
        <w:t xml:space="preserve">: </w:t>
      </w:r>
      <w:r w:rsidR="00121A3A">
        <w:rPr>
          <w:rFonts w:asciiTheme="majorHAnsi" w:eastAsia="Times New Roman" w:hAnsiTheme="majorHAnsi" w:cstheme="majorHAnsi"/>
          <w:b/>
          <w:bCs/>
        </w:rPr>
        <w:t>$3,500 / $6,250</w:t>
      </w:r>
    </w:p>
    <w:p w14:paraId="2B91242C" w14:textId="67EAF25A" w:rsidR="00805B8B" w:rsidRPr="00C82CF6" w:rsidRDefault="00C82CF6" w:rsidP="005E6364">
      <w:pPr>
        <w:spacing w:line="240" w:lineRule="auto"/>
        <w:rPr>
          <w:rFonts w:asciiTheme="majorHAnsi" w:eastAsia="Times New Roman" w:hAnsiTheme="majorHAnsi" w:cstheme="majorHAnsi"/>
          <w:b/>
          <w:bCs/>
        </w:rPr>
      </w:pPr>
      <w:r w:rsidRPr="00C82CF6">
        <w:rPr>
          <w:rFonts w:asciiTheme="majorHAnsi" w:eastAsia="Times New Roman" w:hAnsiTheme="majorHAnsi" w:cstheme="majorHAnsi"/>
          <w:b/>
          <w:bCs/>
        </w:rPr>
        <w:t>Late Payment Fee: $35.00 per occurrence.</w:t>
      </w:r>
      <w:r w:rsidRPr="00C82CF6">
        <w:rPr>
          <w:rFonts w:asciiTheme="majorHAnsi" w:eastAsia="Times New Roman" w:hAnsiTheme="majorHAnsi" w:cstheme="majorHAnsi"/>
          <w:b/>
          <w:bCs/>
        </w:rPr>
        <w:pict w14:anchorId="066A4431">
          <v:rect id="_x0000_i1031" style="width:0;height:1.5pt" o:hralign="center" o:hrstd="t" o:hr="t" fillcolor="#a0a0a0" stroked="f"/>
        </w:pict>
      </w:r>
    </w:p>
    <w:p w14:paraId="53797CCE" w14:textId="77777777" w:rsidR="00805B8B" w:rsidRPr="00E60805" w:rsidRDefault="00805B8B" w:rsidP="00805B8B">
      <w:pPr>
        <w:spacing w:after="200"/>
        <w:rPr>
          <w:rFonts w:asciiTheme="majorHAnsi" w:eastAsia="Calibri" w:hAnsiTheme="majorHAnsi" w:cstheme="majorHAnsi"/>
          <w:sz w:val="28"/>
          <w:szCs w:val="28"/>
        </w:rPr>
      </w:pPr>
      <w:r w:rsidRPr="00E60805">
        <w:rPr>
          <w:rFonts w:asciiTheme="majorHAnsi" w:eastAsia="Calibri" w:hAnsiTheme="majorHAnsi" w:cstheme="majorHAnsi"/>
          <w:b/>
          <w:sz w:val="28"/>
          <w:szCs w:val="28"/>
        </w:rPr>
        <w:t>Refund Policy</w:t>
      </w:r>
    </w:p>
    <w:p w14:paraId="63B08DF8" w14:textId="77777777" w:rsidR="000550CB" w:rsidRDefault="00805B8B" w:rsidP="00805B8B">
      <w:pPr>
        <w:spacing w:after="200"/>
        <w:rPr>
          <w:rFonts w:asciiTheme="majorHAnsi" w:eastAsia="Calibri" w:hAnsiTheme="majorHAnsi" w:cstheme="majorHAnsi"/>
        </w:rPr>
      </w:pPr>
      <w:bookmarkStart w:id="0" w:name="_Hlk42694279"/>
      <w:r w:rsidRPr="00E60805">
        <w:rPr>
          <w:rFonts w:asciiTheme="majorHAnsi" w:eastAsia="Calibri" w:hAnsiTheme="majorHAnsi" w:cstheme="majorHAnsi"/>
        </w:rPr>
        <w:t xml:space="preserve">Refunds will be calculated from the date and time of withdrawal, which is the last date of actual attendance. Written notice is required.  </w:t>
      </w:r>
      <w:bookmarkStart w:id="1" w:name="_Hlk42696070"/>
      <w:r w:rsidRPr="00E60805">
        <w:rPr>
          <w:rFonts w:asciiTheme="majorHAnsi" w:eastAsia="Calibri" w:hAnsiTheme="majorHAnsi" w:cstheme="majorHAnsi"/>
        </w:rPr>
        <w:t>You may use email, USPS or hand deliver to the Executive Director, Michele Strobel.</w:t>
      </w:r>
      <w:bookmarkEnd w:id="1"/>
    </w:p>
    <w:p w14:paraId="39FE67B7" w14:textId="5221546C" w:rsidR="00805B8B" w:rsidRPr="00E60805" w:rsidRDefault="00805B8B" w:rsidP="00805B8B">
      <w:pPr>
        <w:spacing w:after="200"/>
        <w:rPr>
          <w:rFonts w:asciiTheme="majorHAnsi" w:eastAsia="Calibri" w:hAnsiTheme="majorHAnsi" w:cstheme="majorHAnsi"/>
        </w:rPr>
      </w:pPr>
      <w:r w:rsidRPr="00E60805">
        <w:rPr>
          <w:rFonts w:asciiTheme="majorHAnsi" w:eastAsia="Calibri" w:hAnsiTheme="majorHAnsi" w:cstheme="majorHAnsi"/>
        </w:rPr>
        <w:t xml:space="preserve">1) </w:t>
      </w:r>
      <w:r w:rsidR="00FC6F1E" w:rsidRPr="00E60805">
        <w:rPr>
          <w:rFonts w:asciiTheme="majorHAnsi" w:eastAsia="Calibri" w:hAnsiTheme="majorHAnsi" w:cstheme="majorHAnsi"/>
        </w:rPr>
        <w:t>V</w:t>
      </w:r>
      <w:r w:rsidRPr="00E60805">
        <w:rPr>
          <w:rFonts w:asciiTheme="majorHAnsi" w:eastAsia="Calibri" w:hAnsiTheme="majorHAnsi" w:cstheme="majorHAnsi"/>
        </w:rPr>
        <w:t xml:space="preserve">ia email to: </w:t>
      </w:r>
      <w:hyperlink r:id="rId7" w:history="1">
        <w:r w:rsidRPr="00E60805">
          <w:rPr>
            <w:rStyle w:val="Hyperlink"/>
            <w:rFonts w:asciiTheme="majorHAnsi" w:eastAsia="Calibri" w:hAnsiTheme="majorHAnsi" w:cstheme="majorHAnsi"/>
          </w:rPr>
          <w:t>advancedestheticsinstitute@gmail.com</w:t>
        </w:r>
      </w:hyperlink>
      <w:r w:rsidRPr="00E60805">
        <w:rPr>
          <w:rFonts w:asciiTheme="majorHAnsi" w:eastAsia="Calibri" w:hAnsiTheme="majorHAnsi" w:cstheme="majorHAnsi"/>
        </w:rPr>
        <w:t xml:space="preserve"> </w:t>
      </w:r>
    </w:p>
    <w:p w14:paraId="6FDD9B96" w14:textId="12A63986" w:rsidR="00805B8B" w:rsidRPr="00E60805" w:rsidRDefault="00805B8B" w:rsidP="00805B8B">
      <w:pPr>
        <w:spacing w:after="200"/>
        <w:rPr>
          <w:rFonts w:asciiTheme="majorHAnsi" w:eastAsia="Calibri" w:hAnsiTheme="majorHAnsi" w:cstheme="majorHAnsi"/>
        </w:rPr>
      </w:pPr>
      <w:r w:rsidRPr="00E60805">
        <w:rPr>
          <w:rFonts w:asciiTheme="majorHAnsi" w:eastAsia="Calibri" w:hAnsiTheme="majorHAnsi" w:cstheme="majorHAnsi"/>
        </w:rPr>
        <w:t xml:space="preserve">2) </w:t>
      </w:r>
      <w:r w:rsidR="00FC6F1E" w:rsidRPr="00E60805">
        <w:rPr>
          <w:rFonts w:asciiTheme="majorHAnsi" w:eastAsia="Calibri" w:hAnsiTheme="majorHAnsi" w:cstheme="majorHAnsi"/>
        </w:rPr>
        <w:t>T</w:t>
      </w:r>
      <w:r w:rsidRPr="00E60805">
        <w:rPr>
          <w:rFonts w:asciiTheme="majorHAnsi" w:eastAsia="Calibri" w:hAnsiTheme="majorHAnsi" w:cstheme="majorHAnsi"/>
        </w:rPr>
        <w:t xml:space="preserve">hrough the US Postal Service, mailed to Advanced Esthetics Institute, C/O Executive Director, </w:t>
      </w:r>
      <w:r w:rsidR="00C10CD4" w:rsidRPr="00E60805">
        <w:rPr>
          <w:rFonts w:asciiTheme="majorHAnsi" w:eastAsia="Calibri" w:hAnsiTheme="majorHAnsi" w:cstheme="majorHAnsi"/>
        </w:rPr>
        <w:t>335 Pearl St</w:t>
      </w:r>
      <w:r w:rsidR="00277388" w:rsidRPr="00E60805">
        <w:rPr>
          <w:rFonts w:asciiTheme="majorHAnsi" w:eastAsia="Calibri" w:hAnsiTheme="majorHAnsi" w:cstheme="majorHAnsi"/>
        </w:rPr>
        <w:t>,</w:t>
      </w:r>
      <w:r w:rsidRPr="00E60805">
        <w:rPr>
          <w:rFonts w:asciiTheme="majorHAnsi" w:eastAsia="Calibri" w:hAnsiTheme="majorHAnsi" w:cstheme="majorHAnsi"/>
        </w:rPr>
        <w:t xml:space="preserve"> Eugene OR 97401, or written and given to the Executive Director, Michele Strobel</w:t>
      </w:r>
      <w:r w:rsidR="00361012" w:rsidRPr="00E60805">
        <w:rPr>
          <w:rFonts w:asciiTheme="majorHAnsi" w:eastAsia="Calibri" w:hAnsiTheme="majorHAnsi" w:cstheme="majorHAnsi"/>
        </w:rPr>
        <w:t>.</w:t>
      </w:r>
      <w:r w:rsidRPr="00E60805">
        <w:rPr>
          <w:rFonts w:asciiTheme="majorHAnsi" w:eastAsia="Calibri" w:hAnsiTheme="majorHAnsi" w:cstheme="majorHAnsi"/>
        </w:rPr>
        <w:t xml:space="preserve"> </w:t>
      </w:r>
      <w:r w:rsidR="00361012" w:rsidRPr="00E60805">
        <w:rPr>
          <w:rFonts w:asciiTheme="majorHAnsi" w:eastAsia="Calibri" w:hAnsiTheme="majorHAnsi" w:cstheme="majorHAnsi"/>
        </w:rPr>
        <w:t>N</w:t>
      </w:r>
      <w:r w:rsidRPr="00E60805">
        <w:rPr>
          <w:rFonts w:asciiTheme="majorHAnsi" w:eastAsia="Calibri" w:hAnsiTheme="majorHAnsi" w:cstheme="majorHAnsi"/>
        </w:rPr>
        <w:t>o refund will be made to a student who withdraws unofficially or who has been required to withdraw by the school.</w:t>
      </w:r>
    </w:p>
    <w:p w14:paraId="0968A94E" w14:textId="77777777" w:rsidR="000550CB" w:rsidRPr="00EE479A" w:rsidRDefault="00805B8B" w:rsidP="00EE479A">
      <w:pPr>
        <w:pStyle w:val="ListParagraph"/>
        <w:numPr>
          <w:ilvl w:val="0"/>
          <w:numId w:val="11"/>
        </w:numPr>
        <w:spacing w:after="200"/>
        <w:rPr>
          <w:rFonts w:asciiTheme="majorHAnsi" w:eastAsia="Calibri" w:hAnsiTheme="majorHAnsi" w:cstheme="majorHAnsi"/>
          <w:b/>
        </w:rPr>
      </w:pPr>
      <w:r w:rsidRPr="00EE479A">
        <w:rPr>
          <w:rFonts w:asciiTheme="majorHAnsi" w:eastAsia="Calibri" w:hAnsiTheme="majorHAnsi" w:cstheme="majorHAnsi"/>
          <w:b/>
        </w:rPr>
        <w:t>No refunds will be issued on the non-refundable registration fee</w:t>
      </w:r>
      <w:r w:rsidR="007D21D7" w:rsidRPr="00EE479A">
        <w:rPr>
          <w:rFonts w:asciiTheme="majorHAnsi" w:eastAsia="Calibri" w:hAnsiTheme="majorHAnsi" w:cstheme="majorHAnsi"/>
          <w:b/>
        </w:rPr>
        <w:t>.</w:t>
      </w:r>
    </w:p>
    <w:p w14:paraId="51385BF7" w14:textId="4CD4590A" w:rsidR="00805B8B" w:rsidRPr="00EE479A" w:rsidRDefault="00805B8B" w:rsidP="00EE479A">
      <w:pPr>
        <w:pStyle w:val="ListParagraph"/>
        <w:numPr>
          <w:ilvl w:val="0"/>
          <w:numId w:val="11"/>
        </w:numPr>
        <w:spacing w:after="200"/>
        <w:rPr>
          <w:rFonts w:asciiTheme="majorHAnsi" w:eastAsia="Calibri" w:hAnsiTheme="majorHAnsi" w:cstheme="majorHAnsi"/>
          <w:b/>
        </w:rPr>
      </w:pPr>
      <w:r w:rsidRPr="00EE479A">
        <w:rPr>
          <w:rFonts w:asciiTheme="majorHAnsi" w:eastAsia="Calibri" w:hAnsiTheme="majorHAnsi" w:cstheme="majorHAnsi"/>
          <w:b/>
        </w:rPr>
        <w:t>No refunds will be issued to a student who was made to drop due to misconduct or poor progress.</w:t>
      </w:r>
    </w:p>
    <w:bookmarkEnd w:id="0"/>
    <w:p w14:paraId="0B46B5F4" w14:textId="0F9F48F9" w:rsidR="007D21D7" w:rsidRPr="00EE479A" w:rsidRDefault="000234D7" w:rsidP="00EE479A">
      <w:pPr>
        <w:pStyle w:val="ListParagraph"/>
        <w:numPr>
          <w:ilvl w:val="0"/>
          <w:numId w:val="11"/>
        </w:numPr>
        <w:spacing w:after="200"/>
        <w:rPr>
          <w:rFonts w:asciiTheme="majorHAnsi" w:eastAsia="Calibri" w:hAnsiTheme="majorHAnsi" w:cstheme="majorHAnsi"/>
          <w:b/>
          <w:bCs/>
          <w:sz w:val="24"/>
          <w:szCs w:val="24"/>
        </w:rPr>
      </w:pPr>
      <w:r w:rsidRPr="00EE479A">
        <w:rPr>
          <w:rFonts w:asciiTheme="majorHAnsi" w:eastAsia="Calibri" w:hAnsiTheme="majorHAnsi" w:cstheme="majorHAnsi"/>
          <w:b/>
          <w:bCs/>
          <w:sz w:val="24"/>
          <w:szCs w:val="24"/>
        </w:rPr>
        <w:t>Refunds will be issued on tuition and fees under the following circumstances:</w:t>
      </w:r>
    </w:p>
    <w:p w14:paraId="731C2715" w14:textId="035C2356" w:rsidR="00C6674C" w:rsidRPr="000550CB" w:rsidRDefault="00C6674C" w:rsidP="000550CB">
      <w:pPr>
        <w:spacing w:after="0" w:line="240" w:lineRule="auto"/>
        <w:rPr>
          <w:rFonts w:asciiTheme="majorHAnsi" w:hAnsiTheme="majorHAnsi" w:cstheme="majorHAnsi"/>
          <w:b/>
          <w:sz w:val="28"/>
          <w:szCs w:val="28"/>
        </w:rPr>
      </w:pPr>
      <w:r w:rsidRPr="00E60805">
        <w:rPr>
          <w:rFonts w:asciiTheme="majorHAnsi" w:hAnsiTheme="majorHAnsi" w:cstheme="majorHAnsi"/>
          <w:b/>
          <w:sz w:val="28"/>
          <w:szCs w:val="28"/>
        </w:rPr>
        <w:t>Cancellation and Refund Policies</w:t>
      </w:r>
    </w:p>
    <w:p w14:paraId="16994222" w14:textId="3AC84D83" w:rsidR="00C6674C" w:rsidRPr="00E60805" w:rsidRDefault="00C6674C" w:rsidP="00C6674C">
      <w:pPr>
        <w:rPr>
          <w:rFonts w:asciiTheme="majorHAnsi" w:hAnsiTheme="majorHAnsi" w:cstheme="majorHAnsi"/>
          <w:sz w:val="24"/>
          <w:szCs w:val="24"/>
        </w:rPr>
      </w:pPr>
      <w:r w:rsidRPr="00E60805">
        <w:rPr>
          <w:rFonts w:asciiTheme="majorHAnsi" w:hAnsiTheme="majorHAnsi" w:cstheme="majorHAnsi"/>
          <w:sz w:val="24"/>
          <w:szCs w:val="24"/>
        </w:rPr>
        <w:t>The minimum cancellation and settlement policy will apply to all terminations for any reason by any party.  If a student’s attendance is terminated for any reason and by either party prior to the scheduled completion date of the program, the student is obligated for payments listed below.</w:t>
      </w:r>
      <w:r w:rsidR="000550CB">
        <w:rPr>
          <w:rFonts w:asciiTheme="majorHAnsi" w:hAnsiTheme="majorHAnsi" w:cstheme="majorHAnsi"/>
          <w:sz w:val="24"/>
          <w:szCs w:val="24"/>
        </w:rPr>
        <w:t xml:space="preserve"> </w:t>
      </w:r>
      <w:r w:rsidRPr="00E60805">
        <w:rPr>
          <w:rFonts w:asciiTheme="majorHAnsi" w:hAnsiTheme="majorHAnsi" w:cstheme="majorHAnsi"/>
          <w:sz w:val="24"/>
          <w:szCs w:val="24"/>
        </w:rPr>
        <w:t>Advanced Esthetics Institute’s refund policy is based on the state (OAR 715-045-0036)</w:t>
      </w:r>
    </w:p>
    <w:p w14:paraId="108AD8F0" w14:textId="74D9AD7E" w:rsidR="00C6674C" w:rsidRPr="00E60805" w:rsidRDefault="00C6674C" w:rsidP="003F78C4">
      <w:pPr>
        <w:pStyle w:val="NormalWeb"/>
        <w:numPr>
          <w:ilvl w:val="0"/>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A student may cancel enrollment by giving written notice to the school. Unless the school has discontinued the program of instruction, the student is financially obligated to the school according to the following:</w:t>
      </w:r>
    </w:p>
    <w:p w14:paraId="39B126B6" w14:textId="3550BA4B" w:rsidR="00C6674C" w:rsidRPr="00E60805" w:rsidRDefault="00C6674C" w:rsidP="003F78C4">
      <w:pPr>
        <w:pStyle w:val="NormalWeb"/>
        <w:numPr>
          <w:ilvl w:val="1"/>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 xml:space="preserve">If cancellation occurs within five business days of the date of enrollment, and before the commencement of classes, all monies specific to the enrollment agreement shall be </w:t>
      </w:r>
      <w:r w:rsidR="0010432C" w:rsidRPr="00E60805">
        <w:rPr>
          <w:rFonts w:asciiTheme="majorHAnsi" w:hAnsiTheme="majorHAnsi" w:cstheme="majorHAnsi"/>
          <w:color w:val="333333"/>
        </w:rPr>
        <w:t>refunded.</w:t>
      </w:r>
    </w:p>
    <w:p w14:paraId="5C26DE72" w14:textId="5D93A0B6" w:rsidR="00C6674C" w:rsidRPr="00E60805" w:rsidRDefault="00C6674C" w:rsidP="003F78C4">
      <w:pPr>
        <w:pStyle w:val="NormalWeb"/>
        <w:numPr>
          <w:ilvl w:val="1"/>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 xml:space="preserve">If cancellation occurs after five business days of the date of enrollment, and before the commencement of classes, the school may retain only the published registration fee. Such fee shall not exceed 15 percent of the tuition cost, or $150, whichever is </w:t>
      </w:r>
      <w:r w:rsidR="0010432C" w:rsidRPr="00E60805">
        <w:rPr>
          <w:rFonts w:asciiTheme="majorHAnsi" w:hAnsiTheme="majorHAnsi" w:cstheme="majorHAnsi"/>
          <w:color w:val="333333"/>
        </w:rPr>
        <w:t>less.</w:t>
      </w:r>
    </w:p>
    <w:p w14:paraId="5A309C72" w14:textId="03895A69" w:rsidR="00C6674C" w:rsidRPr="00E60805" w:rsidRDefault="00C6674C" w:rsidP="003F78C4">
      <w:pPr>
        <w:pStyle w:val="NormalWeb"/>
        <w:numPr>
          <w:ilvl w:val="1"/>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lastRenderedPageBreak/>
        <w:t xml:space="preserve">If withdrawal or termination occurs after the commencement of classes and before completion of 50 percent of the contracted instruction program, the student shall be charged according to the published class schedule. The student shall be entitled to a pro rata refund of the tuition when the amount paid exceeds the charges owed to the school. In addition to the pro-rated tuition, the school may retain the registration fee, book and supply fees, and other legitimate charges owed by the </w:t>
      </w:r>
      <w:r w:rsidR="0010432C" w:rsidRPr="00E60805">
        <w:rPr>
          <w:rFonts w:asciiTheme="majorHAnsi" w:hAnsiTheme="majorHAnsi" w:cstheme="majorHAnsi"/>
          <w:color w:val="333333"/>
        </w:rPr>
        <w:t>student.</w:t>
      </w:r>
    </w:p>
    <w:p w14:paraId="15EEA3DF" w14:textId="475E1E06" w:rsidR="00C6674C" w:rsidRPr="00E60805" w:rsidRDefault="00C6674C" w:rsidP="003F78C4">
      <w:pPr>
        <w:pStyle w:val="NormalWeb"/>
        <w:numPr>
          <w:ilvl w:val="1"/>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 xml:space="preserve">If withdrawal or termination occurs after completion of 50 percent or more of the program, the student shall be obligated for the tuition charged for the entire program and shall not be entitled to any </w:t>
      </w:r>
      <w:r w:rsidR="0010432C" w:rsidRPr="00E60805">
        <w:rPr>
          <w:rFonts w:asciiTheme="majorHAnsi" w:hAnsiTheme="majorHAnsi" w:cstheme="majorHAnsi"/>
          <w:color w:val="333333"/>
        </w:rPr>
        <w:t>refund.</w:t>
      </w:r>
    </w:p>
    <w:p w14:paraId="50D7ABE0" w14:textId="00B2A8A5" w:rsidR="008F13D9" w:rsidRPr="00E60805" w:rsidRDefault="00C6674C" w:rsidP="003F78C4">
      <w:pPr>
        <w:pStyle w:val="NormalWeb"/>
        <w:numPr>
          <w:ilvl w:val="1"/>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The enrollment agreement shall be signed and dated by both the student and the authorized school official. For cancellation of the enrollment agreement referenced in subsections (1)(a) and (b) of this rule, the "date of enrollment" will be the date that the enrollment agreement is signed by both the student and the school official, whichever is later.</w:t>
      </w:r>
    </w:p>
    <w:p w14:paraId="5AEC0155" w14:textId="21443499" w:rsidR="00C6674C" w:rsidRPr="00E60805" w:rsidRDefault="00C6674C" w:rsidP="003F78C4">
      <w:pPr>
        <w:pStyle w:val="NormalWeb"/>
        <w:numPr>
          <w:ilvl w:val="0"/>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Published Class Schedule (for the purpose of calculating tuition charges) means the period of time between the commencement of classes and the student's last date of attendance as offered by the school and scheduled by the student.</w:t>
      </w:r>
    </w:p>
    <w:p w14:paraId="64A02677" w14:textId="1DDAB910" w:rsidR="00E72E69" w:rsidRPr="00E60805" w:rsidRDefault="00C6674C" w:rsidP="003F78C4">
      <w:pPr>
        <w:pStyle w:val="NormalWeb"/>
        <w:numPr>
          <w:ilvl w:val="0"/>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The term "Pro rata Refund" means a refund of tuition that has been paid for a portion of the program beyond the last recorded date of attendance.</w:t>
      </w:r>
    </w:p>
    <w:p w14:paraId="2378F533" w14:textId="694F40CB" w:rsidR="00C6674C" w:rsidRPr="00E60805" w:rsidRDefault="00C6674C" w:rsidP="003F78C4">
      <w:pPr>
        <w:pStyle w:val="NormalWeb"/>
        <w:numPr>
          <w:ilvl w:val="0"/>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When a program is measured in clock hours, the portion of the program for which the student will be charged is determined by dividing the total clock hours into the number of clock hours accrued according to the published class schedule as of the last date of attendance.</w:t>
      </w:r>
    </w:p>
    <w:p w14:paraId="72637A6B" w14:textId="70114E45" w:rsidR="00C6674C" w:rsidRPr="00E60805" w:rsidRDefault="00C6674C" w:rsidP="003F78C4">
      <w:pPr>
        <w:pStyle w:val="NormalWeb"/>
        <w:numPr>
          <w:ilvl w:val="0"/>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When a program is measured in credit hours, the portion of the program for which the student will be charged is determined by dividing the total number of weeks into the number of weeks accrued according to the published class schedule as of the last date of attendance.</w:t>
      </w:r>
    </w:p>
    <w:p w14:paraId="6D5C535A" w14:textId="319A30AE" w:rsidR="00C6674C" w:rsidRPr="00E60805" w:rsidRDefault="00C6674C" w:rsidP="003F78C4">
      <w:pPr>
        <w:pStyle w:val="NormalWeb"/>
        <w:numPr>
          <w:ilvl w:val="0"/>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For other measurements of time such as days or weeks, the portion of the enrollment period for which the student will be charged is determined by dividing the total number of days or weeks into the number of days or weeks, accrued according to the published class schedule as of the last date of attendance.</w:t>
      </w:r>
    </w:p>
    <w:p w14:paraId="09F6A6E6" w14:textId="6BE37ED2" w:rsidR="00C6674C" w:rsidRPr="00E60805" w:rsidRDefault="00C6674C" w:rsidP="003F78C4">
      <w:pPr>
        <w:pStyle w:val="NormalWeb"/>
        <w:numPr>
          <w:ilvl w:val="0"/>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The term "tuition cost" means the charges for instruction including any lab fees. "Tuition cost" does not include application fees, registration fees, or other identified program fees and costs. The school shall adopt and publish policies regarding the return of resalable books and supplies and/or the prorating of user fees, other than lab fees.</w:t>
      </w:r>
    </w:p>
    <w:p w14:paraId="566D7B21" w14:textId="66F70E03" w:rsidR="00C6674C" w:rsidRPr="00E60805" w:rsidRDefault="00C6674C" w:rsidP="003F78C4">
      <w:pPr>
        <w:pStyle w:val="NormalWeb"/>
        <w:numPr>
          <w:ilvl w:val="0"/>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The school shall not charge a withdrawal fee of more than $25.</w:t>
      </w:r>
    </w:p>
    <w:p w14:paraId="411975F5" w14:textId="3377D7CE" w:rsidR="00C6674C" w:rsidRPr="00E60805" w:rsidRDefault="00C6674C" w:rsidP="003F78C4">
      <w:pPr>
        <w:pStyle w:val="NormalWeb"/>
        <w:numPr>
          <w:ilvl w:val="0"/>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The school may adopt and apply refund calculations more favorable to the student than those described under this policy.</w:t>
      </w:r>
    </w:p>
    <w:p w14:paraId="08CF1119" w14:textId="20513095" w:rsidR="00C6674C" w:rsidRPr="00E60805" w:rsidRDefault="00C6674C" w:rsidP="003F78C4">
      <w:pPr>
        <w:pStyle w:val="NormalWeb"/>
        <w:numPr>
          <w:ilvl w:val="0"/>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When a cancellation, withdrawal, termination, or completion occurs, a calculation of all allowable charges under this rule shall be made. If such calculations evidence that the school received total payments greater than its allowable charges:</w:t>
      </w:r>
    </w:p>
    <w:p w14:paraId="0ACF9E70" w14:textId="60FC7AF6" w:rsidR="00C6674C" w:rsidRPr="00E60805" w:rsidRDefault="00C6674C" w:rsidP="003F78C4">
      <w:pPr>
        <w:pStyle w:val="NormalWeb"/>
        <w:numPr>
          <w:ilvl w:val="1"/>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 xml:space="preserve">Within 40 days after notification of such cancellation, withdrawal, termination, or completion, a written statement showing allowable charges and total payments received </w:t>
      </w:r>
      <w:r w:rsidRPr="00E60805">
        <w:rPr>
          <w:rFonts w:asciiTheme="majorHAnsi" w:hAnsiTheme="majorHAnsi" w:cstheme="majorHAnsi"/>
          <w:color w:val="333333"/>
        </w:rPr>
        <w:lastRenderedPageBreak/>
        <w:t xml:space="preserve">shall be delivered to the student by the school, together with a refund equal in amount to monies paid to the school in excess of those allowable </w:t>
      </w:r>
      <w:r w:rsidR="0010432C" w:rsidRPr="00E60805">
        <w:rPr>
          <w:rFonts w:asciiTheme="majorHAnsi" w:hAnsiTheme="majorHAnsi" w:cstheme="majorHAnsi"/>
          <w:color w:val="333333"/>
        </w:rPr>
        <w:t>charges.</w:t>
      </w:r>
    </w:p>
    <w:p w14:paraId="0B5E56C8" w14:textId="510611F9" w:rsidR="004F321B" w:rsidRPr="00E60805" w:rsidRDefault="00C6674C" w:rsidP="003F78C4">
      <w:pPr>
        <w:pStyle w:val="NormalWeb"/>
        <w:numPr>
          <w:ilvl w:val="1"/>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 xml:space="preserve">In the event payments to a student account are derived from federal and/or state tuition assistance program(s), including student loan programs, regulations governing refund notification and awarding </w:t>
      </w:r>
      <w:r w:rsidR="00121A3A">
        <w:rPr>
          <w:rFonts w:asciiTheme="majorHAnsi" w:hAnsiTheme="majorHAnsi" w:cstheme="majorHAnsi"/>
          <w:color w:val="333333"/>
        </w:rPr>
        <w:t>w</w:t>
      </w:r>
      <w:r w:rsidRPr="00E60805">
        <w:rPr>
          <w:rFonts w:asciiTheme="majorHAnsi" w:hAnsiTheme="majorHAnsi" w:cstheme="majorHAnsi"/>
          <w:color w:val="333333"/>
        </w:rPr>
        <w:t>ithin respective program(s) shall prevail in lieu of paragraph (a) of this subsection, but only with respect to the covered portions thereof; and</w:t>
      </w:r>
    </w:p>
    <w:p w14:paraId="7C3632CA" w14:textId="70EC6442" w:rsidR="00C6674C" w:rsidRPr="00E60805" w:rsidRDefault="00C6674C" w:rsidP="003F78C4">
      <w:pPr>
        <w:pStyle w:val="NormalWeb"/>
        <w:numPr>
          <w:ilvl w:val="1"/>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In the event payments to a student account are derived from a sponsoring public agency, private agency, or any source other than the student, the statement of charges and payments received together with an appropriate refund described under paragraph (a) of this subsection may be delivered instead to such party(</w:t>
      </w:r>
      <w:proofErr w:type="spellStart"/>
      <w:r w:rsidRPr="00E60805">
        <w:rPr>
          <w:rFonts w:asciiTheme="majorHAnsi" w:hAnsiTheme="majorHAnsi" w:cstheme="majorHAnsi"/>
          <w:color w:val="333333"/>
        </w:rPr>
        <w:t>ies</w:t>
      </w:r>
      <w:proofErr w:type="spellEnd"/>
      <w:r w:rsidRPr="00E60805">
        <w:rPr>
          <w:rFonts w:asciiTheme="majorHAnsi" w:hAnsiTheme="majorHAnsi" w:cstheme="majorHAnsi"/>
          <w:color w:val="333333"/>
        </w:rPr>
        <w:t>) in interest, but only with respect to the covered portions thereof.</w:t>
      </w:r>
    </w:p>
    <w:p w14:paraId="46475E5A" w14:textId="5D15AF28" w:rsidR="00C6674C" w:rsidRPr="00E60805" w:rsidRDefault="00C6674C" w:rsidP="003F78C4">
      <w:pPr>
        <w:pStyle w:val="NormalWeb"/>
        <w:numPr>
          <w:ilvl w:val="0"/>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In case of disabling illness or accident, death in the immediate family, or other circumstances beyond the control of the student that causes the student to leave school, the school shall arrange a prorated tuition settlement that is reasonable and fair to both parties.</w:t>
      </w:r>
    </w:p>
    <w:p w14:paraId="646F77FF" w14:textId="31F9F416" w:rsidR="003F78C4" w:rsidRDefault="00C6674C" w:rsidP="003F78C4">
      <w:pPr>
        <w:pStyle w:val="NormalWeb"/>
        <w:numPr>
          <w:ilvl w:val="0"/>
          <w:numId w:val="10"/>
        </w:numPr>
        <w:shd w:val="clear" w:color="auto" w:fill="F5F5F5"/>
        <w:rPr>
          <w:rFonts w:asciiTheme="majorHAnsi" w:hAnsiTheme="majorHAnsi" w:cstheme="majorHAnsi"/>
          <w:color w:val="333333"/>
        </w:rPr>
      </w:pPr>
      <w:r w:rsidRPr="00E60805">
        <w:rPr>
          <w:rFonts w:asciiTheme="majorHAnsi" w:hAnsiTheme="majorHAnsi" w:cstheme="majorHAnsi"/>
          <w:color w:val="333333"/>
        </w:rPr>
        <w:t>A school shall be considered in default of the enrollment agreement when a course or program is discontinued or canceled or the school closes prior to completion of contracted services. When a school is in default, student tuition may be refunded by the school on a pro rata basis. The pro rata refund shall be allowed only if the Superintendent determines that the school has made provision for students enrolled at the time of default to complete a comparable program at another institution. The provision for program completion shall be at no additional cost to the student in excess of the original contract with the defaulting school. If the school does not make such provision, a refund of all tuition and fees shall be made by the school to the students.</w:t>
      </w:r>
    </w:p>
    <w:p w14:paraId="1B16937F" w14:textId="32E81527" w:rsidR="00C6674C" w:rsidRPr="000550CB" w:rsidRDefault="00C6674C" w:rsidP="00C6674C">
      <w:pPr>
        <w:pStyle w:val="NormalWeb"/>
        <w:numPr>
          <w:ilvl w:val="0"/>
          <w:numId w:val="10"/>
        </w:numPr>
        <w:shd w:val="clear" w:color="auto" w:fill="F5F5F5"/>
        <w:rPr>
          <w:rFonts w:asciiTheme="majorHAnsi" w:hAnsiTheme="majorHAnsi" w:cstheme="majorHAnsi"/>
          <w:color w:val="333333"/>
        </w:rPr>
      </w:pPr>
      <w:r w:rsidRPr="00E60805">
        <w:rPr>
          <w:rFonts w:asciiTheme="majorHAnsi" w:hAnsiTheme="majorHAnsi" w:cstheme="majorHAnsi"/>
        </w:rPr>
        <w:t>By signing, I agree that I have read and understand the Cancelation and Refund Policy for the Advanced Esthetics Institute.</w:t>
      </w:r>
    </w:p>
    <w:p w14:paraId="20A9D4D0" w14:textId="77777777" w:rsidR="003E5DFD" w:rsidRDefault="003E5DFD" w:rsidP="00C6674C">
      <w:pPr>
        <w:rPr>
          <w:rFonts w:asciiTheme="majorHAnsi" w:hAnsiTheme="majorHAnsi" w:cstheme="majorHAnsi"/>
          <w:sz w:val="24"/>
          <w:szCs w:val="24"/>
        </w:rPr>
      </w:pPr>
    </w:p>
    <w:p w14:paraId="2FEE0891" w14:textId="77777777" w:rsidR="003E5DFD" w:rsidRDefault="00440924" w:rsidP="00C6674C">
      <w:pPr>
        <w:rPr>
          <w:rFonts w:asciiTheme="majorHAnsi" w:hAnsiTheme="majorHAnsi" w:cstheme="majorHAnsi"/>
          <w:b/>
          <w:sz w:val="28"/>
          <w:szCs w:val="28"/>
        </w:rPr>
      </w:pPr>
      <w:r w:rsidRPr="00E60805">
        <w:rPr>
          <w:rFonts w:asciiTheme="majorHAnsi" w:hAnsiTheme="majorHAnsi" w:cstheme="majorHAnsi"/>
          <w:sz w:val="24"/>
          <w:szCs w:val="24"/>
        </w:rPr>
        <w:t>Signature:</w:t>
      </w:r>
      <w:r w:rsidR="00C6674C" w:rsidRPr="00E60805">
        <w:rPr>
          <w:rFonts w:asciiTheme="majorHAnsi" w:hAnsiTheme="majorHAnsi" w:cstheme="majorHAnsi"/>
          <w:sz w:val="24"/>
          <w:szCs w:val="24"/>
          <w:u w:val="single"/>
        </w:rPr>
        <w:tab/>
      </w:r>
      <w:r w:rsidR="00C6674C" w:rsidRPr="00E60805">
        <w:rPr>
          <w:rFonts w:asciiTheme="majorHAnsi" w:hAnsiTheme="majorHAnsi" w:cstheme="majorHAnsi"/>
          <w:sz w:val="24"/>
          <w:szCs w:val="24"/>
          <w:u w:val="single"/>
        </w:rPr>
        <w:tab/>
      </w:r>
      <w:r w:rsidR="00C6674C" w:rsidRPr="00E60805">
        <w:rPr>
          <w:rFonts w:asciiTheme="majorHAnsi" w:hAnsiTheme="majorHAnsi" w:cstheme="majorHAnsi"/>
          <w:sz w:val="24"/>
          <w:szCs w:val="24"/>
          <w:u w:val="single"/>
        </w:rPr>
        <w:tab/>
      </w:r>
      <w:r w:rsidR="00C6674C" w:rsidRPr="00E60805">
        <w:rPr>
          <w:rFonts w:asciiTheme="majorHAnsi" w:hAnsiTheme="majorHAnsi" w:cstheme="majorHAnsi"/>
          <w:sz w:val="24"/>
          <w:szCs w:val="24"/>
          <w:u w:val="single"/>
        </w:rPr>
        <w:tab/>
      </w:r>
      <w:r w:rsidR="00C6674C" w:rsidRPr="00E60805">
        <w:rPr>
          <w:rFonts w:asciiTheme="majorHAnsi" w:hAnsiTheme="majorHAnsi" w:cstheme="majorHAnsi"/>
          <w:sz w:val="24"/>
          <w:szCs w:val="24"/>
          <w:u w:val="single"/>
        </w:rPr>
        <w:tab/>
      </w:r>
      <w:r w:rsidR="00C6674C" w:rsidRPr="00E60805">
        <w:rPr>
          <w:rFonts w:asciiTheme="majorHAnsi" w:hAnsiTheme="majorHAnsi" w:cstheme="majorHAnsi"/>
          <w:sz w:val="24"/>
          <w:szCs w:val="24"/>
          <w:u w:val="single"/>
        </w:rPr>
        <w:tab/>
      </w:r>
      <w:r w:rsidR="00C6674C" w:rsidRPr="00E60805">
        <w:rPr>
          <w:rFonts w:asciiTheme="majorHAnsi" w:hAnsiTheme="majorHAnsi" w:cstheme="majorHAnsi"/>
          <w:sz w:val="24"/>
          <w:szCs w:val="24"/>
          <w:u w:val="single"/>
        </w:rPr>
        <w:tab/>
      </w:r>
      <w:r w:rsidR="00C6674C" w:rsidRPr="00E60805">
        <w:rPr>
          <w:rFonts w:asciiTheme="majorHAnsi" w:hAnsiTheme="majorHAnsi" w:cstheme="majorHAnsi"/>
          <w:sz w:val="24"/>
          <w:szCs w:val="24"/>
        </w:rPr>
        <w:t xml:space="preserve"> Date: </w:t>
      </w:r>
      <w:r w:rsidR="00C6674C" w:rsidRPr="00E60805">
        <w:rPr>
          <w:rFonts w:asciiTheme="majorHAnsi" w:hAnsiTheme="majorHAnsi" w:cstheme="majorHAnsi"/>
          <w:sz w:val="24"/>
          <w:szCs w:val="24"/>
          <w:u w:val="single"/>
        </w:rPr>
        <w:tab/>
      </w:r>
      <w:r w:rsidR="00C6674C" w:rsidRPr="00E60805">
        <w:rPr>
          <w:rFonts w:asciiTheme="majorHAnsi" w:hAnsiTheme="majorHAnsi" w:cstheme="majorHAnsi"/>
          <w:sz w:val="24"/>
          <w:szCs w:val="24"/>
          <w:u w:val="single"/>
        </w:rPr>
        <w:tab/>
      </w:r>
      <w:r w:rsidR="00C6674C" w:rsidRPr="00E60805">
        <w:rPr>
          <w:rFonts w:asciiTheme="majorHAnsi" w:hAnsiTheme="majorHAnsi" w:cstheme="majorHAnsi"/>
          <w:sz w:val="24"/>
          <w:szCs w:val="24"/>
          <w:u w:val="single"/>
        </w:rPr>
        <w:tab/>
      </w:r>
      <w:r w:rsidRPr="00E60805">
        <w:rPr>
          <w:rFonts w:asciiTheme="majorHAnsi" w:hAnsiTheme="majorHAnsi" w:cstheme="majorHAnsi"/>
          <w:sz w:val="24"/>
          <w:szCs w:val="24"/>
          <w:u w:val="single"/>
        </w:rPr>
        <w:t>__________________</w:t>
      </w:r>
      <w:r w:rsidR="00C6674C" w:rsidRPr="00E60805">
        <w:rPr>
          <w:rFonts w:asciiTheme="majorHAnsi" w:hAnsiTheme="majorHAnsi" w:cstheme="majorHAnsi"/>
          <w:sz w:val="24"/>
          <w:szCs w:val="24"/>
        </w:rPr>
        <w:br w:type="textWrapping" w:clear="all"/>
      </w:r>
    </w:p>
    <w:p w14:paraId="61C7D655" w14:textId="2E55E2E4" w:rsidR="00C6674C" w:rsidRPr="00E60805" w:rsidRDefault="00C6674C" w:rsidP="00C6674C">
      <w:pPr>
        <w:rPr>
          <w:rFonts w:asciiTheme="majorHAnsi" w:hAnsiTheme="majorHAnsi" w:cstheme="majorHAnsi"/>
          <w:sz w:val="24"/>
          <w:szCs w:val="24"/>
        </w:rPr>
      </w:pPr>
      <w:r w:rsidRPr="00E60805">
        <w:rPr>
          <w:rFonts w:asciiTheme="majorHAnsi" w:hAnsiTheme="majorHAnsi" w:cstheme="majorHAnsi"/>
          <w:b/>
          <w:sz w:val="28"/>
          <w:szCs w:val="28"/>
        </w:rPr>
        <w:t>STATEMENT OF NON-DISCRIMINATION</w:t>
      </w:r>
    </w:p>
    <w:p w14:paraId="3957C01C" w14:textId="211F74C0" w:rsidR="00C6674C" w:rsidRPr="00E60805" w:rsidRDefault="00C6674C" w:rsidP="00C6674C">
      <w:pPr>
        <w:rPr>
          <w:rFonts w:asciiTheme="majorHAnsi" w:hAnsiTheme="majorHAnsi" w:cstheme="majorHAnsi"/>
          <w:color w:val="000000"/>
          <w:sz w:val="24"/>
          <w:szCs w:val="24"/>
        </w:rPr>
      </w:pPr>
      <w:bookmarkStart w:id="2" w:name="_Hlk31383321"/>
      <w:r w:rsidRPr="00E60805">
        <w:rPr>
          <w:rFonts w:asciiTheme="majorHAnsi" w:hAnsiTheme="majorHAnsi" w:cstheme="majorHAnsi"/>
          <w:bCs/>
          <w:sz w:val="24"/>
          <w:szCs w:val="24"/>
        </w:rPr>
        <w:t xml:space="preserve">Advanced Esthetics Institute follows an equal opportunity policy.  We </w:t>
      </w:r>
      <w:r w:rsidRPr="00E60805">
        <w:rPr>
          <w:rFonts w:asciiTheme="majorHAnsi" w:hAnsiTheme="majorHAnsi" w:cstheme="majorHAnsi"/>
          <w:color w:val="000000"/>
          <w:sz w:val="24"/>
          <w:szCs w:val="24"/>
        </w:rPr>
        <w:t xml:space="preserve">do not and shall not discriminate based on race, color, religion (creed), gender, gender expression, age, national origin (ancestry), disability, marital status, sexual orientation, or military status, in any of its activities or operations. These activities include, but are not limited to, </w:t>
      </w:r>
      <w:r w:rsidR="00226596" w:rsidRPr="00E60805">
        <w:rPr>
          <w:rFonts w:asciiTheme="majorHAnsi" w:hAnsiTheme="majorHAnsi" w:cstheme="majorHAnsi"/>
          <w:color w:val="000000"/>
          <w:sz w:val="24"/>
          <w:szCs w:val="24"/>
        </w:rPr>
        <w:t>hiring,</w:t>
      </w:r>
      <w:r w:rsidRPr="00E60805">
        <w:rPr>
          <w:rFonts w:asciiTheme="majorHAnsi" w:hAnsiTheme="majorHAnsi" w:cstheme="majorHAnsi"/>
          <w:color w:val="000000"/>
          <w:sz w:val="24"/>
          <w:szCs w:val="24"/>
        </w:rPr>
        <w:t xml:space="preserve"> and firing of staff, selection of students and provision of services. We are committed to providing an inclusive and welcoming environment for all members of our staff, students, and clients.</w:t>
      </w:r>
    </w:p>
    <w:p w14:paraId="3EB6A8F4" w14:textId="0A6A3C89" w:rsidR="0007060B" w:rsidRPr="00E60805" w:rsidRDefault="00C6674C" w:rsidP="00106426">
      <w:pPr>
        <w:rPr>
          <w:rFonts w:asciiTheme="majorHAnsi" w:hAnsiTheme="majorHAnsi" w:cstheme="majorHAnsi"/>
          <w:color w:val="000000"/>
          <w:sz w:val="24"/>
          <w:szCs w:val="24"/>
        </w:rPr>
      </w:pPr>
      <w:r w:rsidRPr="00E60805">
        <w:rPr>
          <w:rFonts w:asciiTheme="majorHAnsi" w:hAnsiTheme="majorHAnsi" w:cstheme="majorHAnsi"/>
          <w:color w:val="000000"/>
          <w:sz w:val="24"/>
          <w:szCs w:val="24"/>
        </w:rPr>
        <w:t xml:space="preserve">Any person unlawfully discriminated against, as described in ORS 345.240, may file a complaint under ORS 659A.820 with the Commissioner of the Bureau of Labor and Industries. </w:t>
      </w:r>
      <w:bookmarkEnd w:id="2"/>
    </w:p>
    <w:p w14:paraId="69DFDA63" w14:textId="77777777" w:rsidR="003E5DFD" w:rsidRDefault="003E5DFD" w:rsidP="00C6674C">
      <w:pPr>
        <w:pStyle w:val="Heading1"/>
        <w:spacing w:before="49"/>
        <w:ind w:left="0"/>
        <w:rPr>
          <w:rFonts w:asciiTheme="majorHAnsi" w:hAnsiTheme="majorHAnsi" w:cstheme="majorHAnsi"/>
          <w:u w:val="none"/>
        </w:rPr>
      </w:pPr>
    </w:p>
    <w:p w14:paraId="68DC2FF9" w14:textId="59CB5DF1" w:rsidR="00C6674C" w:rsidRPr="00E60805" w:rsidRDefault="00C6674C" w:rsidP="00C6674C">
      <w:pPr>
        <w:pStyle w:val="Heading1"/>
        <w:spacing w:before="49"/>
        <w:ind w:left="0"/>
        <w:rPr>
          <w:rFonts w:asciiTheme="majorHAnsi" w:hAnsiTheme="majorHAnsi" w:cstheme="majorHAnsi"/>
          <w:u w:val="none"/>
        </w:rPr>
      </w:pPr>
      <w:r w:rsidRPr="00E60805">
        <w:rPr>
          <w:rFonts w:asciiTheme="majorHAnsi" w:hAnsiTheme="majorHAnsi" w:cstheme="majorHAnsi"/>
          <w:u w:val="none"/>
        </w:rPr>
        <w:lastRenderedPageBreak/>
        <w:t>NOTICE TO STUDENTS</w:t>
      </w:r>
    </w:p>
    <w:p w14:paraId="685A0224" w14:textId="77777777" w:rsidR="00C6674C" w:rsidRPr="00E60805" w:rsidRDefault="00C6674C" w:rsidP="00276683">
      <w:pPr>
        <w:pStyle w:val="ListParagraph"/>
        <w:numPr>
          <w:ilvl w:val="0"/>
          <w:numId w:val="3"/>
        </w:numPr>
        <w:tabs>
          <w:tab w:val="left" w:pos="820"/>
        </w:tabs>
        <w:spacing w:before="72" w:line="360" w:lineRule="auto"/>
        <w:rPr>
          <w:rFonts w:asciiTheme="majorHAnsi" w:hAnsiTheme="majorHAnsi" w:cstheme="majorHAnsi"/>
          <w:sz w:val="24"/>
          <w:szCs w:val="24"/>
        </w:rPr>
      </w:pPr>
      <w:r w:rsidRPr="00E60805">
        <w:rPr>
          <w:rFonts w:asciiTheme="majorHAnsi" w:hAnsiTheme="majorHAnsi" w:cstheme="majorHAnsi"/>
          <w:sz w:val="24"/>
          <w:szCs w:val="24"/>
        </w:rPr>
        <w:t>Do not sign this agreement before you have read it or if it contains any blank</w:t>
      </w:r>
      <w:r w:rsidRPr="00E60805">
        <w:rPr>
          <w:rFonts w:asciiTheme="majorHAnsi" w:hAnsiTheme="majorHAnsi" w:cstheme="majorHAnsi"/>
          <w:spacing w:val="-25"/>
          <w:sz w:val="24"/>
          <w:szCs w:val="24"/>
        </w:rPr>
        <w:t xml:space="preserve"> </w:t>
      </w:r>
      <w:r w:rsidRPr="00E60805">
        <w:rPr>
          <w:rFonts w:asciiTheme="majorHAnsi" w:hAnsiTheme="majorHAnsi" w:cstheme="majorHAnsi"/>
          <w:sz w:val="24"/>
          <w:szCs w:val="24"/>
        </w:rPr>
        <w:t>spaces.</w:t>
      </w:r>
    </w:p>
    <w:p w14:paraId="601120B4" w14:textId="77777777" w:rsidR="00C6674C" w:rsidRPr="00E60805" w:rsidRDefault="00C6674C" w:rsidP="00276683">
      <w:pPr>
        <w:pStyle w:val="ListParagraph"/>
        <w:numPr>
          <w:ilvl w:val="0"/>
          <w:numId w:val="3"/>
        </w:numPr>
        <w:tabs>
          <w:tab w:val="left" w:pos="820"/>
        </w:tabs>
        <w:spacing w:line="360" w:lineRule="auto"/>
        <w:ind w:right="114"/>
        <w:rPr>
          <w:rFonts w:asciiTheme="majorHAnsi" w:hAnsiTheme="majorHAnsi" w:cstheme="majorHAnsi"/>
          <w:sz w:val="24"/>
          <w:szCs w:val="24"/>
        </w:rPr>
      </w:pPr>
      <w:r w:rsidRPr="00E60805">
        <w:rPr>
          <w:rFonts w:asciiTheme="majorHAnsi" w:hAnsiTheme="majorHAnsi" w:cstheme="majorHAnsi"/>
          <w:sz w:val="24"/>
          <w:szCs w:val="24"/>
        </w:rPr>
        <w:t>This agreement is a legally binding instrument. Both sides of the contract are binding only when the agreement is accepted, signed, and dated by the authorized official of the school or the admissions officer at the school’s principal place of business.  Read all pages before</w:t>
      </w:r>
      <w:r w:rsidRPr="00E60805">
        <w:rPr>
          <w:rFonts w:asciiTheme="majorHAnsi" w:hAnsiTheme="majorHAnsi" w:cstheme="majorHAnsi"/>
          <w:spacing w:val="-24"/>
          <w:sz w:val="24"/>
          <w:szCs w:val="24"/>
        </w:rPr>
        <w:t xml:space="preserve"> </w:t>
      </w:r>
      <w:r w:rsidRPr="00E60805">
        <w:rPr>
          <w:rFonts w:asciiTheme="majorHAnsi" w:hAnsiTheme="majorHAnsi" w:cstheme="majorHAnsi"/>
          <w:sz w:val="24"/>
          <w:szCs w:val="24"/>
        </w:rPr>
        <w:t>signing.</w:t>
      </w:r>
    </w:p>
    <w:p w14:paraId="0C207C60" w14:textId="77777777" w:rsidR="00C6674C" w:rsidRPr="00E60805" w:rsidRDefault="00C6674C" w:rsidP="00276683">
      <w:pPr>
        <w:pStyle w:val="ListParagraph"/>
        <w:numPr>
          <w:ilvl w:val="0"/>
          <w:numId w:val="3"/>
        </w:numPr>
        <w:tabs>
          <w:tab w:val="left" w:pos="820"/>
        </w:tabs>
        <w:spacing w:before="1" w:line="360" w:lineRule="auto"/>
        <w:rPr>
          <w:rFonts w:asciiTheme="majorHAnsi" w:hAnsiTheme="majorHAnsi" w:cstheme="majorHAnsi"/>
          <w:sz w:val="24"/>
          <w:szCs w:val="24"/>
        </w:rPr>
      </w:pPr>
      <w:r w:rsidRPr="00E60805">
        <w:rPr>
          <w:rFonts w:asciiTheme="majorHAnsi" w:hAnsiTheme="majorHAnsi" w:cstheme="majorHAnsi"/>
          <w:sz w:val="24"/>
          <w:szCs w:val="24"/>
        </w:rPr>
        <w:t>You are entitled to an exact copy of this agreement and any disclosure pages you</w:t>
      </w:r>
      <w:r w:rsidRPr="00E60805">
        <w:rPr>
          <w:rFonts w:asciiTheme="majorHAnsi" w:hAnsiTheme="majorHAnsi" w:cstheme="majorHAnsi"/>
          <w:spacing w:val="-24"/>
          <w:sz w:val="24"/>
          <w:szCs w:val="24"/>
        </w:rPr>
        <w:t xml:space="preserve"> </w:t>
      </w:r>
      <w:r w:rsidRPr="00E60805">
        <w:rPr>
          <w:rFonts w:asciiTheme="majorHAnsi" w:hAnsiTheme="majorHAnsi" w:cstheme="majorHAnsi"/>
          <w:sz w:val="24"/>
          <w:szCs w:val="24"/>
        </w:rPr>
        <w:t>sign.</w:t>
      </w:r>
    </w:p>
    <w:p w14:paraId="55502054" w14:textId="77777777" w:rsidR="00C6674C" w:rsidRPr="00E60805" w:rsidRDefault="00C6674C" w:rsidP="00276683">
      <w:pPr>
        <w:pStyle w:val="ListParagraph"/>
        <w:numPr>
          <w:ilvl w:val="0"/>
          <w:numId w:val="3"/>
        </w:numPr>
        <w:tabs>
          <w:tab w:val="left" w:pos="820"/>
        </w:tabs>
        <w:spacing w:line="360" w:lineRule="auto"/>
        <w:ind w:right="113"/>
        <w:rPr>
          <w:rFonts w:asciiTheme="majorHAnsi" w:hAnsiTheme="majorHAnsi" w:cstheme="majorHAnsi"/>
          <w:sz w:val="24"/>
          <w:szCs w:val="24"/>
        </w:rPr>
      </w:pPr>
      <w:r w:rsidRPr="00E60805">
        <w:rPr>
          <w:rFonts w:asciiTheme="majorHAnsi" w:hAnsiTheme="majorHAnsi" w:cstheme="majorHAnsi"/>
          <w:sz w:val="24"/>
          <w:szCs w:val="24"/>
        </w:rPr>
        <w:t>This agreement and the school catalog constitute the entire agreement between the student and the school.</w:t>
      </w:r>
    </w:p>
    <w:p w14:paraId="7DF50BDB" w14:textId="77777777" w:rsidR="00C6674C" w:rsidRPr="00E60805" w:rsidRDefault="00C6674C" w:rsidP="00276683">
      <w:pPr>
        <w:pStyle w:val="ListParagraph"/>
        <w:numPr>
          <w:ilvl w:val="0"/>
          <w:numId w:val="3"/>
        </w:numPr>
        <w:tabs>
          <w:tab w:val="left" w:pos="820"/>
        </w:tabs>
        <w:spacing w:before="1" w:line="360" w:lineRule="auto"/>
        <w:ind w:right="115"/>
        <w:rPr>
          <w:rFonts w:asciiTheme="majorHAnsi" w:hAnsiTheme="majorHAnsi" w:cstheme="majorHAnsi"/>
          <w:sz w:val="24"/>
          <w:szCs w:val="24"/>
        </w:rPr>
      </w:pPr>
      <w:r w:rsidRPr="00E60805">
        <w:rPr>
          <w:rFonts w:asciiTheme="majorHAnsi" w:hAnsiTheme="majorHAnsi" w:cstheme="majorHAnsi"/>
          <w:sz w:val="24"/>
          <w:szCs w:val="24"/>
        </w:rPr>
        <w:t>The school does not guarantee job placement to graduates upon program completion or upon</w:t>
      </w:r>
      <w:r w:rsidRPr="00E60805">
        <w:rPr>
          <w:rFonts w:asciiTheme="majorHAnsi" w:hAnsiTheme="majorHAnsi" w:cstheme="majorHAnsi"/>
          <w:spacing w:val="-13"/>
          <w:sz w:val="24"/>
          <w:szCs w:val="24"/>
        </w:rPr>
        <w:t xml:space="preserve"> </w:t>
      </w:r>
      <w:r w:rsidRPr="00E60805">
        <w:rPr>
          <w:rFonts w:asciiTheme="majorHAnsi" w:hAnsiTheme="majorHAnsi" w:cstheme="majorHAnsi"/>
          <w:sz w:val="24"/>
          <w:szCs w:val="24"/>
        </w:rPr>
        <w:t>graduation.</w:t>
      </w:r>
    </w:p>
    <w:p w14:paraId="3CD4CC7E" w14:textId="3257FB0D" w:rsidR="00C6674C" w:rsidRPr="00E60805" w:rsidRDefault="00C6674C" w:rsidP="00276683">
      <w:pPr>
        <w:pStyle w:val="ListParagraph"/>
        <w:numPr>
          <w:ilvl w:val="0"/>
          <w:numId w:val="3"/>
        </w:numPr>
        <w:tabs>
          <w:tab w:val="left" w:pos="820"/>
        </w:tabs>
        <w:spacing w:before="1" w:line="360" w:lineRule="auto"/>
        <w:ind w:right="114"/>
        <w:rPr>
          <w:rFonts w:asciiTheme="majorHAnsi" w:hAnsiTheme="majorHAnsi" w:cstheme="majorHAnsi"/>
          <w:sz w:val="24"/>
          <w:szCs w:val="24"/>
        </w:rPr>
      </w:pPr>
      <w:r w:rsidRPr="00E60805">
        <w:rPr>
          <w:rFonts w:asciiTheme="majorHAnsi" w:hAnsiTheme="majorHAnsi" w:cstheme="majorHAnsi"/>
          <w:sz w:val="24"/>
          <w:szCs w:val="24"/>
        </w:rPr>
        <w:t>The school reserves the right to reschedule the program start date w</w:t>
      </w:r>
      <w:r w:rsidR="00A447BF" w:rsidRPr="00E60805">
        <w:rPr>
          <w:rFonts w:asciiTheme="majorHAnsi" w:hAnsiTheme="majorHAnsi" w:cstheme="majorHAnsi"/>
          <w:sz w:val="24"/>
          <w:szCs w:val="24"/>
        </w:rPr>
        <w:t>hen</w:t>
      </w:r>
      <w:r w:rsidRPr="00E60805">
        <w:rPr>
          <w:rFonts w:asciiTheme="majorHAnsi" w:hAnsiTheme="majorHAnsi" w:cstheme="majorHAnsi"/>
          <w:sz w:val="24"/>
          <w:szCs w:val="24"/>
        </w:rPr>
        <w:t xml:space="preserve"> the number of students scheduled is too</w:t>
      </w:r>
      <w:r w:rsidRPr="00E60805">
        <w:rPr>
          <w:rFonts w:asciiTheme="majorHAnsi" w:hAnsiTheme="majorHAnsi" w:cstheme="majorHAnsi"/>
          <w:spacing w:val="-4"/>
          <w:sz w:val="24"/>
          <w:szCs w:val="24"/>
        </w:rPr>
        <w:t xml:space="preserve"> </w:t>
      </w:r>
      <w:r w:rsidRPr="00E60805">
        <w:rPr>
          <w:rFonts w:asciiTheme="majorHAnsi" w:hAnsiTheme="majorHAnsi" w:cstheme="majorHAnsi"/>
          <w:sz w:val="24"/>
          <w:szCs w:val="24"/>
        </w:rPr>
        <w:t>small.</w:t>
      </w:r>
    </w:p>
    <w:p w14:paraId="4AB5C208" w14:textId="047026A6" w:rsidR="00C6674C" w:rsidRPr="00E60805" w:rsidRDefault="00C6674C" w:rsidP="00276683">
      <w:pPr>
        <w:pStyle w:val="ListParagraph"/>
        <w:numPr>
          <w:ilvl w:val="0"/>
          <w:numId w:val="3"/>
        </w:numPr>
        <w:tabs>
          <w:tab w:val="left" w:pos="820"/>
        </w:tabs>
        <w:spacing w:line="360" w:lineRule="auto"/>
        <w:ind w:right="115"/>
        <w:rPr>
          <w:rFonts w:asciiTheme="majorHAnsi" w:hAnsiTheme="majorHAnsi" w:cstheme="majorHAnsi"/>
          <w:sz w:val="24"/>
          <w:szCs w:val="24"/>
        </w:rPr>
      </w:pPr>
      <w:r w:rsidRPr="00E60805">
        <w:rPr>
          <w:rFonts w:asciiTheme="majorHAnsi" w:hAnsiTheme="majorHAnsi" w:cstheme="majorHAnsi"/>
          <w:sz w:val="24"/>
          <w:szCs w:val="24"/>
        </w:rPr>
        <w:t>The school reserves the right to terminate a students’ training for unsatisfactory progress, nonpayment of tuition or failure to abide established standards of</w:t>
      </w:r>
      <w:r w:rsidRPr="00E60805">
        <w:rPr>
          <w:rFonts w:asciiTheme="majorHAnsi" w:hAnsiTheme="majorHAnsi" w:cstheme="majorHAnsi"/>
          <w:spacing w:val="-15"/>
          <w:sz w:val="24"/>
          <w:szCs w:val="24"/>
        </w:rPr>
        <w:t xml:space="preserve"> </w:t>
      </w:r>
      <w:r w:rsidRPr="00E60805">
        <w:rPr>
          <w:rFonts w:asciiTheme="majorHAnsi" w:hAnsiTheme="majorHAnsi" w:cstheme="majorHAnsi"/>
          <w:sz w:val="24"/>
          <w:szCs w:val="24"/>
        </w:rPr>
        <w:t>conduct.</w:t>
      </w:r>
    </w:p>
    <w:p w14:paraId="39E198F4" w14:textId="1B920CAD" w:rsidR="00C6674C" w:rsidRPr="00E60805" w:rsidRDefault="00C6674C" w:rsidP="00276683">
      <w:pPr>
        <w:pStyle w:val="ListParagraph"/>
        <w:numPr>
          <w:ilvl w:val="0"/>
          <w:numId w:val="3"/>
        </w:numPr>
        <w:tabs>
          <w:tab w:val="left" w:pos="820"/>
        </w:tabs>
        <w:spacing w:line="360" w:lineRule="auto"/>
        <w:ind w:right="115"/>
        <w:rPr>
          <w:rFonts w:asciiTheme="majorHAnsi" w:hAnsiTheme="majorHAnsi" w:cstheme="majorHAnsi"/>
          <w:sz w:val="24"/>
          <w:szCs w:val="24"/>
        </w:rPr>
      </w:pPr>
      <w:r w:rsidRPr="00E60805">
        <w:rPr>
          <w:rFonts w:asciiTheme="majorHAnsi" w:hAnsiTheme="majorHAnsi" w:cstheme="majorHAnsi"/>
          <w:sz w:val="24"/>
          <w:szCs w:val="24"/>
        </w:rPr>
        <w:t xml:space="preserve">The school does not guarantee the transferability of credits to a college, </w:t>
      </w:r>
      <w:r w:rsidR="00226596" w:rsidRPr="00E60805">
        <w:rPr>
          <w:rFonts w:asciiTheme="majorHAnsi" w:hAnsiTheme="majorHAnsi" w:cstheme="majorHAnsi"/>
          <w:sz w:val="24"/>
          <w:szCs w:val="24"/>
        </w:rPr>
        <w:t>university,</w:t>
      </w:r>
      <w:r w:rsidRPr="00E60805">
        <w:rPr>
          <w:rFonts w:asciiTheme="majorHAnsi" w:hAnsiTheme="majorHAnsi" w:cstheme="majorHAnsi"/>
          <w:sz w:val="24"/>
          <w:szCs w:val="24"/>
        </w:rPr>
        <w:t xml:space="preserve"> or institution. Any decision on the comparability, </w:t>
      </w:r>
      <w:r w:rsidR="00226596" w:rsidRPr="00E60805">
        <w:rPr>
          <w:rFonts w:asciiTheme="majorHAnsi" w:hAnsiTheme="majorHAnsi" w:cstheme="majorHAnsi"/>
          <w:sz w:val="24"/>
          <w:szCs w:val="24"/>
        </w:rPr>
        <w:t>appropriateness,</w:t>
      </w:r>
      <w:r w:rsidRPr="00E60805">
        <w:rPr>
          <w:rFonts w:asciiTheme="majorHAnsi" w:hAnsiTheme="majorHAnsi" w:cstheme="majorHAnsi"/>
          <w:sz w:val="24"/>
          <w:szCs w:val="24"/>
        </w:rPr>
        <w:t xml:space="preserve"> and applicability of credit and whether they should be accepted is the decision of the Advanced Esthetics Institute.</w:t>
      </w:r>
    </w:p>
    <w:p w14:paraId="1EB59FA2" w14:textId="59ADAA33" w:rsidR="00C6674C" w:rsidRPr="00E60805" w:rsidRDefault="00C6674C" w:rsidP="00276683">
      <w:pPr>
        <w:pStyle w:val="ListParagraph"/>
        <w:numPr>
          <w:ilvl w:val="0"/>
          <w:numId w:val="3"/>
        </w:numPr>
        <w:tabs>
          <w:tab w:val="left" w:pos="820"/>
        </w:tabs>
        <w:spacing w:line="360" w:lineRule="auto"/>
        <w:ind w:right="115"/>
        <w:rPr>
          <w:rFonts w:asciiTheme="majorHAnsi" w:hAnsiTheme="majorHAnsi" w:cstheme="majorHAnsi"/>
          <w:sz w:val="24"/>
          <w:szCs w:val="24"/>
        </w:rPr>
      </w:pPr>
      <w:r w:rsidRPr="00E60805">
        <w:rPr>
          <w:rFonts w:asciiTheme="majorHAnsi" w:hAnsiTheme="majorHAnsi" w:cstheme="majorHAnsi"/>
          <w:sz w:val="24"/>
          <w:szCs w:val="24"/>
        </w:rPr>
        <w:t xml:space="preserve">Any </w:t>
      </w:r>
      <w:r w:rsidR="00261F00" w:rsidRPr="00E60805">
        <w:rPr>
          <w:rFonts w:asciiTheme="majorHAnsi" w:hAnsiTheme="majorHAnsi" w:cstheme="majorHAnsi"/>
          <w:sz w:val="24"/>
          <w:szCs w:val="24"/>
        </w:rPr>
        <w:t xml:space="preserve">inquiry a </w:t>
      </w:r>
      <w:r w:rsidRPr="00E60805">
        <w:rPr>
          <w:rFonts w:asciiTheme="majorHAnsi" w:hAnsiTheme="majorHAnsi" w:cstheme="majorHAnsi"/>
          <w:sz w:val="24"/>
          <w:szCs w:val="24"/>
        </w:rPr>
        <w:t>student may</w:t>
      </w:r>
      <w:r w:rsidR="008C4911" w:rsidRPr="00E60805">
        <w:rPr>
          <w:rFonts w:asciiTheme="majorHAnsi" w:hAnsiTheme="majorHAnsi" w:cstheme="majorHAnsi"/>
          <w:sz w:val="24"/>
          <w:szCs w:val="24"/>
        </w:rPr>
        <w:t xml:space="preserve"> have regarding this contract may be made in writing to </w:t>
      </w:r>
      <w:r w:rsidR="00541C15" w:rsidRPr="00E60805">
        <w:rPr>
          <w:rFonts w:asciiTheme="majorHAnsi" w:hAnsiTheme="majorHAnsi" w:cstheme="majorHAnsi"/>
          <w:sz w:val="24"/>
          <w:szCs w:val="24"/>
        </w:rPr>
        <w:t>A</w:t>
      </w:r>
      <w:r w:rsidR="008C4911" w:rsidRPr="00E60805">
        <w:rPr>
          <w:rFonts w:asciiTheme="majorHAnsi" w:hAnsiTheme="majorHAnsi" w:cstheme="majorHAnsi"/>
          <w:sz w:val="24"/>
          <w:szCs w:val="24"/>
        </w:rPr>
        <w:t xml:space="preserve">dvanced </w:t>
      </w:r>
      <w:r w:rsidR="00541C15" w:rsidRPr="00E60805">
        <w:rPr>
          <w:rFonts w:asciiTheme="majorHAnsi" w:hAnsiTheme="majorHAnsi" w:cstheme="majorHAnsi"/>
          <w:sz w:val="24"/>
          <w:szCs w:val="24"/>
        </w:rPr>
        <w:t>E</w:t>
      </w:r>
      <w:r w:rsidR="008C4911" w:rsidRPr="00E60805">
        <w:rPr>
          <w:rFonts w:asciiTheme="majorHAnsi" w:hAnsiTheme="majorHAnsi" w:cstheme="majorHAnsi"/>
          <w:sz w:val="24"/>
          <w:szCs w:val="24"/>
        </w:rPr>
        <w:t>sthetics Institute</w:t>
      </w:r>
      <w:r w:rsidR="00FA5D64" w:rsidRPr="00E60805">
        <w:rPr>
          <w:rFonts w:asciiTheme="majorHAnsi" w:hAnsiTheme="majorHAnsi" w:cstheme="majorHAnsi"/>
          <w:sz w:val="24"/>
          <w:szCs w:val="24"/>
        </w:rPr>
        <w:t>, 3</w:t>
      </w:r>
      <w:r w:rsidR="00D50F43" w:rsidRPr="00E60805">
        <w:rPr>
          <w:rFonts w:asciiTheme="majorHAnsi" w:hAnsiTheme="majorHAnsi" w:cstheme="majorHAnsi"/>
          <w:sz w:val="24"/>
          <w:szCs w:val="24"/>
        </w:rPr>
        <w:t>467 Hilyard</w:t>
      </w:r>
      <w:r w:rsidR="00FA5D64" w:rsidRPr="00E60805">
        <w:rPr>
          <w:rFonts w:asciiTheme="majorHAnsi" w:hAnsiTheme="majorHAnsi" w:cstheme="majorHAnsi"/>
          <w:sz w:val="24"/>
          <w:szCs w:val="24"/>
        </w:rPr>
        <w:t xml:space="preserve"> Street, Eugene OR 9740</w:t>
      </w:r>
      <w:r w:rsidR="00D50F43" w:rsidRPr="00E60805">
        <w:rPr>
          <w:rFonts w:asciiTheme="majorHAnsi" w:hAnsiTheme="majorHAnsi" w:cstheme="majorHAnsi"/>
          <w:sz w:val="24"/>
          <w:szCs w:val="24"/>
        </w:rPr>
        <w:t>5</w:t>
      </w:r>
      <w:r w:rsidR="00FA5D64" w:rsidRPr="00E60805">
        <w:rPr>
          <w:rFonts w:asciiTheme="majorHAnsi" w:hAnsiTheme="majorHAnsi" w:cstheme="majorHAnsi"/>
          <w:sz w:val="24"/>
          <w:szCs w:val="24"/>
        </w:rPr>
        <w:t xml:space="preserve"> or to the Executive director, </w:t>
      </w:r>
      <w:r w:rsidR="00F628E3" w:rsidRPr="00E60805">
        <w:rPr>
          <w:rFonts w:asciiTheme="majorHAnsi" w:hAnsiTheme="majorHAnsi" w:cstheme="majorHAnsi"/>
          <w:sz w:val="24"/>
          <w:szCs w:val="24"/>
        </w:rPr>
        <w:t xml:space="preserve">Oregon </w:t>
      </w:r>
      <w:r w:rsidRPr="00E60805">
        <w:rPr>
          <w:rFonts w:asciiTheme="majorHAnsi" w:hAnsiTheme="majorHAnsi" w:cstheme="majorHAnsi"/>
          <w:sz w:val="24"/>
          <w:szCs w:val="24"/>
        </w:rPr>
        <w:t>Higher Education Coordinating Committee,</w:t>
      </w:r>
      <w:r w:rsidR="0038193A" w:rsidRPr="00E60805">
        <w:rPr>
          <w:rFonts w:asciiTheme="majorHAnsi" w:hAnsiTheme="majorHAnsi" w:cstheme="majorHAnsi"/>
          <w:sz w:val="24"/>
          <w:szCs w:val="24"/>
        </w:rPr>
        <w:t xml:space="preserve"> </w:t>
      </w:r>
      <w:r w:rsidR="0058089B" w:rsidRPr="00E60805">
        <w:rPr>
          <w:rFonts w:asciiTheme="majorHAnsi" w:hAnsiTheme="majorHAnsi" w:cstheme="majorHAnsi"/>
          <w:sz w:val="24"/>
          <w:szCs w:val="24"/>
        </w:rPr>
        <w:t>3225 25</w:t>
      </w:r>
      <w:r w:rsidR="0058089B" w:rsidRPr="00E60805">
        <w:rPr>
          <w:rFonts w:asciiTheme="majorHAnsi" w:hAnsiTheme="majorHAnsi" w:cstheme="majorHAnsi"/>
          <w:sz w:val="24"/>
          <w:szCs w:val="24"/>
          <w:vertAlign w:val="superscript"/>
        </w:rPr>
        <w:t>th</w:t>
      </w:r>
      <w:r w:rsidR="0058089B" w:rsidRPr="00E60805">
        <w:rPr>
          <w:rFonts w:asciiTheme="majorHAnsi" w:hAnsiTheme="majorHAnsi" w:cstheme="majorHAnsi"/>
          <w:sz w:val="24"/>
          <w:szCs w:val="24"/>
        </w:rPr>
        <w:t xml:space="preserve"> St.</w:t>
      </w:r>
      <w:r w:rsidR="00A05F27" w:rsidRPr="00E60805">
        <w:rPr>
          <w:rFonts w:asciiTheme="majorHAnsi" w:hAnsiTheme="majorHAnsi" w:cstheme="majorHAnsi"/>
          <w:sz w:val="24"/>
          <w:szCs w:val="24"/>
        </w:rPr>
        <w:t xml:space="preserve"> SE</w:t>
      </w:r>
      <w:r w:rsidRPr="00E60805">
        <w:rPr>
          <w:rFonts w:asciiTheme="majorHAnsi" w:hAnsiTheme="majorHAnsi" w:cstheme="majorHAnsi"/>
          <w:sz w:val="24"/>
          <w:szCs w:val="24"/>
        </w:rPr>
        <w:t>, Salem OR</w:t>
      </w:r>
      <w:r w:rsidR="00A05F27" w:rsidRPr="00E60805">
        <w:rPr>
          <w:rFonts w:asciiTheme="majorHAnsi" w:hAnsiTheme="majorHAnsi" w:cstheme="majorHAnsi"/>
          <w:sz w:val="24"/>
          <w:szCs w:val="24"/>
        </w:rPr>
        <w:t xml:space="preserve"> 97302</w:t>
      </w:r>
      <w:r w:rsidR="003D51C4" w:rsidRPr="00E60805">
        <w:rPr>
          <w:rFonts w:asciiTheme="majorHAnsi" w:hAnsiTheme="majorHAnsi" w:cstheme="majorHAnsi"/>
          <w:sz w:val="24"/>
          <w:szCs w:val="24"/>
        </w:rPr>
        <w:t>.</w:t>
      </w:r>
    </w:p>
    <w:p w14:paraId="38B9DF45" w14:textId="77777777" w:rsidR="00C6674C" w:rsidRPr="00E60805" w:rsidRDefault="00C6674C" w:rsidP="00276683">
      <w:pPr>
        <w:pStyle w:val="ListParagraph"/>
        <w:numPr>
          <w:ilvl w:val="0"/>
          <w:numId w:val="3"/>
        </w:numPr>
        <w:tabs>
          <w:tab w:val="left" w:pos="820"/>
        </w:tabs>
        <w:spacing w:line="360" w:lineRule="auto"/>
        <w:ind w:right="115"/>
        <w:rPr>
          <w:rFonts w:asciiTheme="majorHAnsi" w:hAnsiTheme="majorHAnsi" w:cstheme="majorHAnsi"/>
          <w:sz w:val="24"/>
          <w:szCs w:val="24"/>
        </w:rPr>
      </w:pPr>
      <w:r w:rsidRPr="00E60805">
        <w:rPr>
          <w:rFonts w:asciiTheme="majorHAnsi" w:hAnsiTheme="majorHAnsi" w:cstheme="majorHAnsi"/>
          <w:sz w:val="24"/>
          <w:szCs w:val="24"/>
        </w:rPr>
        <w:t>Our program is measured in clock hours. The portion of the program for which you will be charged is determined by dividing the total clock hours into the number of clock hours accrued according to the class schedule as of last date of attendance.</w:t>
      </w:r>
    </w:p>
    <w:p w14:paraId="08B6984D" w14:textId="71DE951A" w:rsidR="00C6674C" w:rsidRPr="00E60805" w:rsidRDefault="00C6674C" w:rsidP="0083736A">
      <w:pPr>
        <w:pStyle w:val="Heading1"/>
        <w:ind w:left="0"/>
        <w:rPr>
          <w:rFonts w:asciiTheme="majorHAnsi" w:hAnsiTheme="majorHAnsi" w:cstheme="majorHAnsi"/>
          <w:b w:val="0"/>
          <w:sz w:val="24"/>
          <w:szCs w:val="24"/>
          <w:u w:val="none"/>
        </w:rPr>
      </w:pPr>
      <w:r w:rsidRPr="00E60805">
        <w:rPr>
          <w:rFonts w:asciiTheme="majorHAnsi" w:hAnsiTheme="majorHAnsi" w:cstheme="majorHAnsi"/>
          <w:sz w:val="24"/>
          <w:szCs w:val="24"/>
          <w:u w:val="none"/>
        </w:rPr>
        <w:t>STUDENT ACKNOWLEDGMENTS</w:t>
      </w:r>
    </w:p>
    <w:p w14:paraId="5FFD7A18" w14:textId="77777777" w:rsidR="00C6674C" w:rsidRPr="00E60805" w:rsidRDefault="00C6674C" w:rsidP="00C6674C">
      <w:pPr>
        <w:pStyle w:val="BodyText"/>
        <w:spacing w:before="10"/>
        <w:rPr>
          <w:rFonts w:asciiTheme="majorHAnsi" w:hAnsiTheme="majorHAnsi" w:cstheme="majorHAnsi"/>
        </w:rPr>
      </w:pPr>
    </w:p>
    <w:p w14:paraId="68665063" w14:textId="2A92BF2B" w:rsidR="00C6674C" w:rsidRPr="003F78C4" w:rsidRDefault="00C6674C" w:rsidP="003F78C4">
      <w:pPr>
        <w:pStyle w:val="ListParagraph"/>
        <w:numPr>
          <w:ilvl w:val="0"/>
          <w:numId w:val="5"/>
        </w:numPr>
        <w:tabs>
          <w:tab w:val="left" w:pos="821"/>
          <w:tab w:val="left" w:pos="8028"/>
        </w:tabs>
        <w:spacing w:before="1"/>
        <w:ind w:right="114"/>
        <w:rPr>
          <w:rFonts w:asciiTheme="majorHAnsi" w:hAnsiTheme="majorHAnsi" w:cstheme="majorHAnsi"/>
          <w:sz w:val="24"/>
          <w:szCs w:val="24"/>
        </w:rPr>
      </w:pPr>
      <w:r w:rsidRPr="00E60805">
        <w:rPr>
          <w:rFonts w:asciiTheme="majorHAnsi" w:hAnsiTheme="majorHAnsi" w:cstheme="majorHAnsi"/>
          <w:sz w:val="24"/>
          <w:szCs w:val="24"/>
        </w:rPr>
        <w:t>I hereby acknowledge receipt of the school’s</w:t>
      </w:r>
      <w:r w:rsidRPr="00E60805">
        <w:rPr>
          <w:rFonts w:asciiTheme="majorHAnsi" w:hAnsiTheme="majorHAnsi" w:cstheme="majorHAnsi"/>
          <w:spacing w:val="-8"/>
          <w:sz w:val="24"/>
          <w:szCs w:val="24"/>
        </w:rPr>
        <w:t xml:space="preserve"> </w:t>
      </w:r>
      <w:r w:rsidRPr="00E60805">
        <w:rPr>
          <w:rFonts w:asciiTheme="majorHAnsi" w:hAnsiTheme="majorHAnsi" w:cstheme="majorHAnsi"/>
          <w:sz w:val="24"/>
          <w:szCs w:val="24"/>
        </w:rPr>
        <w:t>catalog</w:t>
      </w:r>
      <w:r w:rsidRPr="00E60805">
        <w:rPr>
          <w:rFonts w:asciiTheme="majorHAnsi" w:hAnsiTheme="majorHAnsi" w:cstheme="majorHAnsi"/>
          <w:spacing w:val="-3"/>
          <w:sz w:val="24"/>
          <w:szCs w:val="24"/>
        </w:rPr>
        <w:t xml:space="preserve"> </w:t>
      </w:r>
      <w:r w:rsidRPr="00E60805">
        <w:rPr>
          <w:rFonts w:asciiTheme="majorHAnsi" w:hAnsiTheme="majorHAnsi" w:cstheme="majorHAnsi"/>
          <w:sz w:val="24"/>
          <w:szCs w:val="24"/>
        </w:rPr>
        <w:t>dated</w:t>
      </w:r>
      <w:r w:rsidRPr="00E60805">
        <w:rPr>
          <w:rFonts w:asciiTheme="majorHAnsi" w:hAnsiTheme="majorHAnsi" w:cstheme="majorHAnsi"/>
          <w:sz w:val="24"/>
          <w:szCs w:val="24"/>
          <w:u w:val="single"/>
        </w:rPr>
        <w:t xml:space="preserve"> </w:t>
      </w:r>
      <w:r w:rsidRPr="00E60805">
        <w:rPr>
          <w:rFonts w:asciiTheme="majorHAnsi" w:hAnsiTheme="majorHAnsi" w:cstheme="majorHAnsi"/>
          <w:sz w:val="24"/>
          <w:szCs w:val="24"/>
          <w:u w:val="single"/>
        </w:rPr>
        <w:tab/>
      </w:r>
      <w:r w:rsidR="00064480" w:rsidRPr="00E60805">
        <w:rPr>
          <w:rFonts w:asciiTheme="majorHAnsi" w:hAnsiTheme="majorHAnsi" w:cstheme="majorHAnsi"/>
          <w:sz w:val="24"/>
          <w:szCs w:val="24"/>
          <w:u w:val="single"/>
        </w:rPr>
        <w:t>___</w:t>
      </w:r>
      <w:r w:rsidRPr="00E60805">
        <w:rPr>
          <w:rFonts w:asciiTheme="majorHAnsi" w:hAnsiTheme="majorHAnsi" w:cstheme="majorHAnsi"/>
          <w:sz w:val="24"/>
          <w:szCs w:val="24"/>
        </w:rPr>
        <w:t>,</w:t>
      </w:r>
      <w:r w:rsidRPr="00E60805">
        <w:rPr>
          <w:rFonts w:asciiTheme="majorHAnsi" w:hAnsiTheme="majorHAnsi" w:cstheme="majorHAnsi"/>
          <w:spacing w:val="-3"/>
          <w:sz w:val="24"/>
          <w:szCs w:val="24"/>
        </w:rPr>
        <w:t xml:space="preserve"> </w:t>
      </w:r>
      <w:r w:rsidRPr="00E60805">
        <w:rPr>
          <w:rFonts w:asciiTheme="majorHAnsi" w:hAnsiTheme="majorHAnsi" w:cstheme="majorHAnsi"/>
          <w:sz w:val="24"/>
          <w:szCs w:val="24"/>
        </w:rPr>
        <w:t>which</w:t>
      </w:r>
      <w:r w:rsidRPr="00E60805">
        <w:rPr>
          <w:rFonts w:asciiTheme="majorHAnsi" w:hAnsiTheme="majorHAnsi" w:cstheme="majorHAnsi"/>
          <w:spacing w:val="-3"/>
          <w:sz w:val="24"/>
          <w:szCs w:val="24"/>
        </w:rPr>
        <w:t xml:space="preserve"> </w:t>
      </w:r>
      <w:r w:rsidRPr="00E60805">
        <w:rPr>
          <w:rFonts w:asciiTheme="majorHAnsi" w:hAnsiTheme="majorHAnsi" w:cstheme="majorHAnsi"/>
          <w:sz w:val="24"/>
          <w:szCs w:val="24"/>
        </w:rPr>
        <w:t>contains information describing programs offered, and equipment/supplies provides. The school catalog is included</w:t>
      </w:r>
      <w:r w:rsidRPr="00E60805">
        <w:rPr>
          <w:rFonts w:asciiTheme="majorHAnsi" w:hAnsiTheme="majorHAnsi" w:cstheme="majorHAnsi"/>
          <w:spacing w:val="17"/>
          <w:sz w:val="24"/>
          <w:szCs w:val="24"/>
        </w:rPr>
        <w:t xml:space="preserve"> </w:t>
      </w:r>
      <w:r w:rsidRPr="00E60805">
        <w:rPr>
          <w:rFonts w:asciiTheme="majorHAnsi" w:hAnsiTheme="majorHAnsi" w:cstheme="majorHAnsi"/>
          <w:sz w:val="24"/>
          <w:szCs w:val="24"/>
        </w:rPr>
        <w:t>as</w:t>
      </w:r>
      <w:r w:rsidRPr="00E60805">
        <w:rPr>
          <w:rFonts w:asciiTheme="majorHAnsi" w:hAnsiTheme="majorHAnsi" w:cstheme="majorHAnsi"/>
          <w:spacing w:val="17"/>
          <w:sz w:val="24"/>
          <w:szCs w:val="24"/>
        </w:rPr>
        <w:t xml:space="preserve"> </w:t>
      </w:r>
      <w:r w:rsidRPr="00E60805">
        <w:rPr>
          <w:rFonts w:asciiTheme="majorHAnsi" w:hAnsiTheme="majorHAnsi" w:cstheme="majorHAnsi"/>
          <w:sz w:val="24"/>
          <w:szCs w:val="24"/>
        </w:rPr>
        <w:t>part</w:t>
      </w:r>
      <w:r w:rsidRPr="00E60805">
        <w:rPr>
          <w:rFonts w:asciiTheme="majorHAnsi" w:hAnsiTheme="majorHAnsi" w:cstheme="majorHAnsi"/>
          <w:spacing w:val="18"/>
          <w:sz w:val="24"/>
          <w:szCs w:val="24"/>
        </w:rPr>
        <w:t xml:space="preserve"> </w:t>
      </w:r>
      <w:r w:rsidRPr="00E60805">
        <w:rPr>
          <w:rFonts w:asciiTheme="majorHAnsi" w:hAnsiTheme="majorHAnsi" w:cstheme="majorHAnsi"/>
          <w:sz w:val="24"/>
          <w:szCs w:val="24"/>
        </w:rPr>
        <w:t>of</w:t>
      </w:r>
      <w:r w:rsidRPr="00E60805">
        <w:rPr>
          <w:rFonts w:asciiTheme="majorHAnsi" w:hAnsiTheme="majorHAnsi" w:cstheme="majorHAnsi"/>
          <w:spacing w:val="17"/>
          <w:sz w:val="24"/>
          <w:szCs w:val="24"/>
        </w:rPr>
        <w:t xml:space="preserve"> </w:t>
      </w:r>
      <w:r w:rsidRPr="00E60805">
        <w:rPr>
          <w:rFonts w:asciiTheme="majorHAnsi" w:hAnsiTheme="majorHAnsi" w:cstheme="majorHAnsi"/>
          <w:sz w:val="24"/>
          <w:szCs w:val="24"/>
        </w:rPr>
        <w:t>this</w:t>
      </w:r>
      <w:r w:rsidRPr="00E60805">
        <w:rPr>
          <w:rFonts w:asciiTheme="majorHAnsi" w:hAnsiTheme="majorHAnsi" w:cstheme="majorHAnsi"/>
          <w:spacing w:val="17"/>
          <w:sz w:val="24"/>
          <w:szCs w:val="24"/>
        </w:rPr>
        <w:t xml:space="preserve"> </w:t>
      </w:r>
      <w:r w:rsidRPr="00E60805">
        <w:rPr>
          <w:rFonts w:asciiTheme="majorHAnsi" w:hAnsiTheme="majorHAnsi" w:cstheme="majorHAnsi"/>
          <w:sz w:val="24"/>
          <w:szCs w:val="24"/>
        </w:rPr>
        <w:t>enrollment</w:t>
      </w:r>
      <w:r w:rsidRPr="00E60805">
        <w:rPr>
          <w:rFonts w:asciiTheme="majorHAnsi" w:hAnsiTheme="majorHAnsi" w:cstheme="majorHAnsi"/>
          <w:spacing w:val="18"/>
          <w:sz w:val="24"/>
          <w:szCs w:val="24"/>
        </w:rPr>
        <w:t xml:space="preserve"> </w:t>
      </w:r>
      <w:r w:rsidR="00226596" w:rsidRPr="00E60805">
        <w:rPr>
          <w:rFonts w:asciiTheme="majorHAnsi" w:hAnsiTheme="majorHAnsi" w:cstheme="majorHAnsi"/>
          <w:sz w:val="24"/>
          <w:szCs w:val="24"/>
        </w:rPr>
        <w:t>agreement,</w:t>
      </w:r>
      <w:r w:rsidRPr="00E60805">
        <w:rPr>
          <w:rFonts w:asciiTheme="majorHAnsi" w:hAnsiTheme="majorHAnsi" w:cstheme="majorHAnsi"/>
          <w:spacing w:val="18"/>
          <w:sz w:val="24"/>
          <w:szCs w:val="24"/>
        </w:rPr>
        <w:t xml:space="preserve"> </w:t>
      </w:r>
      <w:r w:rsidRPr="00E60805">
        <w:rPr>
          <w:rFonts w:asciiTheme="majorHAnsi" w:hAnsiTheme="majorHAnsi" w:cstheme="majorHAnsi"/>
          <w:sz w:val="24"/>
          <w:szCs w:val="24"/>
        </w:rPr>
        <w:t>and</w:t>
      </w:r>
      <w:r w:rsidRPr="00E60805">
        <w:rPr>
          <w:rFonts w:asciiTheme="majorHAnsi" w:hAnsiTheme="majorHAnsi" w:cstheme="majorHAnsi"/>
          <w:spacing w:val="17"/>
          <w:sz w:val="24"/>
          <w:szCs w:val="24"/>
        </w:rPr>
        <w:t xml:space="preserve"> </w:t>
      </w:r>
      <w:r w:rsidRPr="00E60805">
        <w:rPr>
          <w:rFonts w:asciiTheme="majorHAnsi" w:hAnsiTheme="majorHAnsi" w:cstheme="majorHAnsi"/>
          <w:sz w:val="24"/>
          <w:szCs w:val="24"/>
        </w:rPr>
        <w:t>I</w:t>
      </w:r>
      <w:r w:rsidRPr="00E60805">
        <w:rPr>
          <w:rFonts w:asciiTheme="majorHAnsi" w:hAnsiTheme="majorHAnsi" w:cstheme="majorHAnsi"/>
          <w:spacing w:val="13"/>
          <w:sz w:val="24"/>
          <w:szCs w:val="24"/>
        </w:rPr>
        <w:t xml:space="preserve"> </w:t>
      </w:r>
      <w:r w:rsidRPr="00E60805">
        <w:rPr>
          <w:rFonts w:asciiTheme="majorHAnsi" w:hAnsiTheme="majorHAnsi" w:cstheme="majorHAnsi"/>
          <w:sz w:val="24"/>
          <w:szCs w:val="24"/>
        </w:rPr>
        <w:t>acknowledge</w:t>
      </w:r>
      <w:r w:rsidRPr="00E60805">
        <w:rPr>
          <w:rFonts w:asciiTheme="majorHAnsi" w:hAnsiTheme="majorHAnsi" w:cstheme="majorHAnsi"/>
          <w:spacing w:val="17"/>
          <w:sz w:val="24"/>
          <w:szCs w:val="24"/>
        </w:rPr>
        <w:t xml:space="preserve"> </w:t>
      </w:r>
      <w:r w:rsidRPr="00E60805">
        <w:rPr>
          <w:rFonts w:asciiTheme="majorHAnsi" w:hAnsiTheme="majorHAnsi" w:cstheme="majorHAnsi"/>
          <w:sz w:val="24"/>
          <w:szCs w:val="24"/>
        </w:rPr>
        <w:t>that</w:t>
      </w:r>
      <w:r w:rsidRPr="00E60805">
        <w:rPr>
          <w:rFonts w:asciiTheme="majorHAnsi" w:hAnsiTheme="majorHAnsi" w:cstheme="majorHAnsi"/>
          <w:spacing w:val="18"/>
          <w:sz w:val="24"/>
          <w:szCs w:val="24"/>
        </w:rPr>
        <w:t xml:space="preserve"> </w:t>
      </w:r>
      <w:r w:rsidRPr="00E60805">
        <w:rPr>
          <w:rFonts w:asciiTheme="majorHAnsi" w:hAnsiTheme="majorHAnsi" w:cstheme="majorHAnsi"/>
          <w:sz w:val="24"/>
          <w:szCs w:val="24"/>
        </w:rPr>
        <w:t>I</w:t>
      </w:r>
      <w:r w:rsidRPr="00E60805">
        <w:rPr>
          <w:rFonts w:asciiTheme="majorHAnsi" w:hAnsiTheme="majorHAnsi" w:cstheme="majorHAnsi"/>
          <w:spacing w:val="13"/>
          <w:sz w:val="24"/>
          <w:szCs w:val="24"/>
        </w:rPr>
        <w:t xml:space="preserve"> </w:t>
      </w:r>
      <w:r w:rsidRPr="00E60805">
        <w:rPr>
          <w:rFonts w:asciiTheme="majorHAnsi" w:hAnsiTheme="majorHAnsi" w:cstheme="majorHAnsi"/>
          <w:sz w:val="24"/>
          <w:szCs w:val="24"/>
        </w:rPr>
        <w:t>have</w:t>
      </w:r>
      <w:r w:rsidRPr="00E60805">
        <w:rPr>
          <w:rFonts w:asciiTheme="majorHAnsi" w:hAnsiTheme="majorHAnsi" w:cstheme="majorHAnsi"/>
          <w:spacing w:val="17"/>
          <w:sz w:val="24"/>
          <w:szCs w:val="24"/>
        </w:rPr>
        <w:t xml:space="preserve"> </w:t>
      </w:r>
      <w:r w:rsidRPr="00E60805">
        <w:rPr>
          <w:rFonts w:asciiTheme="majorHAnsi" w:hAnsiTheme="majorHAnsi" w:cstheme="majorHAnsi"/>
          <w:sz w:val="24"/>
          <w:szCs w:val="24"/>
        </w:rPr>
        <w:t>received</w:t>
      </w:r>
      <w:r w:rsidR="00022BF5" w:rsidRPr="00E60805">
        <w:rPr>
          <w:rFonts w:asciiTheme="majorHAnsi" w:hAnsiTheme="majorHAnsi" w:cstheme="majorHAnsi"/>
          <w:sz w:val="24"/>
          <w:szCs w:val="24"/>
        </w:rPr>
        <w:t xml:space="preserve"> and </w:t>
      </w:r>
      <w:r w:rsidRPr="00E60805">
        <w:rPr>
          <w:rFonts w:asciiTheme="majorHAnsi" w:hAnsiTheme="majorHAnsi" w:cstheme="majorHAnsi"/>
          <w:sz w:val="24"/>
          <w:szCs w:val="24"/>
        </w:rPr>
        <w:t>read</w:t>
      </w:r>
      <w:r w:rsidRPr="00E60805">
        <w:rPr>
          <w:rFonts w:asciiTheme="majorHAnsi" w:hAnsiTheme="majorHAnsi" w:cstheme="majorHAnsi"/>
          <w:spacing w:val="17"/>
          <w:sz w:val="24"/>
          <w:szCs w:val="24"/>
        </w:rPr>
        <w:t xml:space="preserve"> </w:t>
      </w:r>
      <w:r w:rsidRPr="00E60805">
        <w:rPr>
          <w:rFonts w:asciiTheme="majorHAnsi" w:hAnsiTheme="majorHAnsi" w:cstheme="majorHAnsi"/>
          <w:sz w:val="24"/>
          <w:szCs w:val="24"/>
        </w:rPr>
        <w:t>a</w:t>
      </w:r>
      <w:r w:rsidRPr="00E60805">
        <w:rPr>
          <w:rFonts w:asciiTheme="majorHAnsi" w:hAnsiTheme="majorHAnsi" w:cstheme="majorHAnsi"/>
          <w:spacing w:val="17"/>
          <w:sz w:val="24"/>
          <w:szCs w:val="24"/>
        </w:rPr>
        <w:t xml:space="preserve"> </w:t>
      </w:r>
      <w:r w:rsidRPr="00E60805">
        <w:rPr>
          <w:rFonts w:asciiTheme="majorHAnsi" w:hAnsiTheme="majorHAnsi" w:cstheme="majorHAnsi"/>
          <w:sz w:val="24"/>
          <w:szCs w:val="24"/>
        </w:rPr>
        <w:t>copy</w:t>
      </w:r>
      <w:r w:rsidRPr="00E60805">
        <w:rPr>
          <w:rFonts w:asciiTheme="majorHAnsi" w:hAnsiTheme="majorHAnsi" w:cstheme="majorHAnsi"/>
          <w:spacing w:val="14"/>
          <w:sz w:val="24"/>
          <w:szCs w:val="24"/>
        </w:rPr>
        <w:t xml:space="preserve"> </w:t>
      </w:r>
      <w:r w:rsidRPr="00E60805">
        <w:rPr>
          <w:rFonts w:asciiTheme="majorHAnsi" w:hAnsiTheme="majorHAnsi" w:cstheme="majorHAnsi"/>
          <w:sz w:val="24"/>
          <w:szCs w:val="24"/>
        </w:rPr>
        <w:t xml:space="preserve">of </w:t>
      </w:r>
      <w:r w:rsidR="00022BF5" w:rsidRPr="00E60805">
        <w:rPr>
          <w:rFonts w:asciiTheme="majorHAnsi" w:hAnsiTheme="majorHAnsi" w:cstheme="majorHAnsi"/>
          <w:sz w:val="24"/>
          <w:szCs w:val="24"/>
        </w:rPr>
        <w:t>t</w:t>
      </w:r>
      <w:r w:rsidRPr="00E60805">
        <w:rPr>
          <w:rFonts w:asciiTheme="majorHAnsi" w:hAnsiTheme="majorHAnsi" w:cstheme="majorHAnsi"/>
          <w:sz w:val="24"/>
          <w:szCs w:val="24"/>
        </w:rPr>
        <w:t>his</w:t>
      </w:r>
      <w:r w:rsidRPr="00E60805">
        <w:rPr>
          <w:rFonts w:asciiTheme="majorHAnsi" w:hAnsiTheme="majorHAnsi" w:cstheme="majorHAnsi"/>
          <w:spacing w:val="-1"/>
          <w:sz w:val="24"/>
          <w:szCs w:val="24"/>
        </w:rPr>
        <w:t xml:space="preserve"> </w:t>
      </w:r>
      <w:r w:rsidRPr="00E60805">
        <w:rPr>
          <w:rFonts w:asciiTheme="majorHAnsi" w:hAnsiTheme="majorHAnsi" w:cstheme="majorHAnsi"/>
          <w:sz w:val="24"/>
          <w:szCs w:val="24"/>
        </w:rPr>
        <w:t>catalog</w:t>
      </w:r>
      <w:r w:rsidR="00BF7F0D" w:rsidRPr="00E60805">
        <w:rPr>
          <w:rFonts w:asciiTheme="majorHAnsi" w:hAnsiTheme="majorHAnsi" w:cstheme="majorHAnsi"/>
          <w:sz w:val="24"/>
          <w:szCs w:val="24"/>
        </w:rPr>
        <w:t>.</w:t>
      </w:r>
      <w:r w:rsidR="003F78C4">
        <w:rPr>
          <w:rFonts w:asciiTheme="majorHAnsi" w:hAnsiTheme="majorHAnsi" w:cstheme="majorHAnsi"/>
          <w:sz w:val="24"/>
          <w:szCs w:val="24"/>
        </w:rPr>
        <w:t xml:space="preserve"> </w:t>
      </w:r>
      <w:r w:rsidR="003F78C4" w:rsidRPr="00E60805">
        <w:rPr>
          <w:rFonts w:asciiTheme="majorHAnsi" w:hAnsiTheme="majorHAnsi" w:cstheme="majorHAnsi"/>
          <w:sz w:val="24"/>
          <w:szCs w:val="24"/>
        </w:rPr>
        <w:t>______ Initials</w:t>
      </w:r>
    </w:p>
    <w:p w14:paraId="01BED065" w14:textId="48E37621" w:rsidR="005168A0" w:rsidRPr="003F78C4" w:rsidRDefault="00C6674C" w:rsidP="003F78C4">
      <w:pPr>
        <w:pStyle w:val="ListParagraph"/>
        <w:numPr>
          <w:ilvl w:val="0"/>
          <w:numId w:val="5"/>
        </w:numPr>
        <w:tabs>
          <w:tab w:val="left" w:pos="821"/>
        </w:tabs>
        <w:spacing w:before="73"/>
        <w:rPr>
          <w:rFonts w:asciiTheme="majorHAnsi" w:hAnsiTheme="majorHAnsi" w:cstheme="majorHAnsi"/>
          <w:sz w:val="24"/>
          <w:szCs w:val="24"/>
        </w:rPr>
      </w:pPr>
      <w:r w:rsidRPr="00E60805">
        <w:rPr>
          <w:rFonts w:asciiTheme="majorHAnsi" w:hAnsiTheme="majorHAnsi" w:cstheme="majorHAnsi"/>
          <w:sz w:val="24"/>
          <w:szCs w:val="24"/>
        </w:rPr>
        <w:t>I have carefully read and received an exact copy of this enrollment</w:t>
      </w:r>
      <w:r w:rsidRPr="00E60805">
        <w:rPr>
          <w:rFonts w:asciiTheme="majorHAnsi" w:hAnsiTheme="majorHAnsi" w:cstheme="majorHAnsi"/>
          <w:spacing w:val="-21"/>
          <w:sz w:val="24"/>
          <w:szCs w:val="24"/>
        </w:rPr>
        <w:t xml:space="preserve"> </w:t>
      </w:r>
      <w:r w:rsidRPr="00E60805">
        <w:rPr>
          <w:rFonts w:asciiTheme="majorHAnsi" w:hAnsiTheme="majorHAnsi" w:cstheme="majorHAnsi"/>
          <w:sz w:val="24"/>
          <w:szCs w:val="24"/>
        </w:rPr>
        <w:t>agreement</w:t>
      </w:r>
      <w:r w:rsidR="003F78C4">
        <w:rPr>
          <w:rFonts w:asciiTheme="majorHAnsi" w:hAnsiTheme="majorHAnsi" w:cstheme="majorHAnsi"/>
          <w:sz w:val="24"/>
          <w:szCs w:val="24"/>
        </w:rPr>
        <w:t xml:space="preserve">. </w:t>
      </w:r>
      <w:r w:rsidR="003F78C4" w:rsidRPr="00E60805">
        <w:rPr>
          <w:rFonts w:asciiTheme="majorHAnsi" w:hAnsiTheme="majorHAnsi" w:cstheme="majorHAnsi"/>
          <w:sz w:val="24"/>
          <w:szCs w:val="24"/>
        </w:rPr>
        <w:t>______ Initials</w:t>
      </w:r>
    </w:p>
    <w:p w14:paraId="7520D686" w14:textId="77777777" w:rsidR="00121A3A" w:rsidRPr="00E60805" w:rsidRDefault="00121A3A" w:rsidP="005168A0">
      <w:pPr>
        <w:pStyle w:val="ListParagraph"/>
        <w:tabs>
          <w:tab w:val="left" w:pos="821"/>
        </w:tabs>
        <w:spacing w:before="73"/>
        <w:ind w:left="720" w:firstLine="0"/>
        <w:rPr>
          <w:rFonts w:asciiTheme="majorHAnsi" w:hAnsiTheme="majorHAnsi" w:cstheme="majorHAnsi"/>
          <w:sz w:val="24"/>
          <w:szCs w:val="24"/>
        </w:rPr>
      </w:pPr>
    </w:p>
    <w:p w14:paraId="256379EF" w14:textId="77777777" w:rsidR="003F78C4" w:rsidRDefault="00C6674C" w:rsidP="003F78C4">
      <w:pPr>
        <w:pStyle w:val="ListParagraph"/>
        <w:numPr>
          <w:ilvl w:val="0"/>
          <w:numId w:val="5"/>
        </w:numPr>
        <w:tabs>
          <w:tab w:val="left" w:pos="821"/>
        </w:tabs>
        <w:ind w:right="112"/>
        <w:rPr>
          <w:rFonts w:asciiTheme="majorHAnsi" w:hAnsiTheme="majorHAnsi" w:cstheme="majorHAnsi"/>
          <w:sz w:val="24"/>
          <w:szCs w:val="24"/>
        </w:rPr>
      </w:pPr>
      <w:r w:rsidRPr="00E60805">
        <w:rPr>
          <w:rFonts w:asciiTheme="majorHAnsi" w:hAnsiTheme="majorHAnsi" w:cstheme="majorHAnsi"/>
          <w:sz w:val="24"/>
          <w:szCs w:val="24"/>
        </w:rPr>
        <w:t>I understand that the school may terminate my enrollment if I fail to comply with attendance, academic, and financial requirements or if I fail to abide by established standards of conduct, as outlined in the school catalog. While enrolled in the school, I understand that I must maintain satisfactory academic progress as described in the school catalog and that my financial obligation to the school must be paid in full before a certificate may be</w:t>
      </w:r>
      <w:r w:rsidRPr="00E60805">
        <w:rPr>
          <w:rFonts w:asciiTheme="majorHAnsi" w:hAnsiTheme="majorHAnsi" w:cstheme="majorHAnsi"/>
          <w:spacing w:val="-19"/>
          <w:sz w:val="24"/>
          <w:szCs w:val="24"/>
        </w:rPr>
        <w:t xml:space="preserve"> </w:t>
      </w:r>
      <w:r w:rsidRPr="00E60805">
        <w:rPr>
          <w:rFonts w:asciiTheme="majorHAnsi" w:hAnsiTheme="majorHAnsi" w:cstheme="majorHAnsi"/>
          <w:sz w:val="24"/>
          <w:szCs w:val="24"/>
        </w:rPr>
        <w:t>awarded.</w:t>
      </w:r>
      <w:r w:rsidR="003F78C4">
        <w:rPr>
          <w:rFonts w:asciiTheme="majorHAnsi" w:hAnsiTheme="majorHAnsi" w:cstheme="majorHAnsi"/>
          <w:sz w:val="24"/>
          <w:szCs w:val="24"/>
        </w:rPr>
        <w:t xml:space="preserve"> </w:t>
      </w:r>
      <w:r w:rsidR="003F78C4" w:rsidRPr="00E60805">
        <w:rPr>
          <w:rFonts w:asciiTheme="majorHAnsi" w:hAnsiTheme="majorHAnsi" w:cstheme="majorHAnsi"/>
          <w:sz w:val="24"/>
          <w:szCs w:val="24"/>
        </w:rPr>
        <w:t>______ Initials</w:t>
      </w:r>
    </w:p>
    <w:p w14:paraId="74498C8E" w14:textId="77777777" w:rsidR="003F78C4" w:rsidRPr="003F78C4" w:rsidRDefault="003F78C4" w:rsidP="003F78C4">
      <w:pPr>
        <w:pStyle w:val="ListParagraph"/>
        <w:rPr>
          <w:rFonts w:asciiTheme="majorHAnsi" w:hAnsiTheme="majorHAnsi" w:cstheme="majorHAnsi"/>
          <w:sz w:val="24"/>
          <w:szCs w:val="24"/>
        </w:rPr>
      </w:pPr>
    </w:p>
    <w:p w14:paraId="50083129" w14:textId="1C4886AE" w:rsidR="00C6674C" w:rsidRPr="00E60805" w:rsidRDefault="00AD16A2" w:rsidP="003F78C4">
      <w:pPr>
        <w:pStyle w:val="ListParagraph"/>
        <w:tabs>
          <w:tab w:val="left" w:pos="821"/>
        </w:tabs>
        <w:ind w:left="720" w:right="112" w:firstLine="0"/>
        <w:rPr>
          <w:rFonts w:asciiTheme="majorHAnsi" w:hAnsiTheme="majorHAnsi" w:cstheme="majorHAnsi"/>
          <w:sz w:val="24"/>
          <w:szCs w:val="24"/>
        </w:rPr>
      </w:pPr>
      <w:r w:rsidRPr="00E60805">
        <w:rPr>
          <w:rFonts w:asciiTheme="majorHAnsi" w:hAnsiTheme="majorHAnsi" w:cstheme="majorHAnsi"/>
          <w:sz w:val="24"/>
          <w:szCs w:val="24"/>
        </w:rPr>
        <w:t xml:space="preserve"> </w:t>
      </w:r>
    </w:p>
    <w:p w14:paraId="5B097F36" w14:textId="2B925042" w:rsidR="00C6674C" w:rsidRDefault="00C6674C" w:rsidP="003F78C4">
      <w:pPr>
        <w:pStyle w:val="ListParagraph"/>
        <w:numPr>
          <w:ilvl w:val="0"/>
          <w:numId w:val="5"/>
        </w:numPr>
        <w:tabs>
          <w:tab w:val="left" w:pos="821"/>
        </w:tabs>
        <w:ind w:right="111"/>
        <w:rPr>
          <w:rFonts w:asciiTheme="majorHAnsi" w:hAnsiTheme="majorHAnsi" w:cstheme="majorHAnsi"/>
          <w:sz w:val="24"/>
          <w:szCs w:val="24"/>
        </w:rPr>
      </w:pPr>
      <w:r w:rsidRPr="00E60805">
        <w:rPr>
          <w:rFonts w:asciiTheme="majorHAnsi" w:hAnsiTheme="majorHAnsi" w:cstheme="majorHAnsi"/>
          <w:sz w:val="24"/>
          <w:szCs w:val="24"/>
        </w:rPr>
        <w:t>I understand that the school does not guarantee job placement to graduates upon program completion or upon</w:t>
      </w:r>
      <w:r w:rsidRPr="00E60805">
        <w:rPr>
          <w:rFonts w:asciiTheme="majorHAnsi" w:hAnsiTheme="majorHAnsi" w:cstheme="majorHAnsi"/>
          <w:spacing w:val="-4"/>
          <w:sz w:val="24"/>
          <w:szCs w:val="24"/>
        </w:rPr>
        <w:t xml:space="preserve"> </w:t>
      </w:r>
      <w:r w:rsidRPr="00E60805">
        <w:rPr>
          <w:rFonts w:asciiTheme="majorHAnsi" w:hAnsiTheme="majorHAnsi" w:cstheme="majorHAnsi"/>
          <w:sz w:val="24"/>
          <w:szCs w:val="24"/>
        </w:rPr>
        <w:t>graduation.</w:t>
      </w:r>
      <w:r w:rsidR="003F78C4" w:rsidRPr="003F78C4">
        <w:rPr>
          <w:rFonts w:asciiTheme="majorHAnsi" w:hAnsiTheme="majorHAnsi" w:cstheme="majorHAnsi"/>
          <w:sz w:val="24"/>
          <w:szCs w:val="24"/>
        </w:rPr>
        <w:t xml:space="preserve"> </w:t>
      </w:r>
      <w:r w:rsidR="003F78C4" w:rsidRPr="00E60805">
        <w:rPr>
          <w:rFonts w:asciiTheme="majorHAnsi" w:hAnsiTheme="majorHAnsi" w:cstheme="majorHAnsi"/>
          <w:sz w:val="24"/>
          <w:szCs w:val="24"/>
        </w:rPr>
        <w:t>______ Initials</w:t>
      </w:r>
    </w:p>
    <w:p w14:paraId="4C2E9183" w14:textId="77777777" w:rsidR="003F78C4" w:rsidRDefault="003F78C4" w:rsidP="003F78C4">
      <w:pPr>
        <w:pStyle w:val="ListParagraph"/>
        <w:ind w:left="720" w:firstLine="0"/>
        <w:rPr>
          <w:rFonts w:asciiTheme="majorHAnsi" w:hAnsiTheme="majorHAnsi" w:cstheme="majorHAnsi"/>
          <w:sz w:val="24"/>
          <w:szCs w:val="24"/>
        </w:rPr>
      </w:pPr>
    </w:p>
    <w:p w14:paraId="04732AA5" w14:textId="3092B785" w:rsidR="008314EA" w:rsidRPr="00EE479A" w:rsidRDefault="00C6674C" w:rsidP="00EE479A">
      <w:pPr>
        <w:pStyle w:val="ListParagraph"/>
        <w:numPr>
          <w:ilvl w:val="0"/>
          <w:numId w:val="5"/>
        </w:numPr>
        <w:rPr>
          <w:rFonts w:asciiTheme="majorHAnsi" w:hAnsiTheme="majorHAnsi" w:cstheme="majorHAnsi"/>
          <w:sz w:val="24"/>
          <w:szCs w:val="24"/>
        </w:rPr>
      </w:pPr>
      <w:r w:rsidRPr="00E60805">
        <w:rPr>
          <w:rFonts w:asciiTheme="majorHAnsi" w:hAnsiTheme="majorHAnsi" w:cstheme="majorHAnsi"/>
          <w:sz w:val="24"/>
          <w:szCs w:val="24"/>
        </w:rPr>
        <w:t xml:space="preserve">I understand that if I cancel my enrollment and request a refund within five business days, all monies collected by Advanced Esthetics Institute shall be refunded. Cancellation after the fifth day will result in loss of the enrollment fee. If, after terminating, I still owe tuition or fee balances, I understand that Advanced Esthetics Institute has the right to turn the account over to a collection agency for the unpaid balance. </w:t>
      </w:r>
      <w:r w:rsidR="003F78C4">
        <w:rPr>
          <w:rFonts w:asciiTheme="majorHAnsi" w:hAnsiTheme="majorHAnsi" w:cstheme="majorHAnsi"/>
          <w:sz w:val="24"/>
          <w:szCs w:val="24"/>
        </w:rPr>
        <w:t xml:space="preserve"> </w:t>
      </w:r>
      <w:r w:rsidR="003F78C4" w:rsidRPr="00E60805">
        <w:rPr>
          <w:rFonts w:asciiTheme="majorHAnsi" w:hAnsiTheme="majorHAnsi" w:cstheme="majorHAnsi"/>
          <w:sz w:val="24"/>
          <w:szCs w:val="24"/>
        </w:rPr>
        <w:t>______ Initials</w:t>
      </w:r>
      <w:r w:rsidR="009D375B" w:rsidRPr="00EE479A">
        <w:rPr>
          <w:rFonts w:asciiTheme="majorHAnsi" w:hAnsiTheme="majorHAnsi" w:cstheme="majorHAnsi"/>
          <w:sz w:val="24"/>
          <w:szCs w:val="24"/>
        </w:rPr>
        <w:t xml:space="preserve">      </w:t>
      </w:r>
      <w:bookmarkStart w:id="3" w:name="_Hlk210891746"/>
    </w:p>
    <w:bookmarkEnd w:id="3"/>
    <w:p w14:paraId="27E4DFA1" w14:textId="77777777" w:rsidR="003E5DFD" w:rsidRDefault="003E5DFD" w:rsidP="00C6674C">
      <w:pPr>
        <w:pStyle w:val="Heading1"/>
        <w:spacing w:before="37"/>
        <w:ind w:left="0"/>
        <w:rPr>
          <w:rFonts w:asciiTheme="majorHAnsi" w:hAnsiTheme="majorHAnsi" w:cstheme="majorHAnsi"/>
          <w:u w:val="none"/>
        </w:rPr>
      </w:pPr>
    </w:p>
    <w:p w14:paraId="34E6DFDC" w14:textId="7C8C27EE" w:rsidR="00C6674C" w:rsidRPr="00E60805" w:rsidRDefault="00C6674C" w:rsidP="00C6674C">
      <w:pPr>
        <w:pStyle w:val="Heading1"/>
        <w:spacing w:before="37"/>
        <w:ind w:left="0"/>
        <w:rPr>
          <w:rFonts w:asciiTheme="majorHAnsi" w:hAnsiTheme="majorHAnsi" w:cstheme="majorHAnsi"/>
          <w:u w:val="none"/>
        </w:rPr>
      </w:pPr>
      <w:r w:rsidRPr="00E60805">
        <w:rPr>
          <w:rFonts w:asciiTheme="majorHAnsi" w:hAnsiTheme="majorHAnsi" w:cstheme="majorHAnsi"/>
          <w:u w:val="none"/>
        </w:rPr>
        <w:t>CONTRACT ACCEPTANCE</w:t>
      </w:r>
    </w:p>
    <w:p w14:paraId="2313B8A8" w14:textId="39A606A9" w:rsidR="00C6674C" w:rsidRPr="00E60805" w:rsidRDefault="00121A3A" w:rsidP="00DC2D79">
      <w:pPr>
        <w:pStyle w:val="BodyText"/>
        <w:tabs>
          <w:tab w:val="left" w:pos="7456"/>
        </w:tabs>
        <w:spacing w:before="72"/>
        <w:ind w:right="112"/>
        <w:jc w:val="both"/>
        <w:rPr>
          <w:rFonts w:asciiTheme="majorHAnsi" w:hAnsiTheme="majorHAnsi" w:cstheme="majorHAnsi"/>
          <w:sz w:val="24"/>
          <w:szCs w:val="24"/>
        </w:rPr>
      </w:pPr>
      <w:r>
        <w:rPr>
          <w:rFonts w:asciiTheme="majorHAnsi" w:hAnsiTheme="majorHAnsi" w:cstheme="majorHAnsi"/>
          <w:sz w:val="24"/>
          <w:szCs w:val="24"/>
        </w:rPr>
        <w:t>I</w:t>
      </w:r>
      <w:r w:rsidR="00C6674C" w:rsidRPr="00E60805">
        <w:rPr>
          <w:rFonts w:asciiTheme="majorHAnsi" w:hAnsiTheme="majorHAnsi" w:cstheme="majorHAnsi"/>
          <w:sz w:val="24"/>
          <w:szCs w:val="24"/>
        </w:rPr>
        <w:t>, the undersigned, have read and understand this agreement and acknowledge receipt of a copy. It is further understood and agreed that this agreement supersedes all prior or contemporaneous verbal or written agreements and may not be modified without the written agreement of the student and the School Official. I also understand that if I default upon this agreement, I will be responsible for payment of any collection fees or attorney fees</w:t>
      </w:r>
      <w:r w:rsidR="00C6674C" w:rsidRPr="00E60805">
        <w:rPr>
          <w:rFonts w:asciiTheme="majorHAnsi" w:hAnsiTheme="majorHAnsi" w:cstheme="majorHAnsi"/>
          <w:spacing w:val="-5"/>
          <w:sz w:val="24"/>
          <w:szCs w:val="24"/>
        </w:rPr>
        <w:t xml:space="preserve"> </w:t>
      </w:r>
      <w:r w:rsidR="00C6674C" w:rsidRPr="00E60805">
        <w:rPr>
          <w:rFonts w:asciiTheme="majorHAnsi" w:hAnsiTheme="majorHAnsi" w:cstheme="majorHAnsi"/>
          <w:sz w:val="24"/>
          <w:szCs w:val="24"/>
        </w:rPr>
        <w:t>incurred by Advanced Esthetics Institute.</w:t>
      </w:r>
    </w:p>
    <w:p w14:paraId="469FD175" w14:textId="77777777" w:rsidR="00C6674C" w:rsidRPr="00E60805" w:rsidRDefault="00C6674C" w:rsidP="00C6674C">
      <w:pPr>
        <w:pStyle w:val="BodyText"/>
        <w:rPr>
          <w:rFonts w:asciiTheme="majorHAnsi" w:hAnsiTheme="majorHAnsi" w:cstheme="majorHAnsi"/>
          <w:sz w:val="24"/>
          <w:szCs w:val="24"/>
        </w:rPr>
      </w:pPr>
    </w:p>
    <w:p w14:paraId="7C3359D4" w14:textId="77777777" w:rsidR="00C6674C" w:rsidRPr="00E60805" w:rsidRDefault="00C6674C" w:rsidP="00DC2D79">
      <w:pPr>
        <w:pStyle w:val="BodyText"/>
        <w:ind w:right="114"/>
        <w:jc w:val="both"/>
        <w:rPr>
          <w:rFonts w:asciiTheme="majorHAnsi" w:hAnsiTheme="majorHAnsi" w:cstheme="majorHAnsi"/>
          <w:sz w:val="24"/>
          <w:szCs w:val="24"/>
        </w:rPr>
      </w:pPr>
      <w:r w:rsidRPr="00E60805">
        <w:rPr>
          <w:rFonts w:asciiTheme="majorHAnsi" w:hAnsiTheme="majorHAnsi" w:cstheme="majorHAnsi"/>
          <w:sz w:val="24"/>
          <w:szCs w:val="24"/>
        </w:rPr>
        <w:t>My signature below signifies that I have read and understand all aspects of this agreement and do recognize my legally binding responsibilities in regard to this contract. The student will receive the original copy of this contract and the school will keep a copy on file.</w:t>
      </w:r>
    </w:p>
    <w:p w14:paraId="7EA71921" w14:textId="46C57273" w:rsidR="00C6674C" w:rsidRPr="00E60805" w:rsidRDefault="00C6674C" w:rsidP="00C6674C">
      <w:pPr>
        <w:pStyle w:val="BodyText"/>
        <w:spacing w:before="10"/>
        <w:rPr>
          <w:rFonts w:asciiTheme="majorHAnsi" w:hAnsiTheme="majorHAnsi" w:cstheme="majorHAnsi"/>
          <w:sz w:val="24"/>
          <w:szCs w:val="24"/>
        </w:rPr>
      </w:pPr>
    </w:p>
    <w:p w14:paraId="7ED11DB2" w14:textId="536B2F2D" w:rsidR="00121A3A" w:rsidRDefault="00C6674C" w:rsidP="003F78C4">
      <w:pPr>
        <w:pStyle w:val="BodyText"/>
        <w:tabs>
          <w:tab w:val="left" w:pos="8040"/>
        </w:tabs>
        <w:rPr>
          <w:rFonts w:asciiTheme="majorHAnsi" w:hAnsiTheme="majorHAnsi" w:cstheme="majorHAnsi"/>
          <w:sz w:val="24"/>
          <w:szCs w:val="24"/>
        </w:rPr>
      </w:pPr>
      <w:r w:rsidRPr="00E60805">
        <w:rPr>
          <w:rFonts w:asciiTheme="majorHAnsi" w:hAnsiTheme="majorHAnsi" w:cstheme="majorHAnsi"/>
          <w:sz w:val="24"/>
          <w:szCs w:val="24"/>
        </w:rPr>
        <w:t>Signature</w:t>
      </w:r>
      <w:r w:rsidRPr="00E60805">
        <w:rPr>
          <w:rFonts w:asciiTheme="majorHAnsi" w:hAnsiTheme="majorHAnsi" w:cstheme="majorHAnsi"/>
          <w:spacing w:val="-1"/>
          <w:sz w:val="24"/>
          <w:szCs w:val="24"/>
        </w:rPr>
        <w:t xml:space="preserve"> </w:t>
      </w:r>
      <w:r w:rsidR="008543EF" w:rsidRPr="00E60805">
        <w:rPr>
          <w:rFonts w:asciiTheme="majorHAnsi" w:hAnsiTheme="majorHAnsi" w:cstheme="majorHAnsi"/>
          <w:sz w:val="24"/>
          <w:szCs w:val="24"/>
        </w:rPr>
        <w:t>(Student</w:t>
      </w:r>
      <w:r w:rsidR="00121A3A" w:rsidRPr="00E60805">
        <w:rPr>
          <w:rFonts w:asciiTheme="majorHAnsi" w:hAnsiTheme="majorHAnsi" w:cstheme="majorHAnsi"/>
          <w:sz w:val="24"/>
          <w:szCs w:val="24"/>
        </w:rPr>
        <w:t>): _</w:t>
      </w:r>
      <w:r w:rsidRPr="00E60805">
        <w:rPr>
          <w:rFonts w:asciiTheme="majorHAnsi" w:hAnsiTheme="majorHAnsi" w:cstheme="majorHAnsi"/>
          <w:sz w:val="24"/>
          <w:szCs w:val="24"/>
        </w:rPr>
        <w:t>________________________________</w:t>
      </w:r>
      <w:r w:rsidR="008A5A15" w:rsidRPr="00E60805">
        <w:rPr>
          <w:rFonts w:asciiTheme="majorHAnsi" w:hAnsiTheme="majorHAnsi" w:cstheme="majorHAnsi"/>
          <w:sz w:val="24"/>
          <w:szCs w:val="24"/>
        </w:rPr>
        <w:t>_</w:t>
      </w:r>
      <w:r w:rsidR="00121A3A" w:rsidRPr="00E60805">
        <w:rPr>
          <w:rFonts w:asciiTheme="majorHAnsi" w:hAnsiTheme="majorHAnsi" w:cstheme="majorHAnsi"/>
          <w:sz w:val="24"/>
          <w:szCs w:val="24"/>
        </w:rPr>
        <w:t xml:space="preserve">Signed </w:t>
      </w:r>
      <w:r w:rsidR="00EE479A">
        <w:rPr>
          <w:rFonts w:asciiTheme="majorHAnsi" w:hAnsiTheme="majorHAnsi" w:cstheme="majorHAnsi"/>
          <w:sz w:val="24"/>
          <w:szCs w:val="24"/>
        </w:rPr>
        <w:t>on (</w:t>
      </w:r>
      <w:r w:rsidR="00121A3A">
        <w:rPr>
          <w:rFonts w:asciiTheme="majorHAnsi" w:hAnsiTheme="majorHAnsi" w:cstheme="majorHAnsi"/>
          <w:sz w:val="24"/>
          <w:szCs w:val="24"/>
        </w:rPr>
        <w:t>DD/MM/YYY):</w:t>
      </w:r>
      <w:r w:rsidR="00121A3A">
        <w:rPr>
          <w:rFonts w:asciiTheme="majorHAnsi" w:hAnsiTheme="majorHAnsi" w:cstheme="majorHAnsi"/>
          <w:sz w:val="24"/>
          <w:szCs w:val="24"/>
        </w:rPr>
        <w:t xml:space="preserve"> </w:t>
      </w:r>
      <w:r w:rsidR="003F78C4">
        <w:rPr>
          <w:rFonts w:asciiTheme="majorHAnsi" w:hAnsiTheme="majorHAnsi" w:cstheme="majorHAnsi"/>
          <w:sz w:val="24"/>
          <w:szCs w:val="24"/>
        </w:rPr>
        <w:t xml:space="preserve"> </w:t>
      </w:r>
      <w:r w:rsidR="00121A3A" w:rsidRPr="00E60805">
        <w:rPr>
          <w:rFonts w:asciiTheme="majorHAnsi" w:hAnsiTheme="majorHAnsi" w:cstheme="majorHAnsi"/>
          <w:sz w:val="24"/>
          <w:szCs w:val="24"/>
        </w:rPr>
        <w:t>___________</w:t>
      </w:r>
      <w:r w:rsidR="00121A3A">
        <w:rPr>
          <w:rFonts w:asciiTheme="majorHAnsi" w:hAnsiTheme="majorHAnsi" w:cstheme="majorHAnsi"/>
          <w:sz w:val="24"/>
          <w:szCs w:val="24"/>
        </w:rPr>
        <w:t xml:space="preserve"> </w:t>
      </w:r>
    </w:p>
    <w:p w14:paraId="0B0114DC" w14:textId="77777777" w:rsidR="003F78C4" w:rsidRDefault="003F78C4" w:rsidP="003F78C4">
      <w:pPr>
        <w:pStyle w:val="BodyText"/>
        <w:tabs>
          <w:tab w:val="left" w:pos="8040"/>
        </w:tabs>
        <w:rPr>
          <w:rFonts w:asciiTheme="majorHAnsi" w:hAnsiTheme="majorHAnsi" w:cstheme="majorHAnsi"/>
          <w:sz w:val="24"/>
          <w:szCs w:val="24"/>
        </w:rPr>
      </w:pPr>
    </w:p>
    <w:p w14:paraId="54381BEC" w14:textId="2D6E62CD" w:rsidR="003623D1" w:rsidRPr="00E60805" w:rsidRDefault="00C6674C" w:rsidP="00121A3A">
      <w:pPr>
        <w:pStyle w:val="BodyText"/>
        <w:tabs>
          <w:tab w:val="left" w:pos="2481"/>
          <w:tab w:val="left" w:pos="6007"/>
          <w:tab w:val="left" w:pos="7271"/>
        </w:tabs>
        <w:spacing w:before="73"/>
        <w:rPr>
          <w:rFonts w:asciiTheme="majorHAnsi" w:hAnsiTheme="majorHAnsi" w:cstheme="majorHAnsi"/>
          <w:sz w:val="24"/>
          <w:szCs w:val="24"/>
        </w:rPr>
      </w:pPr>
      <w:r w:rsidRPr="00E60805">
        <w:rPr>
          <w:rFonts w:asciiTheme="majorHAnsi" w:hAnsiTheme="majorHAnsi" w:cstheme="majorHAnsi"/>
          <w:sz w:val="24"/>
          <w:szCs w:val="24"/>
        </w:rPr>
        <w:t>Signature of</w:t>
      </w:r>
      <w:r w:rsidRPr="00E60805">
        <w:rPr>
          <w:rFonts w:asciiTheme="majorHAnsi" w:hAnsiTheme="majorHAnsi" w:cstheme="majorHAnsi"/>
          <w:spacing w:val="-2"/>
          <w:sz w:val="24"/>
          <w:szCs w:val="24"/>
        </w:rPr>
        <w:t xml:space="preserve"> </w:t>
      </w:r>
      <w:r w:rsidRPr="00E60805">
        <w:rPr>
          <w:rFonts w:asciiTheme="majorHAnsi" w:hAnsiTheme="majorHAnsi" w:cstheme="majorHAnsi"/>
          <w:sz w:val="24"/>
          <w:szCs w:val="24"/>
        </w:rPr>
        <w:t>School</w:t>
      </w:r>
      <w:r w:rsidRPr="00E60805">
        <w:rPr>
          <w:rFonts w:asciiTheme="majorHAnsi" w:hAnsiTheme="majorHAnsi" w:cstheme="majorHAnsi"/>
          <w:spacing w:val="-1"/>
          <w:sz w:val="24"/>
          <w:szCs w:val="24"/>
        </w:rPr>
        <w:t xml:space="preserve"> </w:t>
      </w:r>
      <w:r w:rsidR="00121A3A" w:rsidRPr="00E60805">
        <w:rPr>
          <w:rFonts w:asciiTheme="majorHAnsi" w:hAnsiTheme="majorHAnsi" w:cstheme="majorHAnsi"/>
          <w:sz w:val="24"/>
          <w:szCs w:val="24"/>
        </w:rPr>
        <w:t>Official: _</w:t>
      </w:r>
      <w:r w:rsidRPr="00E60805">
        <w:rPr>
          <w:rFonts w:asciiTheme="majorHAnsi" w:hAnsiTheme="majorHAnsi" w:cstheme="majorHAnsi"/>
          <w:sz w:val="24"/>
          <w:szCs w:val="24"/>
        </w:rPr>
        <w:t>_________________________</w:t>
      </w:r>
      <w:r w:rsidR="00F818DB" w:rsidRPr="00E60805">
        <w:rPr>
          <w:rFonts w:asciiTheme="majorHAnsi" w:hAnsiTheme="majorHAnsi" w:cstheme="majorHAnsi"/>
          <w:sz w:val="24"/>
          <w:szCs w:val="24"/>
        </w:rPr>
        <w:t>___________________________________</w:t>
      </w:r>
    </w:p>
    <w:p w14:paraId="74B000CB" w14:textId="77777777" w:rsidR="00230693" w:rsidRPr="00E60805" w:rsidRDefault="00230693" w:rsidP="003623D1">
      <w:pPr>
        <w:pStyle w:val="BodyText"/>
        <w:spacing w:before="11"/>
        <w:rPr>
          <w:rFonts w:asciiTheme="majorHAnsi" w:hAnsiTheme="majorHAnsi" w:cstheme="majorHAnsi"/>
          <w:sz w:val="24"/>
          <w:szCs w:val="24"/>
        </w:rPr>
      </w:pPr>
    </w:p>
    <w:p w14:paraId="350DD83C" w14:textId="50F85988" w:rsidR="00C6674C" w:rsidRPr="00121A3A" w:rsidRDefault="00C6674C" w:rsidP="00121A3A">
      <w:pPr>
        <w:pStyle w:val="Heading1"/>
        <w:ind w:left="0"/>
        <w:rPr>
          <w:rFonts w:asciiTheme="majorHAnsi" w:hAnsiTheme="majorHAnsi" w:cstheme="majorHAnsi"/>
          <w:u w:val="none"/>
        </w:rPr>
      </w:pPr>
      <w:r w:rsidRPr="00E60805">
        <w:rPr>
          <w:rFonts w:asciiTheme="majorHAnsi" w:hAnsiTheme="majorHAnsi" w:cstheme="majorHAnsi"/>
          <w:u w:val="none"/>
        </w:rPr>
        <w:t>REPRESENTATIVES CERTIFICATION</w:t>
      </w:r>
    </w:p>
    <w:p w14:paraId="08BA89EE" w14:textId="19A1C36B" w:rsidR="00F90157" w:rsidRPr="00E60805" w:rsidRDefault="00C6674C" w:rsidP="00F90157">
      <w:pPr>
        <w:pStyle w:val="BodyText"/>
        <w:tabs>
          <w:tab w:val="left" w:pos="5707"/>
          <w:tab w:val="left" w:pos="6002"/>
          <w:tab w:val="left" w:pos="9467"/>
        </w:tabs>
        <w:spacing w:before="72"/>
        <w:ind w:right="113"/>
        <w:rPr>
          <w:rFonts w:asciiTheme="majorHAnsi" w:hAnsiTheme="majorHAnsi" w:cstheme="majorHAnsi"/>
          <w:sz w:val="24"/>
          <w:szCs w:val="24"/>
        </w:rPr>
      </w:pPr>
      <w:r w:rsidRPr="00E60805">
        <w:rPr>
          <w:rFonts w:asciiTheme="majorHAnsi" w:hAnsiTheme="majorHAnsi" w:cstheme="majorHAnsi"/>
          <w:sz w:val="24"/>
          <w:szCs w:val="24"/>
        </w:rPr>
        <w:t>I hereby</w:t>
      </w:r>
      <w:r w:rsidRPr="00E60805">
        <w:rPr>
          <w:rFonts w:asciiTheme="majorHAnsi" w:hAnsiTheme="majorHAnsi" w:cstheme="majorHAnsi"/>
          <w:spacing w:val="2"/>
          <w:sz w:val="24"/>
          <w:szCs w:val="24"/>
        </w:rPr>
        <w:t xml:space="preserve"> </w:t>
      </w:r>
      <w:r w:rsidRPr="00E60805">
        <w:rPr>
          <w:rFonts w:asciiTheme="majorHAnsi" w:hAnsiTheme="majorHAnsi" w:cstheme="majorHAnsi"/>
          <w:sz w:val="24"/>
          <w:szCs w:val="24"/>
        </w:rPr>
        <w:t>certify</w:t>
      </w:r>
      <w:r w:rsidRPr="00E60805">
        <w:rPr>
          <w:rFonts w:asciiTheme="majorHAnsi" w:hAnsiTheme="majorHAnsi" w:cstheme="majorHAnsi"/>
          <w:spacing w:val="-1"/>
          <w:sz w:val="24"/>
          <w:szCs w:val="24"/>
        </w:rPr>
        <w:t xml:space="preserve"> </w:t>
      </w:r>
      <w:r w:rsidRPr="00EE479A">
        <w:rPr>
          <w:rFonts w:asciiTheme="majorHAnsi" w:hAnsiTheme="majorHAnsi" w:cstheme="majorHAnsi"/>
          <w:sz w:val="24"/>
          <w:szCs w:val="24"/>
        </w:rPr>
        <w:t>that</w:t>
      </w:r>
      <w:r w:rsidR="00EE479A" w:rsidRPr="00EE479A">
        <w:rPr>
          <w:rFonts w:asciiTheme="majorHAnsi" w:hAnsiTheme="majorHAnsi" w:cstheme="majorHAnsi"/>
          <w:sz w:val="24"/>
          <w:szCs w:val="24"/>
        </w:rPr>
        <w:t xml:space="preserve"> above student </w:t>
      </w:r>
      <w:r w:rsidRPr="00EE479A">
        <w:rPr>
          <w:rFonts w:asciiTheme="majorHAnsi" w:hAnsiTheme="majorHAnsi" w:cstheme="majorHAnsi"/>
          <w:sz w:val="24"/>
          <w:szCs w:val="24"/>
        </w:rPr>
        <w:t>has</w:t>
      </w:r>
      <w:r w:rsidRPr="00E60805">
        <w:rPr>
          <w:rFonts w:asciiTheme="majorHAnsi" w:hAnsiTheme="majorHAnsi" w:cstheme="majorHAnsi"/>
          <w:sz w:val="24"/>
          <w:szCs w:val="24"/>
        </w:rPr>
        <w:t xml:space="preserve"> been interviewed by me and</w:t>
      </w:r>
      <w:r w:rsidRPr="00E60805">
        <w:rPr>
          <w:rFonts w:asciiTheme="majorHAnsi" w:hAnsiTheme="majorHAnsi" w:cstheme="majorHAnsi"/>
          <w:spacing w:val="23"/>
          <w:sz w:val="24"/>
          <w:szCs w:val="24"/>
        </w:rPr>
        <w:t xml:space="preserve"> </w:t>
      </w:r>
      <w:r w:rsidRPr="00E60805">
        <w:rPr>
          <w:rFonts w:asciiTheme="majorHAnsi" w:hAnsiTheme="majorHAnsi" w:cstheme="majorHAnsi"/>
          <w:sz w:val="24"/>
          <w:szCs w:val="24"/>
        </w:rPr>
        <w:t>in</w:t>
      </w:r>
      <w:r w:rsidRPr="00E60805">
        <w:rPr>
          <w:rFonts w:asciiTheme="majorHAnsi" w:hAnsiTheme="majorHAnsi" w:cstheme="majorHAnsi"/>
          <w:spacing w:val="4"/>
          <w:sz w:val="24"/>
          <w:szCs w:val="24"/>
        </w:rPr>
        <w:t xml:space="preserve"> </w:t>
      </w:r>
      <w:r w:rsidRPr="00E60805">
        <w:rPr>
          <w:rFonts w:asciiTheme="majorHAnsi" w:hAnsiTheme="majorHAnsi" w:cstheme="majorHAnsi"/>
          <w:sz w:val="24"/>
          <w:szCs w:val="24"/>
        </w:rPr>
        <w:t>my judgment, meets all requirements for acceptance as a student</w:t>
      </w:r>
      <w:r w:rsidRPr="00E60805">
        <w:rPr>
          <w:rFonts w:asciiTheme="majorHAnsi" w:hAnsiTheme="majorHAnsi" w:cstheme="majorHAnsi"/>
          <w:spacing w:val="-11"/>
          <w:sz w:val="24"/>
          <w:szCs w:val="24"/>
        </w:rPr>
        <w:t xml:space="preserve"> </w:t>
      </w:r>
      <w:r w:rsidRPr="00E60805">
        <w:rPr>
          <w:rFonts w:asciiTheme="majorHAnsi" w:hAnsiTheme="majorHAnsi" w:cstheme="majorHAnsi"/>
          <w:sz w:val="24"/>
          <w:szCs w:val="24"/>
        </w:rPr>
        <w:t>in</w:t>
      </w:r>
      <w:r w:rsidRPr="00E60805">
        <w:rPr>
          <w:rFonts w:asciiTheme="majorHAnsi" w:hAnsiTheme="majorHAnsi" w:cstheme="majorHAnsi"/>
          <w:spacing w:val="-4"/>
          <w:sz w:val="24"/>
          <w:szCs w:val="24"/>
        </w:rPr>
        <w:t xml:space="preserve"> </w:t>
      </w:r>
      <w:r w:rsidRPr="00E60805">
        <w:rPr>
          <w:rFonts w:asciiTheme="majorHAnsi" w:hAnsiTheme="majorHAnsi" w:cstheme="majorHAnsi"/>
          <w:sz w:val="24"/>
          <w:szCs w:val="24"/>
        </w:rPr>
        <w:t>the</w:t>
      </w:r>
      <w:r w:rsidRPr="00E60805">
        <w:rPr>
          <w:rFonts w:asciiTheme="majorHAnsi" w:hAnsiTheme="majorHAnsi" w:cstheme="majorHAnsi"/>
          <w:b/>
          <w:bCs/>
          <w:w w:val="30"/>
          <w:sz w:val="24"/>
          <w:szCs w:val="24"/>
          <w:u w:val="single"/>
        </w:rPr>
        <w:t xml:space="preserve"> </w:t>
      </w:r>
      <w:r w:rsidRPr="00EE479A">
        <w:rPr>
          <w:rFonts w:asciiTheme="majorHAnsi" w:hAnsiTheme="majorHAnsi" w:cstheme="majorHAnsi"/>
          <w:b/>
          <w:bCs/>
          <w:sz w:val="24"/>
          <w:szCs w:val="24"/>
          <w:highlight w:val="yellow"/>
          <w:u w:val="single"/>
        </w:rPr>
        <w:t xml:space="preserve">Esthetics </w:t>
      </w:r>
      <w:r w:rsidR="00EE479A">
        <w:rPr>
          <w:rFonts w:asciiTheme="majorHAnsi" w:hAnsiTheme="majorHAnsi" w:cstheme="majorHAnsi"/>
          <w:b/>
          <w:bCs/>
          <w:sz w:val="24"/>
          <w:szCs w:val="24"/>
          <w:highlight w:val="yellow"/>
          <w:u w:val="single"/>
        </w:rPr>
        <w:t xml:space="preserve">or </w:t>
      </w:r>
      <w:r w:rsidRPr="00EE479A">
        <w:rPr>
          <w:rFonts w:asciiTheme="majorHAnsi" w:hAnsiTheme="majorHAnsi" w:cstheme="majorHAnsi"/>
          <w:b/>
          <w:bCs/>
          <w:sz w:val="24"/>
          <w:szCs w:val="24"/>
          <w:highlight w:val="yellow"/>
          <w:u w:val="single"/>
        </w:rPr>
        <w:t>Advanced</w:t>
      </w:r>
      <w:r w:rsidR="00E96795" w:rsidRPr="00EE479A">
        <w:rPr>
          <w:rFonts w:asciiTheme="majorHAnsi" w:hAnsiTheme="majorHAnsi" w:cstheme="majorHAnsi"/>
          <w:b/>
          <w:bCs/>
          <w:sz w:val="24"/>
          <w:szCs w:val="24"/>
          <w:highlight w:val="yellow"/>
          <w:u w:val="single"/>
        </w:rPr>
        <w:t xml:space="preserve"> </w:t>
      </w:r>
      <w:r w:rsidRPr="00EE479A">
        <w:rPr>
          <w:rFonts w:asciiTheme="majorHAnsi" w:hAnsiTheme="majorHAnsi" w:cstheme="majorHAnsi"/>
          <w:b/>
          <w:bCs/>
          <w:sz w:val="24"/>
          <w:szCs w:val="24"/>
          <w:highlight w:val="yellow"/>
          <w:u w:val="single"/>
        </w:rPr>
        <w:t>Esthetics</w:t>
      </w:r>
      <w:r w:rsidRPr="00EE479A">
        <w:rPr>
          <w:rFonts w:asciiTheme="majorHAnsi" w:hAnsiTheme="majorHAnsi" w:cstheme="majorHAnsi"/>
          <w:spacing w:val="14"/>
          <w:sz w:val="24"/>
          <w:szCs w:val="24"/>
          <w:highlight w:val="yellow"/>
        </w:rPr>
        <w:t xml:space="preserve"> </w:t>
      </w:r>
      <w:r w:rsidR="00F90157" w:rsidRPr="00EE479A">
        <w:rPr>
          <w:rFonts w:asciiTheme="majorHAnsi" w:hAnsiTheme="majorHAnsi" w:cstheme="majorHAnsi"/>
          <w:spacing w:val="14"/>
          <w:sz w:val="24"/>
          <w:szCs w:val="24"/>
        </w:rPr>
        <w:t>course</w:t>
      </w:r>
      <w:r w:rsidR="00F90157" w:rsidRPr="00E60805">
        <w:rPr>
          <w:rFonts w:asciiTheme="majorHAnsi" w:hAnsiTheme="majorHAnsi" w:cstheme="majorHAnsi"/>
          <w:spacing w:val="14"/>
          <w:sz w:val="24"/>
          <w:szCs w:val="24"/>
        </w:rPr>
        <w:t xml:space="preserve"> </w:t>
      </w:r>
      <w:r w:rsidRPr="00E60805">
        <w:rPr>
          <w:rFonts w:asciiTheme="majorHAnsi" w:hAnsiTheme="majorHAnsi" w:cstheme="majorHAnsi"/>
          <w:sz w:val="24"/>
          <w:szCs w:val="24"/>
        </w:rPr>
        <w:t xml:space="preserve">at Advanced Esthetics Institute, as described in </w:t>
      </w:r>
      <w:r w:rsidRPr="00E60805">
        <w:rPr>
          <w:rFonts w:asciiTheme="majorHAnsi" w:hAnsiTheme="majorHAnsi" w:cstheme="majorHAnsi"/>
          <w:spacing w:val="9"/>
          <w:sz w:val="24"/>
          <w:szCs w:val="24"/>
        </w:rPr>
        <w:t>the</w:t>
      </w:r>
      <w:r w:rsidRPr="00E60805">
        <w:rPr>
          <w:rFonts w:asciiTheme="majorHAnsi" w:hAnsiTheme="majorHAnsi" w:cstheme="majorHAnsi"/>
          <w:spacing w:val="11"/>
          <w:sz w:val="24"/>
          <w:szCs w:val="24"/>
        </w:rPr>
        <w:t xml:space="preserve"> </w:t>
      </w:r>
      <w:r w:rsidRPr="00E60805">
        <w:rPr>
          <w:rFonts w:asciiTheme="majorHAnsi" w:hAnsiTheme="majorHAnsi" w:cstheme="majorHAnsi"/>
          <w:sz w:val="24"/>
          <w:szCs w:val="24"/>
        </w:rPr>
        <w:t>school catalog. I further certify that there have been no verbal or written agreements or promises other</w:t>
      </w:r>
      <w:r w:rsidRPr="00E60805">
        <w:rPr>
          <w:rFonts w:asciiTheme="majorHAnsi" w:hAnsiTheme="majorHAnsi" w:cstheme="majorHAnsi"/>
          <w:spacing w:val="-25"/>
          <w:sz w:val="24"/>
          <w:szCs w:val="24"/>
        </w:rPr>
        <w:t xml:space="preserve"> </w:t>
      </w:r>
      <w:r w:rsidRPr="00E60805">
        <w:rPr>
          <w:rFonts w:asciiTheme="majorHAnsi" w:hAnsiTheme="majorHAnsi" w:cstheme="majorHAnsi"/>
          <w:sz w:val="24"/>
          <w:szCs w:val="24"/>
        </w:rPr>
        <w:t>than those appearing on this agreement.</w:t>
      </w:r>
    </w:p>
    <w:p w14:paraId="752D8032" w14:textId="77777777" w:rsidR="00F90157" w:rsidRPr="00E60805" w:rsidRDefault="00F90157" w:rsidP="00F90157">
      <w:pPr>
        <w:pStyle w:val="BodyText"/>
        <w:tabs>
          <w:tab w:val="left" w:pos="5707"/>
          <w:tab w:val="left" w:pos="6002"/>
          <w:tab w:val="left" w:pos="9467"/>
        </w:tabs>
        <w:spacing w:before="72"/>
        <w:ind w:right="113"/>
        <w:rPr>
          <w:rFonts w:asciiTheme="majorHAnsi" w:hAnsiTheme="majorHAnsi" w:cstheme="majorHAnsi"/>
          <w:sz w:val="24"/>
          <w:szCs w:val="24"/>
        </w:rPr>
      </w:pPr>
    </w:p>
    <w:p w14:paraId="020674C8" w14:textId="0797385F" w:rsidR="00FA21A9" w:rsidRPr="00EE479A" w:rsidRDefault="00815923" w:rsidP="00EE479A">
      <w:pPr>
        <w:pStyle w:val="BodyText"/>
        <w:tabs>
          <w:tab w:val="left" w:pos="5707"/>
          <w:tab w:val="left" w:pos="6002"/>
          <w:tab w:val="left" w:pos="9467"/>
        </w:tabs>
        <w:spacing w:before="72"/>
        <w:ind w:right="113"/>
        <w:rPr>
          <w:rFonts w:asciiTheme="majorHAnsi" w:hAnsiTheme="majorHAnsi" w:cstheme="majorHAnsi"/>
          <w:sz w:val="24"/>
          <w:szCs w:val="24"/>
        </w:rPr>
      </w:pPr>
      <w:r w:rsidRPr="00E60805">
        <w:rPr>
          <w:rFonts w:asciiTheme="majorHAnsi" w:hAnsiTheme="majorHAnsi" w:cstheme="majorHAnsi"/>
          <w:sz w:val="24"/>
          <w:szCs w:val="24"/>
        </w:rPr>
        <w:t>Signature of School Official: ______________________________________   Date:</w:t>
      </w:r>
      <w:r w:rsidR="00DD655F" w:rsidRPr="00E60805">
        <w:rPr>
          <w:rFonts w:asciiTheme="majorHAnsi" w:hAnsiTheme="majorHAnsi" w:cstheme="majorHAnsi"/>
          <w:sz w:val="24"/>
          <w:szCs w:val="24"/>
        </w:rPr>
        <w:t xml:space="preserve"> ________________</w:t>
      </w:r>
    </w:p>
    <w:sectPr w:rsidR="00FA21A9" w:rsidRPr="00EE479A" w:rsidSect="000550CB">
      <w:headerReference w:type="default" r:id="rId8"/>
      <w:footerReference w:type="default" r:id="rId9"/>
      <w:type w:val="continuous"/>
      <w:pgSz w:w="12240" w:h="15840" w:code="1"/>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1AA5F" w14:textId="77777777" w:rsidR="00EC0C4B" w:rsidRDefault="00EC0C4B" w:rsidP="00796F30">
      <w:pPr>
        <w:spacing w:after="0" w:line="240" w:lineRule="auto"/>
      </w:pPr>
      <w:r>
        <w:separator/>
      </w:r>
    </w:p>
  </w:endnote>
  <w:endnote w:type="continuationSeparator" w:id="0">
    <w:p w14:paraId="3EB2B4D6" w14:textId="77777777" w:rsidR="00EC0C4B" w:rsidRDefault="00EC0C4B" w:rsidP="00796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ypo3">
    <w:altName w:val="Calibri"/>
    <w:charset w:val="00"/>
    <w:family w:val="auto"/>
    <w:pitch w:val="variable"/>
    <w:sig w:usb0="80000027"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918870"/>
      <w:docPartObj>
        <w:docPartGallery w:val="Page Numbers (Bottom of Page)"/>
        <w:docPartUnique/>
      </w:docPartObj>
    </w:sdtPr>
    <w:sdtEndPr>
      <w:rPr>
        <w:color w:val="7F7F7F" w:themeColor="background1" w:themeShade="7F"/>
        <w:spacing w:val="60"/>
      </w:rPr>
    </w:sdtEndPr>
    <w:sdtContent>
      <w:p w14:paraId="48EDA34F" w14:textId="6F6D1C0F" w:rsidR="00796F30" w:rsidRDefault="00796F3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E24301" w14:textId="42E62174" w:rsidR="00796F30" w:rsidRPr="00CB168F" w:rsidRDefault="00CB168F">
    <w:pPr>
      <w:pStyle w:val="Footer"/>
      <w:rPr>
        <w:i/>
        <w:iCs/>
      </w:rPr>
    </w:pPr>
    <w:r w:rsidRPr="00CB168F">
      <w:rPr>
        <w:i/>
        <w:iCs/>
      </w:rPr>
      <w:t>3</w:t>
    </w:r>
    <w:r w:rsidR="003C6E38">
      <w:rPr>
        <w:i/>
        <w:iCs/>
      </w:rPr>
      <w:t>467 Hilyard Street</w:t>
    </w:r>
    <w:r w:rsidRPr="00CB168F">
      <w:rPr>
        <w:i/>
        <w:iCs/>
      </w:rPr>
      <w:t xml:space="preserve"> Eugene, OR 9740</w:t>
    </w:r>
    <w:r w:rsidR="00D50F43">
      <w:rPr>
        <w:i/>
        <w:iCs/>
      </w:rPr>
      <w:t>5</w:t>
    </w:r>
    <w:r w:rsidR="00747732">
      <w:rPr>
        <w:i/>
        <w:iCs/>
      </w:rPr>
      <w:t xml:space="preserve">       </w:t>
    </w:r>
    <w:r w:rsidR="00FA21A9">
      <w:rPr>
        <w:i/>
        <w:iCs/>
      </w:rPr>
      <w:t>541.357.4090</w:t>
    </w:r>
    <w:r w:rsidR="00747732">
      <w:rPr>
        <w:i/>
        <w:iCs/>
      </w:rPr>
      <w:t xml:space="preserve">       </w:t>
    </w:r>
    <w:r w:rsidR="00FA21A9">
      <w:rPr>
        <w:i/>
        <w:iCs/>
      </w:rPr>
      <w:t>advancedestheticsinstitute.com</w:t>
    </w:r>
    <w:r>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A5FE" w14:textId="77777777" w:rsidR="00EC0C4B" w:rsidRDefault="00EC0C4B" w:rsidP="00796F30">
      <w:pPr>
        <w:spacing w:after="0" w:line="240" w:lineRule="auto"/>
      </w:pPr>
      <w:r>
        <w:separator/>
      </w:r>
    </w:p>
  </w:footnote>
  <w:footnote w:type="continuationSeparator" w:id="0">
    <w:p w14:paraId="71014F81" w14:textId="77777777" w:rsidR="00EC0C4B" w:rsidRDefault="00EC0C4B" w:rsidP="00796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85DB" w14:textId="1399A6F9" w:rsidR="00FA21A9" w:rsidRPr="00FA21A9" w:rsidRDefault="00796F30" w:rsidP="00FA21A9">
    <w:pPr>
      <w:pStyle w:val="Header"/>
      <w:jc w:val="center"/>
    </w:pPr>
    <w:r>
      <w:rPr>
        <w:noProof/>
      </w:rPr>
      <w:drawing>
        <wp:inline distT="0" distB="0" distL="0" distR="0" wp14:anchorId="02AD204E" wp14:editId="7CFBD9F7">
          <wp:extent cx="1876425" cy="73880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28869" t="41369" r="28422" b="41815"/>
                  <a:stretch/>
                </pic:blipFill>
                <pic:spPr bwMode="auto">
                  <a:xfrm>
                    <a:off x="0" y="0"/>
                    <a:ext cx="1906046" cy="7504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2DA6"/>
    <w:multiLevelType w:val="hybridMultilevel"/>
    <w:tmpl w:val="9F4CD142"/>
    <w:lvl w:ilvl="0" w:tplc="EFEAA21C">
      <w:numFmt w:val="bullet"/>
      <w:lvlText w:val=""/>
      <w:lvlJc w:val="left"/>
      <w:pPr>
        <w:ind w:left="720" w:hanging="360"/>
      </w:pPr>
      <w:rPr>
        <w:rFonts w:ascii="Symbol" w:eastAsia="Times New Roman" w:hAnsi="Symbol" w:cs="Times New Roman" w:hint="default"/>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62868"/>
    <w:multiLevelType w:val="hybridMultilevel"/>
    <w:tmpl w:val="BE64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17E2F"/>
    <w:multiLevelType w:val="hybridMultilevel"/>
    <w:tmpl w:val="5A8E7298"/>
    <w:lvl w:ilvl="0" w:tplc="8C4E175C">
      <w:start w:val="1"/>
      <w:numFmt w:val="decimal"/>
      <w:lvlText w:val="%1."/>
      <w:lvlJc w:val="left"/>
      <w:pPr>
        <w:ind w:left="820" w:hanging="721"/>
      </w:pPr>
      <w:rPr>
        <w:rFonts w:ascii="Times New Roman" w:eastAsia="Times New Roman" w:hAnsi="Times New Roman" w:cs="Times New Roman" w:hint="default"/>
        <w:w w:val="100"/>
        <w:sz w:val="22"/>
        <w:szCs w:val="22"/>
      </w:rPr>
    </w:lvl>
    <w:lvl w:ilvl="1" w:tplc="6B10D4CA">
      <w:start w:val="1"/>
      <w:numFmt w:val="bullet"/>
      <w:lvlText w:val="•"/>
      <w:lvlJc w:val="left"/>
      <w:pPr>
        <w:ind w:left="1696" w:hanging="721"/>
      </w:pPr>
      <w:rPr>
        <w:rFonts w:hint="default"/>
      </w:rPr>
    </w:lvl>
    <w:lvl w:ilvl="2" w:tplc="08564902">
      <w:start w:val="1"/>
      <w:numFmt w:val="bullet"/>
      <w:lvlText w:val="•"/>
      <w:lvlJc w:val="left"/>
      <w:pPr>
        <w:ind w:left="2572" w:hanging="721"/>
      </w:pPr>
      <w:rPr>
        <w:rFonts w:hint="default"/>
      </w:rPr>
    </w:lvl>
    <w:lvl w:ilvl="3" w:tplc="3710E342">
      <w:start w:val="1"/>
      <w:numFmt w:val="bullet"/>
      <w:lvlText w:val="•"/>
      <w:lvlJc w:val="left"/>
      <w:pPr>
        <w:ind w:left="3448" w:hanging="721"/>
      </w:pPr>
      <w:rPr>
        <w:rFonts w:hint="default"/>
      </w:rPr>
    </w:lvl>
    <w:lvl w:ilvl="4" w:tplc="E9829F00">
      <w:start w:val="1"/>
      <w:numFmt w:val="bullet"/>
      <w:lvlText w:val="•"/>
      <w:lvlJc w:val="left"/>
      <w:pPr>
        <w:ind w:left="4324" w:hanging="721"/>
      </w:pPr>
      <w:rPr>
        <w:rFonts w:hint="default"/>
      </w:rPr>
    </w:lvl>
    <w:lvl w:ilvl="5" w:tplc="3766A0C4">
      <w:start w:val="1"/>
      <w:numFmt w:val="bullet"/>
      <w:lvlText w:val="•"/>
      <w:lvlJc w:val="left"/>
      <w:pPr>
        <w:ind w:left="5200" w:hanging="721"/>
      </w:pPr>
      <w:rPr>
        <w:rFonts w:hint="default"/>
      </w:rPr>
    </w:lvl>
    <w:lvl w:ilvl="6" w:tplc="E7C04588">
      <w:start w:val="1"/>
      <w:numFmt w:val="bullet"/>
      <w:lvlText w:val="•"/>
      <w:lvlJc w:val="left"/>
      <w:pPr>
        <w:ind w:left="6076" w:hanging="721"/>
      </w:pPr>
      <w:rPr>
        <w:rFonts w:hint="default"/>
      </w:rPr>
    </w:lvl>
    <w:lvl w:ilvl="7" w:tplc="CD6C1D42">
      <w:start w:val="1"/>
      <w:numFmt w:val="bullet"/>
      <w:lvlText w:val="•"/>
      <w:lvlJc w:val="left"/>
      <w:pPr>
        <w:ind w:left="6952" w:hanging="721"/>
      </w:pPr>
      <w:rPr>
        <w:rFonts w:hint="default"/>
      </w:rPr>
    </w:lvl>
    <w:lvl w:ilvl="8" w:tplc="BF6C0FFC">
      <w:start w:val="1"/>
      <w:numFmt w:val="bullet"/>
      <w:lvlText w:val="•"/>
      <w:lvlJc w:val="left"/>
      <w:pPr>
        <w:ind w:left="7828" w:hanging="721"/>
      </w:pPr>
      <w:rPr>
        <w:rFonts w:hint="default"/>
      </w:rPr>
    </w:lvl>
  </w:abstractNum>
  <w:abstractNum w:abstractNumId="3" w15:restartNumberingAfterBreak="0">
    <w:nsid w:val="395D6A88"/>
    <w:multiLevelType w:val="hybridMultilevel"/>
    <w:tmpl w:val="8EA0F788"/>
    <w:lvl w:ilvl="0" w:tplc="CEC01D82">
      <w:start w:val="1"/>
      <w:numFmt w:val="decimal"/>
      <w:lvlText w:val="%1."/>
      <w:lvlJc w:val="left"/>
      <w:pPr>
        <w:ind w:left="1180" w:hanging="360"/>
      </w:pPr>
      <w:rPr>
        <w:rFonts w:hint="default"/>
        <w:sz w:val="24"/>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3F12559C"/>
    <w:multiLevelType w:val="hybridMultilevel"/>
    <w:tmpl w:val="475A9E9E"/>
    <w:lvl w:ilvl="0" w:tplc="3D3C7F5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5E26CE"/>
    <w:multiLevelType w:val="hybridMultilevel"/>
    <w:tmpl w:val="E708A884"/>
    <w:lvl w:ilvl="0" w:tplc="44F8391C">
      <w:start w:val="1"/>
      <w:numFmt w:val="decimal"/>
      <w:lvlText w:val="%1."/>
      <w:lvlJc w:val="left"/>
      <w:pPr>
        <w:ind w:left="819" w:hanging="360"/>
      </w:pPr>
      <w:rPr>
        <w:rFonts w:ascii="Times New Roman" w:eastAsia="Times New Roman" w:hAnsi="Times New Roman" w:cs="Times New Roman" w:hint="default"/>
        <w:w w:val="100"/>
        <w:sz w:val="22"/>
        <w:szCs w:val="22"/>
      </w:rPr>
    </w:lvl>
    <w:lvl w:ilvl="1" w:tplc="5DE0D9DE">
      <w:start w:val="1"/>
      <w:numFmt w:val="bullet"/>
      <w:lvlText w:val="•"/>
      <w:lvlJc w:val="left"/>
      <w:pPr>
        <w:ind w:left="1696" w:hanging="360"/>
      </w:pPr>
      <w:rPr>
        <w:rFonts w:hint="default"/>
      </w:rPr>
    </w:lvl>
    <w:lvl w:ilvl="2" w:tplc="992223AA">
      <w:start w:val="1"/>
      <w:numFmt w:val="bullet"/>
      <w:lvlText w:val="•"/>
      <w:lvlJc w:val="left"/>
      <w:pPr>
        <w:ind w:left="2572" w:hanging="360"/>
      </w:pPr>
      <w:rPr>
        <w:rFonts w:hint="default"/>
      </w:rPr>
    </w:lvl>
    <w:lvl w:ilvl="3" w:tplc="AB7C65EE">
      <w:start w:val="1"/>
      <w:numFmt w:val="bullet"/>
      <w:lvlText w:val="•"/>
      <w:lvlJc w:val="left"/>
      <w:pPr>
        <w:ind w:left="3448" w:hanging="360"/>
      </w:pPr>
      <w:rPr>
        <w:rFonts w:hint="default"/>
      </w:rPr>
    </w:lvl>
    <w:lvl w:ilvl="4" w:tplc="CFBAD256">
      <w:start w:val="1"/>
      <w:numFmt w:val="bullet"/>
      <w:lvlText w:val="•"/>
      <w:lvlJc w:val="left"/>
      <w:pPr>
        <w:ind w:left="4324" w:hanging="360"/>
      </w:pPr>
      <w:rPr>
        <w:rFonts w:hint="default"/>
      </w:rPr>
    </w:lvl>
    <w:lvl w:ilvl="5" w:tplc="E1A28750">
      <w:start w:val="1"/>
      <w:numFmt w:val="bullet"/>
      <w:lvlText w:val="•"/>
      <w:lvlJc w:val="left"/>
      <w:pPr>
        <w:ind w:left="5200" w:hanging="360"/>
      </w:pPr>
      <w:rPr>
        <w:rFonts w:hint="default"/>
      </w:rPr>
    </w:lvl>
    <w:lvl w:ilvl="6" w:tplc="7A407BDA">
      <w:start w:val="1"/>
      <w:numFmt w:val="bullet"/>
      <w:lvlText w:val="•"/>
      <w:lvlJc w:val="left"/>
      <w:pPr>
        <w:ind w:left="6076" w:hanging="360"/>
      </w:pPr>
      <w:rPr>
        <w:rFonts w:hint="default"/>
      </w:rPr>
    </w:lvl>
    <w:lvl w:ilvl="7" w:tplc="E8AA7B74">
      <w:start w:val="1"/>
      <w:numFmt w:val="bullet"/>
      <w:lvlText w:val="•"/>
      <w:lvlJc w:val="left"/>
      <w:pPr>
        <w:ind w:left="6952" w:hanging="360"/>
      </w:pPr>
      <w:rPr>
        <w:rFonts w:hint="default"/>
      </w:rPr>
    </w:lvl>
    <w:lvl w:ilvl="8" w:tplc="8DC8B362">
      <w:start w:val="1"/>
      <w:numFmt w:val="bullet"/>
      <w:lvlText w:val="•"/>
      <w:lvlJc w:val="left"/>
      <w:pPr>
        <w:ind w:left="7828" w:hanging="360"/>
      </w:pPr>
      <w:rPr>
        <w:rFonts w:hint="default"/>
      </w:rPr>
    </w:lvl>
  </w:abstractNum>
  <w:abstractNum w:abstractNumId="6" w15:restartNumberingAfterBreak="0">
    <w:nsid w:val="4D876C07"/>
    <w:multiLevelType w:val="hybridMultilevel"/>
    <w:tmpl w:val="251E59F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544E7406"/>
    <w:multiLevelType w:val="hybridMultilevel"/>
    <w:tmpl w:val="82545D7E"/>
    <w:lvl w:ilvl="0" w:tplc="0409000F">
      <w:start w:val="1"/>
      <w:numFmt w:val="decimal"/>
      <w:lvlText w:val="%1."/>
      <w:lvlJc w:val="left"/>
      <w:pPr>
        <w:ind w:left="720" w:hanging="360"/>
      </w:pPr>
    </w:lvl>
    <w:lvl w:ilvl="1" w:tplc="25C422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334FA"/>
    <w:multiLevelType w:val="multilevel"/>
    <w:tmpl w:val="30FA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B172C9"/>
    <w:multiLevelType w:val="hybridMultilevel"/>
    <w:tmpl w:val="B024F3DC"/>
    <w:lvl w:ilvl="0" w:tplc="CFF8FCE0">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7C2C7883"/>
    <w:multiLevelType w:val="hybridMultilevel"/>
    <w:tmpl w:val="B15ED180"/>
    <w:lvl w:ilvl="0" w:tplc="CABC2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313499">
    <w:abstractNumId w:val="0"/>
  </w:num>
  <w:num w:numId="2" w16cid:durableId="1779594343">
    <w:abstractNumId w:val="2"/>
  </w:num>
  <w:num w:numId="3" w16cid:durableId="1695300113">
    <w:abstractNumId w:val="5"/>
  </w:num>
  <w:num w:numId="4" w16cid:durableId="1911378604">
    <w:abstractNumId w:val="9"/>
  </w:num>
  <w:num w:numId="5" w16cid:durableId="691029025">
    <w:abstractNumId w:val="10"/>
  </w:num>
  <w:num w:numId="6" w16cid:durableId="1165558529">
    <w:abstractNumId w:val="3"/>
  </w:num>
  <w:num w:numId="7" w16cid:durableId="1159731165">
    <w:abstractNumId w:val="4"/>
  </w:num>
  <w:num w:numId="8" w16cid:durableId="1208831359">
    <w:abstractNumId w:val="8"/>
  </w:num>
  <w:num w:numId="9" w16cid:durableId="1533155751">
    <w:abstractNumId w:val="6"/>
  </w:num>
  <w:num w:numId="10" w16cid:durableId="753211895">
    <w:abstractNumId w:val="7"/>
  </w:num>
  <w:num w:numId="11" w16cid:durableId="539781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30"/>
    <w:rsid w:val="00022BF5"/>
    <w:rsid w:val="000234D7"/>
    <w:rsid w:val="000345A7"/>
    <w:rsid w:val="00042BFA"/>
    <w:rsid w:val="000550CB"/>
    <w:rsid w:val="000606BF"/>
    <w:rsid w:val="00060B7B"/>
    <w:rsid w:val="00064480"/>
    <w:rsid w:val="000661D9"/>
    <w:rsid w:val="0007060B"/>
    <w:rsid w:val="0007289F"/>
    <w:rsid w:val="00074C12"/>
    <w:rsid w:val="00092B0E"/>
    <w:rsid w:val="000A4048"/>
    <w:rsid w:val="000B52D9"/>
    <w:rsid w:val="000D107B"/>
    <w:rsid w:val="000D27D6"/>
    <w:rsid w:val="000D6FB2"/>
    <w:rsid w:val="000E0034"/>
    <w:rsid w:val="000F70A1"/>
    <w:rsid w:val="001010A3"/>
    <w:rsid w:val="0010432C"/>
    <w:rsid w:val="00106426"/>
    <w:rsid w:val="00121A3A"/>
    <w:rsid w:val="00137DB8"/>
    <w:rsid w:val="001537A5"/>
    <w:rsid w:val="00170B15"/>
    <w:rsid w:val="0019141A"/>
    <w:rsid w:val="001938E6"/>
    <w:rsid w:val="001C1875"/>
    <w:rsid w:val="001C1B79"/>
    <w:rsid w:val="002144CB"/>
    <w:rsid w:val="00226596"/>
    <w:rsid w:val="00230693"/>
    <w:rsid w:val="00230D3D"/>
    <w:rsid w:val="00233D33"/>
    <w:rsid w:val="00241ED1"/>
    <w:rsid w:val="00251226"/>
    <w:rsid w:val="00255876"/>
    <w:rsid w:val="00261F00"/>
    <w:rsid w:val="002670D3"/>
    <w:rsid w:val="00276683"/>
    <w:rsid w:val="0027686F"/>
    <w:rsid w:val="00277388"/>
    <w:rsid w:val="0028596F"/>
    <w:rsid w:val="00292FA8"/>
    <w:rsid w:val="002A2AD2"/>
    <w:rsid w:val="002B0D3F"/>
    <w:rsid w:val="002B582C"/>
    <w:rsid w:val="002C52BF"/>
    <w:rsid w:val="002E6806"/>
    <w:rsid w:val="003069AC"/>
    <w:rsid w:val="0031447A"/>
    <w:rsid w:val="00315CB2"/>
    <w:rsid w:val="003304AB"/>
    <w:rsid w:val="003356C4"/>
    <w:rsid w:val="0033724E"/>
    <w:rsid w:val="003477C7"/>
    <w:rsid w:val="00361012"/>
    <w:rsid w:val="003623D1"/>
    <w:rsid w:val="003761E9"/>
    <w:rsid w:val="0038193A"/>
    <w:rsid w:val="003A46DD"/>
    <w:rsid w:val="003C267E"/>
    <w:rsid w:val="003C6E38"/>
    <w:rsid w:val="003D51C4"/>
    <w:rsid w:val="003D68CF"/>
    <w:rsid w:val="003E5DFD"/>
    <w:rsid w:val="003F78C4"/>
    <w:rsid w:val="003F7977"/>
    <w:rsid w:val="003F7E42"/>
    <w:rsid w:val="004111EF"/>
    <w:rsid w:val="004214B9"/>
    <w:rsid w:val="004318DC"/>
    <w:rsid w:val="00440924"/>
    <w:rsid w:val="00476145"/>
    <w:rsid w:val="004768CD"/>
    <w:rsid w:val="004A2BA7"/>
    <w:rsid w:val="004B73F3"/>
    <w:rsid w:val="004D5706"/>
    <w:rsid w:val="004D7A67"/>
    <w:rsid w:val="004E7A20"/>
    <w:rsid w:val="004F1A74"/>
    <w:rsid w:val="004F321B"/>
    <w:rsid w:val="00501CFF"/>
    <w:rsid w:val="005168A0"/>
    <w:rsid w:val="00541C15"/>
    <w:rsid w:val="0055634A"/>
    <w:rsid w:val="0058089B"/>
    <w:rsid w:val="005827E5"/>
    <w:rsid w:val="00590390"/>
    <w:rsid w:val="005940E2"/>
    <w:rsid w:val="00595823"/>
    <w:rsid w:val="005A0C0A"/>
    <w:rsid w:val="005A56A3"/>
    <w:rsid w:val="005B1722"/>
    <w:rsid w:val="005C0013"/>
    <w:rsid w:val="005C0181"/>
    <w:rsid w:val="005C62FA"/>
    <w:rsid w:val="005D1D54"/>
    <w:rsid w:val="005D5795"/>
    <w:rsid w:val="005E0A62"/>
    <w:rsid w:val="005E6364"/>
    <w:rsid w:val="005F14F0"/>
    <w:rsid w:val="005F6183"/>
    <w:rsid w:val="00613E8C"/>
    <w:rsid w:val="00624149"/>
    <w:rsid w:val="0062554E"/>
    <w:rsid w:val="00631499"/>
    <w:rsid w:val="0064342F"/>
    <w:rsid w:val="006751B9"/>
    <w:rsid w:val="0067779C"/>
    <w:rsid w:val="00687197"/>
    <w:rsid w:val="0069655B"/>
    <w:rsid w:val="006C6128"/>
    <w:rsid w:val="006D63D6"/>
    <w:rsid w:val="006E73AD"/>
    <w:rsid w:val="00747732"/>
    <w:rsid w:val="0076274A"/>
    <w:rsid w:val="00770F92"/>
    <w:rsid w:val="00780168"/>
    <w:rsid w:val="00796F30"/>
    <w:rsid w:val="007D21D7"/>
    <w:rsid w:val="007D430C"/>
    <w:rsid w:val="00805B8B"/>
    <w:rsid w:val="00810BB4"/>
    <w:rsid w:val="008119F7"/>
    <w:rsid w:val="00815923"/>
    <w:rsid w:val="0082186D"/>
    <w:rsid w:val="008314EA"/>
    <w:rsid w:val="00831949"/>
    <w:rsid w:val="0083736A"/>
    <w:rsid w:val="008459BA"/>
    <w:rsid w:val="00845FCF"/>
    <w:rsid w:val="00853408"/>
    <w:rsid w:val="008543EF"/>
    <w:rsid w:val="0087443D"/>
    <w:rsid w:val="00892B99"/>
    <w:rsid w:val="008A522B"/>
    <w:rsid w:val="008A5A15"/>
    <w:rsid w:val="008C11D7"/>
    <w:rsid w:val="008C4911"/>
    <w:rsid w:val="008D7678"/>
    <w:rsid w:val="008F13D9"/>
    <w:rsid w:val="00900BAE"/>
    <w:rsid w:val="00924598"/>
    <w:rsid w:val="009269CA"/>
    <w:rsid w:val="00934E70"/>
    <w:rsid w:val="00952837"/>
    <w:rsid w:val="00993288"/>
    <w:rsid w:val="009A3E9B"/>
    <w:rsid w:val="009A53A7"/>
    <w:rsid w:val="009A6D2F"/>
    <w:rsid w:val="009B1AC7"/>
    <w:rsid w:val="009C0A9E"/>
    <w:rsid w:val="009D375B"/>
    <w:rsid w:val="009D55A5"/>
    <w:rsid w:val="009D686F"/>
    <w:rsid w:val="009F475D"/>
    <w:rsid w:val="009F4DDB"/>
    <w:rsid w:val="00A05F27"/>
    <w:rsid w:val="00A14BDE"/>
    <w:rsid w:val="00A2154D"/>
    <w:rsid w:val="00A21853"/>
    <w:rsid w:val="00A239B0"/>
    <w:rsid w:val="00A447BF"/>
    <w:rsid w:val="00A457A5"/>
    <w:rsid w:val="00A510FA"/>
    <w:rsid w:val="00A530EC"/>
    <w:rsid w:val="00A73658"/>
    <w:rsid w:val="00AD16A2"/>
    <w:rsid w:val="00AF7CF7"/>
    <w:rsid w:val="00B07E9D"/>
    <w:rsid w:val="00B27E45"/>
    <w:rsid w:val="00B37153"/>
    <w:rsid w:val="00B40D3C"/>
    <w:rsid w:val="00B435EF"/>
    <w:rsid w:val="00B719FC"/>
    <w:rsid w:val="00B7213B"/>
    <w:rsid w:val="00B85D5B"/>
    <w:rsid w:val="00B91AB5"/>
    <w:rsid w:val="00BE445E"/>
    <w:rsid w:val="00BE78AD"/>
    <w:rsid w:val="00BF147E"/>
    <w:rsid w:val="00BF7F0D"/>
    <w:rsid w:val="00C03465"/>
    <w:rsid w:val="00C10CD4"/>
    <w:rsid w:val="00C13D9B"/>
    <w:rsid w:val="00C365BB"/>
    <w:rsid w:val="00C5353A"/>
    <w:rsid w:val="00C6674C"/>
    <w:rsid w:val="00C80363"/>
    <w:rsid w:val="00C82CF6"/>
    <w:rsid w:val="00CA163F"/>
    <w:rsid w:val="00CA1919"/>
    <w:rsid w:val="00CB168F"/>
    <w:rsid w:val="00CC5597"/>
    <w:rsid w:val="00CD0296"/>
    <w:rsid w:val="00CE0692"/>
    <w:rsid w:val="00CE2F05"/>
    <w:rsid w:val="00CF0105"/>
    <w:rsid w:val="00D15466"/>
    <w:rsid w:val="00D209F6"/>
    <w:rsid w:val="00D24A4A"/>
    <w:rsid w:val="00D33616"/>
    <w:rsid w:val="00D37470"/>
    <w:rsid w:val="00D50F43"/>
    <w:rsid w:val="00D67321"/>
    <w:rsid w:val="00D84CF5"/>
    <w:rsid w:val="00D8654E"/>
    <w:rsid w:val="00D94B74"/>
    <w:rsid w:val="00DA2822"/>
    <w:rsid w:val="00DC2D79"/>
    <w:rsid w:val="00DD1DA3"/>
    <w:rsid w:val="00DD655F"/>
    <w:rsid w:val="00E02892"/>
    <w:rsid w:val="00E3018E"/>
    <w:rsid w:val="00E41905"/>
    <w:rsid w:val="00E42C7B"/>
    <w:rsid w:val="00E47AC3"/>
    <w:rsid w:val="00E60805"/>
    <w:rsid w:val="00E66B23"/>
    <w:rsid w:val="00E66D14"/>
    <w:rsid w:val="00E72E69"/>
    <w:rsid w:val="00E7451E"/>
    <w:rsid w:val="00E75146"/>
    <w:rsid w:val="00E96795"/>
    <w:rsid w:val="00EA4286"/>
    <w:rsid w:val="00EB4843"/>
    <w:rsid w:val="00EC0C4B"/>
    <w:rsid w:val="00EC744A"/>
    <w:rsid w:val="00ED6266"/>
    <w:rsid w:val="00EE479A"/>
    <w:rsid w:val="00EE4BAD"/>
    <w:rsid w:val="00EF0A5F"/>
    <w:rsid w:val="00EF7188"/>
    <w:rsid w:val="00F22238"/>
    <w:rsid w:val="00F22F32"/>
    <w:rsid w:val="00F35FEE"/>
    <w:rsid w:val="00F45E72"/>
    <w:rsid w:val="00F46191"/>
    <w:rsid w:val="00F628E3"/>
    <w:rsid w:val="00F64B01"/>
    <w:rsid w:val="00F65E9F"/>
    <w:rsid w:val="00F818DB"/>
    <w:rsid w:val="00F830EB"/>
    <w:rsid w:val="00F84AD7"/>
    <w:rsid w:val="00F90157"/>
    <w:rsid w:val="00F9035F"/>
    <w:rsid w:val="00FA21A9"/>
    <w:rsid w:val="00FA5D64"/>
    <w:rsid w:val="00FA7554"/>
    <w:rsid w:val="00FB3B18"/>
    <w:rsid w:val="00FC6F1E"/>
    <w:rsid w:val="00FF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378E5"/>
  <w15:chartTrackingRefBased/>
  <w15:docId w15:val="{6C34563D-1C03-43D1-8A8C-9A9E6245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68F"/>
    <w:pPr>
      <w:spacing w:after="120" w:line="276" w:lineRule="auto"/>
    </w:pPr>
  </w:style>
  <w:style w:type="paragraph" w:styleId="Heading1">
    <w:name w:val="heading 1"/>
    <w:basedOn w:val="Normal"/>
    <w:link w:val="Heading1Char"/>
    <w:uiPriority w:val="1"/>
    <w:qFormat/>
    <w:rsid w:val="00805B8B"/>
    <w:pPr>
      <w:widowControl w:val="0"/>
      <w:spacing w:after="0" w:line="240" w:lineRule="auto"/>
      <w:ind w:left="220"/>
      <w:outlineLvl w:val="0"/>
    </w:pPr>
    <w:rPr>
      <w:rFonts w:ascii="Times New Roman" w:eastAsia="Times New Roman" w:hAnsi="Times New Roman" w:cs="Times New Roman"/>
      <w:b/>
      <w:bCs/>
      <w:sz w:val="28"/>
      <w:szCs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F30"/>
  </w:style>
  <w:style w:type="paragraph" w:styleId="Footer">
    <w:name w:val="footer"/>
    <w:basedOn w:val="Normal"/>
    <w:link w:val="FooterChar"/>
    <w:uiPriority w:val="99"/>
    <w:unhideWhenUsed/>
    <w:rsid w:val="00796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F30"/>
  </w:style>
  <w:style w:type="paragraph" w:styleId="Title">
    <w:name w:val="Title"/>
    <w:basedOn w:val="Normal"/>
    <w:next w:val="Normal"/>
    <w:link w:val="TitleChar"/>
    <w:uiPriority w:val="10"/>
    <w:qFormat/>
    <w:rsid w:val="00796F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F30"/>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613E8C"/>
    <w:pPr>
      <w:widowControl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13E8C"/>
    <w:rPr>
      <w:rFonts w:ascii="Times New Roman" w:eastAsia="Times New Roman" w:hAnsi="Times New Roman" w:cs="Times New Roman"/>
    </w:rPr>
  </w:style>
  <w:style w:type="character" w:customStyle="1" w:styleId="Heading1Char">
    <w:name w:val="Heading 1 Char"/>
    <w:basedOn w:val="DefaultParagraphFont"/>
    <w:link w:val="Heading1"/>
    <w:uiPriority w:val="1"/>
    <w:rsid w:val="00805B8B"/>
    <w:rPr>
      <w:rFonts w:ascii="Times New Roman" w:eastAsia="Times New Roman" w:hAnsi="Times New Roman" w:cs="Times New Roman"/>
      <w:b/>
      <w:bCs/>
      <w:sz w:val="28"/>
      <w:szCs w:val="28"/>
      <w:u w:val="single" w:color="000000"/>
    </w:rPr>
  </w:style>
  <w:style w:type="character" w:styleId="Hyperlink">
    <w:name w:val="Hyperlink"/>
    <w:basedOn w:val="DefaultParagraphFont"/>
    <w:uiPriority w:val="99"/>
    <w:unhideWhenUsed/>
    <w:rsid w:val="00805B8B"/>
    <w:rPr>
      <w:color w:val="0563C1" w:themeColor="hyperlink"/>
      <w:u w:val="single"/>
    </w:rPr>
  </w:style>
  <w:style w:type="paragraph" w:styleId="ListParagraph">
    <w:name w:val="List Paragraph"/>
    <w:basedOn w:val="Normal"/>
    <w:uiPriority w:val="34"/>
    <w:qFormat/>
    <w:rsid w:val="00C6674C"/>
    <w:pPr>
      <w:widowControl w:val="0"/>
      <w:spacing w:after="0" w:line="240" w:lineRule="auto"/>
      <w:ind w:left="819" w:hanging="360"/>
      <w:jc w:val="both"/>
    </w:pPr>
    <w:rPr>
      <w:rFonts w:ascii="Times New Roman" w:eastAsia="Times New Roman" w:hAnsi="Times New Roman" w:cs="Times New Roman"/>
    </w:rPr>
  </w:style>
  <w:style w:type="paragraph" w:styleId="NormalWeb">
    <w:name w:val="Normal (Web)"/>
    <w:basedOn w:val="Normal"/>
    <w:uiPriority w:val="99"/>
    <w:unhideWhenUsed/>
    <w:rsid w:val="00C6674C"/>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05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vancedestheticsinstitut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Strobel</dc:creator>
  <cp:keywords/>
  <dc:description/>
  <cp:lastModifiedBy>Advanced Esthetics Institute</cp:lastModifiedBy>
  <cp:revision>2</cp:revision>
  <cp:lastPrinted>2024-12-03T17:50:00Z</cp:lastPrinted>
  <dcterms:created xsi:type="dcterms:W3CDTF">2025-10-09T18:02:00Z</dcterms:created>
  <dcterms:modified xsi:type="dcterms:W3CDTF">2025-10-09T18:02:00Z</dcterms:modified>
</cp:coreProperties>
</file>