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A11E" w14:textId="2C221F2E" w:rsidR="009B0262" w:rsidRPr="009B0262" w:rsidRDefault="009B0262" w:rsidP="009B0262">
      <w:pPr>
        <w:shd w:val="clear" w:color="auto" w:fill="FFFFFF"/>
        <w:spacing w:after="0" w:line="240" w:lineRule="auto"/>
        <w:rPr>
          <w:rFonts w:ascii="Georgia" w:eastAsia="Times New Roman" w:hAnsi="Georgia" w:cs="Times New Roman"/>
          <w:color w:val="5E5E5E"/>
          <w:sz w:val="30"/>
          <w:szCs w:val="30"/>
        </w:rPr>
      </w:pPr>
      <w:r w:rsidRPr="009B0262">
        <w:rPr>
          <w:rFonts w:ascii="Georgia" w:eastAsia="Times New Roman" w:hAnsi="Georgia" w:cs="Times New Roman"/>
          <w:color w:val="5E5E5E"/>
          <w:sz w:val="30"/>
          <w:szCs w:val="30"/>
        </w:rPr>
        <w:t>As an FM Reed Scholastics Senior Intern, you will learn about marketing by email, social media and print. You may be asked to post and share on social media sites, coordinate email distribution with school staff, hang or distribute printed marketing materials, assist at sales events</w:t>
      </w:r>
      <w:r w:rsidR="008709F6">
        <w:rPr>
          <w:rFonts w:ascii="Georgia" w:eastAsia="Times New Roman" w:hAnsi="Georgia" w:cs="Times New Roman"/>
          <w:color w:val="5E5E5E"/>
          <w:sz w:val="30"/>
          <w:szCs w:val="30"/>
        </w:rPr>
        <w:t xml:space="preserve"> and </w:t>
      </w:r>
      <w:r w:rsidRPr="009B0262">
        <w:rPr>
          <w:rFonts w:ascii="Georgia" w:eastAsia="Times New Roman" w:hAnsi="Georgia" w:cs="Times New Roman"/>
          <w:color w:val="5E5E5E"/>
          <w:sz w:val="30"/>
          <w:szCs w:val="30"/>
        </w:rPr>
        <w:t xml:space="preserve">communicate with fellow students about upcoming events and promos. You will </w:t>
      </w:r>
      <w:r w:rsidR="008709F6">
        <w:rPr>
          <w:rFonts w:ascii="Georgia" w:eastAsia="Times New Roman" w:hAnsi="Georgia" w:cs="Times New Roman"/>
          <w:color w:val="5E5E5E"/>
          <w:sz w:val="30"/>
          <w:szCs w:val="30"/>
        </w:rPr>
        <w:t>l</w:t>
      </w:r>
      <w:r w:rsidRPr="009B0262">
        <w:rPr>
          <w:rFonts w:ascii="Georgia" w:eastAsia="Times New Roman" w:hAnsi="Georgia" w:cs="Times New Roman"/>
          <w:color w:val="5E5E5E"/>
          <w:sz w:val="30"/>
          <w:szCs w:val="30"/>
        </w:rPr>
        <w:t xml:space="preserve">earn to size students for class ring orders. You will help coordinate a class poll and assist with poster and social media contests. Candidates for this position must have strong communication skills, be willing to spend a bit of time outside of school helping to prepare and post marketing materials. Must have access to the internet outside of school. Attend one Zoom meeting per month with Senior Interns from other schools. Must have a completed permission form signed by a parent or guardian. Must have a recommendation by a faculty member. Ideally, candidate will have an interest in pursuing sales or marketing as a career. In return for participating in the program, the intern will receive a recognition plaque, their Balfour cap and gown package free of charge and Balfour credit to spend on their choice of cool Balfour products. In addition, the program overseer will provide a letter of recommendation for college applications and/or future employer. If more than one qualified candidate applies, personal interviews will be held. Please submit your signed application by September 30th, 2022, to be considered. Please email completed application and permission form to </w:t>
      </w:r>
      <w:r w:rsidRPr="009B0262">
        <w:rPr>
          <w:rFonts w:ascii="Georgia" w:eastAsia="Times New Roman" w:hAnsi="Georgia" w:cs="Times New Roman"/>
          <w:color w:val="0075C1"/>
          <w:sz w:val="30"/>
          <w:szCs w:val="30"/>
          <w:u w:val="single"/>
        </w:rPr>
        <w:t>fonda-balfour@outlook.com</w:t>
      </w:r>
      <w:r w:rsidRPr="009B0262">
        <w:rPr>
          <w:rFonts w:ascii="Georgia" w:eastAsia="Times New Roman" w:hAnsi="Georgia" w:cs="Times New Roman"/>
          <w:color w:val="5E5E5E"/>
          <w:sz w:val="30"/>
          <w:szCs w:val="30"/>
        </w:rPr>
        <w:t>.</w:t>
      </w:r>
    </w:p>
    <w:p w14:paraId="768FB032" w14:textId="77777777" w:rsidR="009B0262" w:rsidRPr="009B0262" w:rsidRDefault="009B0262" w:rsidP="009B0262">
      <w:pPr>
        <w:shd w:val="clear" w:color="auto" w:fill="FFFFFF"/>
        <w:spacing w:after="0" w:line="240" w:lineRule="auto"/>
        <w:rPr>
          <w:rFonts w:ascii="Georgia" w:eastAsia="Times New Roman" w:hAnsi="Georgia" w:cs="Times New Roman"/>
          <w:color w:val="5E5E5E"/>
          <w:sz w:val="30"/>
          <w:szCs w:val="30"/>
        </w:rPr>
      </w:pPr>
      <w:r w:rsidRPr="009B0262">
        <w:rPr>
          <w:rFonts w:ascii="Georgia" w:eastAsia="Times New Roman" w:hAnsi="Georgia" w:cs="Times New Roman"/>
          <w:color w:val="5E5E5E"/>
          <w:sz w:val="30"/>
          <w:szCs w:val="30"/>
        </w:rPr>
        <w:t>Please include Intern Application in subject line.</w:t>
      </w:r>
    </w:p>
    <w:p w14:paraId="079E29B3" w14:textId="77777777" w:rsidR="00A02759" w:rsidRDefault="008709F6"/>
    <w:sectPr w:rsidR="00A02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24"/>
    <w:rsid w:val="00042524"/>
    <w:rsid w:val="003C1658"/>
    <w:rsid w:val="005221B3"/>
    <w:rsid w:val="007539FF"/>
    <w:rsid w:val="008709F6"/>
    <w:rsid w:val="009B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079B"/>
  <w15:chartTrackingRefBased/>
  <w15:docId w15:val="{5F9056A9-74A2-4C2D-BE7F-9D143D3C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529">
      <w:bodyDiv w:val="1"/>
      <w:marLeft w:val="0"/>
      <w:marRight w:val="0"/>
      <w:marTop w:val="0"/>
      <w:marBottom w:val="0"/>
      <w:divBdr>
        <w:top w:val="none" w:sz="0" w:space="0" w:color="auto"/>
        <w:left w:val="none" w:sz="0" w:space="0" w:color="auto"/>
        <w:bottom w:val="none" w:sz="0" w:space="0" w:color="auto"/>
        <w:right w:val="none" w:sz="0" w:space="0" w:color="auto"/>
      </w:divBdr>
      <w:divsChild>
        <w:div w:id="1515263839">
          <w:marLeft w:val="0"/>
          <w:marRight w:val="0"/>
          <w:marTop w:val="0"/>
          <w:marBottom w:val="0"/>
          <w:divBdr>
            <w:top w:val="none" w:sz="0" w:space="0" w:color="auto"/>
            <w:left w:val="none" w:sz="0" w:space="0" w:color="auto"/>
            <w:bottom w:val="none" w:sz="0" w:space="0" w:color="auto"/>
            <w:right w:val="none" w:sz="0" w:space="0" w:color="auto"/>
          </w:divBdr>
        </w:div>
        <w:div w:id="437410706">
          <w:marLeft w:val="0"/>
          <w:marRight w:val="0"/>
          <w:marTop w:val="0"/>
          <w:marBottom w:val="0"/>
          <w:divBdr>
            <w:top w:val="none" w:sz="0" w:space="0" w:color="auto"/>
            <w:left w:val="none" w:sz="0" w:space="0" w:color="auto"/>
            <w:bottom w:val="none" w:sz="0" w:space="0" w:color="auto"/>
            <w:right w:val="none" w:sz="0" w:space="0" w:color="auto"/>
          </w:divBdr>
        </w:div>
      </w:divsChild>
    </w:div>
    <w:div w:id="214317405">
      <w:bodyDiv w:val="1"/>
      <w:marLeft w:val="0"/>
      <w:marRight w:val="0"/>
      <w:marTop w:val="0"/>
      <w:marBottom w:val="0"/>
      <w:divBdr>
        <w:top w:val="none" w:sz="0" w:space="0" w:color="auto"/>
        <w:left w:val="none" w:sz="0" w:space="0" w:color="auto"/>
        <w:bottom w:val="none" w:sz="0" w:space="0" w:color="auto"/>
        <w:right w:val="none" w:sz="0" w:space="0" w:color="auto"/>
      </w:divBdr>
      <w:divsChild>
        <w:div w:id="304551345">
          <w:marLeft w:val="0"/>
          <w:marRight w:val="0"/>
          <w:marTop w:val="0"/>
          <w:marBottom w:val="0"/>
          <w:divBdr>
            <w:top w:val="none" w:sz="0" w:space="0" w:color="auto"/>
            <w:left w:val="none" w:sz="0" w:space="0" w:color="auto"/>
            <w:bottom w:val="none" w:sz="0" w:space="0" w:color="auto"/>
            <w:right w:val="none" w:sz="0" w:space="0" w:color="auto"/>
          </w:divBdr>
        </w:div>
        <w:div w:id="1070272477">
          <w:marLeft w:val="0"/>
          <w:marRight w:val="0"/>
          <w:marTop w:val="0"/>
          <w:marBottom w:val="0"/>
          <w:divBdr>
            <w:top w:val="none" w:sz="0" w:space="0" w:color="auto"/>
            <w:left w:val="none" w:sz="0" w:space="0" w:color="auto"/>
            <w:bottom w:val="none" w:sz="0" w:space="0" w:color="auto"/>
            <w:right w:val="none" w:sz="0" w:space="0" w:color="auto"/>
          </w:divBdr>
        </w:div>
      </w:divsChild>
    </w:div>
    <w:div w:id="469329650">
      <w:bodyDiv w:val="1"/>
      <w:marLeft w:val="0"/>
      <w:marRight w:val="0"/>
      <w:marTop w:val="0"/>
      <w:marBottom w:val="0"/>
      <w:divBdr>
        <w:top w:val="none" w:sz="0" w:space="0" w:color="auto"/>
        <w:left w:val="none" w:sz="0" w:space="0" w:color="auto"/>
        <w:bottom w:val="none" w:sz="0" w:space="0" w:color="auto"/>
        <w:right w:val="none" w:sz="0" w:space="0" w:color="auto"/>
      </w:divBdr>
      <w:divsChild>
        <w:div w:id="1081486024">
          <w:marLeft w:val="0"/>
          <w:marRight w:val="0"/>
          <w:marTop w:val="0"/>
          <w:marBottom w:val="0"/>
          <w:divBdr>
            <w:top w:val="none" w:sz="0" w:space="0" w:color="auto"/>
            <w:left w:val="none" w:sz="0" w:space="0" w:color="auto"/>
            <w:bottom w:val="none" w:sz="0" w:space="0" w:color="auto"/>
            <w:right w:val="none" w:sz="0" w:space="0" w:color="auto"/>
          </w:divBdr>
        </w:div>
        <w:div w:id="132936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 Anderson</dc:creator>
  <cp:keywords/>
  <dc:description/>
  <cp:lastModifiedBy>Fonda Reed</cp:lastModifiedBy>
  <cp:revision>3</cp:revision>
  <dcterms:created xsi:type="dcterms:W3CDTF">2020-09-09T19:13:00Z</dcterms:created>
  <dcterms:modified xsi:type="dcterms:W3CDTF">2022-04-26T16:17:00Z</dcterms:modified>
</cp:coreProperties>
</file>