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2505C" w:rsidRDefault="00A85C7F">
      <w:pPr>
        <w:pStyle w:val="Heading1"/>
        <w:keepNext w:val="0"/>
        <w:keepLines w:val="0"/>
        <w:spacing w:before="480"/>
        <w:jc w:val="center"/>
        <w:rPr>
          <w:b/>
          <w:sz w:val="46"/>
          <w:szCs w:val="46"/>
        </w:rPr>
      </w:pPr>
      <w:bookmarkStart w:id="0" w:name="_8yr8awg8dem0" w:colFirst="0" w:colLast="0"/>
      <w:bookmarkEnd w:id="0"/>
      <w:r>
        <w:rPr>
          <w:b/>
          <w:sz w:val="46"/>
          <w:szCs w:val="46"/>
        </w:rPr>
        <w:t>Passwords for Resources</w:t>
      </w:r>
    </w:p>
    <w:p w14:paraId="00000003" w14:textId="77777777" w:rsidR="00F2505C" w:rsidRDefault="00A85C7F">
      <w:pPr>
        <w:spacing w:before="240" w:after="240"/>
        <w:ind w:left="1440"/>
      </w:pPr>
      <w:r>
        <w:t>1.</w:t>
      </w:r>
      <w:r>
        <w:rPr>
          <w:sz w:val="14"/>
          <w:szCs w:val="14"/>
        </w:rPr>
        <w:t xml:space="preserve">       </w:t>
      </w:r>
      <w:r>
        <w:t>GuruFocus</w:t>
      </w:r>
    </w:p>
    <w:p w14:paraId="00000004" w14:textId="77777777" w:rsidR="00F2505C" w:rsidRDefault="00A85C7F">
      <w:pPr>
        <w:spacing w:before="240" w:after="240"/>
        <w:ind w:left="2160"/>
      </w:pPr>
      <w:r>
        <w:t>a.</w:t>
      </w:r>
      <w:r>
        <w:rPr>
          <w:sz w:val="14"/>
          <w:szCs w:val="14"/>
        </w:rPr>
        <w:t xml:space="preserve">       </w:t>
      </w:r>
      <w:r>
        <w:t>User name: Dave Sather</w:t>
      </w:r>
    </w:p>
    <w:p w14:paraId="00000005" w14:textId="77777777" w:rsidR="00F2505C" w:rsidRDefault="00A85C7F">
      <w:pPr>
        <w:spacing w:before="240" w:after="240"/>
        <w:ind w:left="2160"/>
      </w:pPr>
      <w:r>
        <w:t>b.</w:t>
      </w:r>
      <w:r>
        <w:rPr>
          <w:sz w:val="14"/>
          <w:szCs w:val="14"/>
        </w:rPr>
        <w:t xml:space="preserve">       </w:t>
      </w:r>
      <w:r>
        <w:t>Password: 2021Bu!!d0g$</w:t>
      </w:r>
    </w:p>
    <w:p w14:paraId="1D5028D1" w14:textId="47F17C10" w:rsidR="00E07506" w:rsidRDefault="00E07506">
      <w:pPr>
        <w:spacing w:before="240" w:after="240"/>
        <w:ind w:left="2160"/>
      </w:pPr>
      <w:r>
        <w:t>c.    Excel Add-In</w:t>
      </w:r>
    </w:p>
    <w:p w14:paraId="421651DC" w14:textId="11EA2667" w:rsidR="00562F5D" w:rsidRDefault="004B29B4" w:rsidP="00562F5D">
      <w:pPr>
        <w:spacing w:before="240" w:after="240"/>
        <w:ind w:left="1440"/>
      </w:pPr>
      <w:r>
        <w:t>2</w:t>
      </w:r>
      <w:r w:rsidR="00A85C7F">
        <w:t>.</w:t>
      </w:r>
      <w:r w:rsidR="00A85C7F">
        <w:rPr>
          <w:sz w:val="14"/>
          <w:szCs w:val="14"/>
        </w:rPr>
        <w:t xml:space="preserve">      </w:t>
      </w:r>
      <w:r w:rsidR="00562F5D">
        <w:t>Morningstar</w:t>
      </w:r>
    </w:p>
    <w:p w14:paraId="6D4F401B" w14:textId="77777777" w:rsidR="00562F5D" w:rsidRDefault="00562F5D" w:rsidP="00562F5D">
      <w:pPr>
        <w:spacing w:before="240" w:after="240"/>
        <w:ind w:left="2160"/>
      </w:pPr>
      <w:r>
        <w:t>a.</w:t>
      </w:r>
      <w:r>
        <w:rPr>
          <w:sz w:val="14"/>
          <w:szCs w:val="14"/>
        </w:rPr>
        <w:t xml:space="preserve">       </w:t>
      </w:r>
      <w:r>
        <w:t>A</w:t>
      </w:r>
      <w:hyperlink r:id="rId4">
        <w:r>
          <w:t xml:space="preserve"> </w:t>
        </w:r>
      </w:hyperlink>
      <w:hyperlink r:id="rId5">
        <w:r>
          <w:rPr>
            <w:color w:val="1155CC"/>
            <w:u w:val="single"/>
          </w:rPr>
          <w:t>digital</w:t>
        </w:r>
      </w:hyperlink>
      <w:r>
        <w:t xml:space="preserve"> subscription is available through the Houston Public Library.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All Texas residents are eligible for a free library card, and you can sign up online.</w:t>
        </w:r>
      </w:hyperlink>
      <w:r>
        <w:t xml:space="preserve"> You will receive a card number immediately, and you should then have access to Morningstar.</w:t>
      </w:r>
    </w:p>
    <w:p w14:paraId="145B4E30" w14:textId="77777777" w:rsidR="00562F5D" w:rsidRDefault="00562F5D" w:rsidP="00562F5D">
      <w:pPr>
        <w:spacing w:before="240" w:after="240"/>
        <w:ind w:left="2160"/>
      </w:pPr>
      <w:r>
        <w:t>b.</w:t>
      </w:r>
      <w:r>
        <w:rPr>
          <w:sz w:val="14"/>
          <w:szCs w:val="14"/>
        </w:rPr>
        <w:t xml:space="preserve">       </w:t>
      </w:r>
      <w:r>
        <w:t>A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digital</w:t>
        </w:r>
      </w:hyperlink>
      <w:r>
        <w:t xml:space="preserve"> subscription is available through the Seguin Public Library.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Residents of Guadalupe County</w:t>
        </w:r>
      </w:hyperlink>
      <w:r>
        <w:t xml:space="preserve"> are eligible for a free library card, although you must sign-up in person.</w:t>
      </w:r>
    </w:p>
    <w:p w14:paraId="0000000C" w14:textId="4C249041" w:rsidR="00F2505C" w:rsidRDefault="00562F5D">
      <w:pPr>
        <w:spacing w:before="240" w:after="240"/>
        <w:ind w:left="1440"/>
      </w:pPr>
      <w:r>
        <w:t xml:space="preserve">3.    </w:t>
      </w:r>
      <w:r w:rsidR="00A85C7F">
        <w:t>Value Line</w:t>
      </w:r>
    </w:p>
    <w:p w14:paraId="0000000D" w14:textId="77777777" w:rsidR="00F2505C" w:rsidRDefault="00A85C7F">
      <w:pPr>
        <w:spacing w:before="240" w:after="240"/>
        <w:ind w:left="2160"/>
      </w:pPr>
      <w:r>
        <w:t>a.</w:t>
      </w:r>
      <w:r>
        <w:rPr>
          <w:sz w:val="14"/>
          <w:szCs w:val="14"/>
        </w:rPr>
        <w:t xml:space="preserve">       </w:t>
      </w:r>
      <w:r>
        <w:t>A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digital</w:t>
        </w:r>
      </w:hyperlink>
      <w:r>
        <w:t xml:space="preserve"> subscription is available through the Houston Public Library.</w:t>
      </w:r>
      <w:hyperlink r:id="rId14">
        <w:r>
          <w:t xml:space="preserve"> </w:t>
        </w:r>
      </w:hyperlink>
      <w:hyperlink r:id="rId15">
        <w:r>
          <w:rPr>
            <w:color w:val="1155CC"/>
            <w:u w:val="single"/>
          </w:rPr>
          <w:t>All Texas residents are eligible for a free library card, and you can sign up online.</w:t>
        </w:r>
      </w:hyperlink>
      <w:r>
        <w:t xml:space="preserve"> Although you will receive a card number immediately, you still will need to travel to a branch of the Houston library to receive your physical card before being granted access to Value Line.   </w:t>
      </w:r>
      <w:r>
        <w:tab/>
      </w:r>
    </w:p>
    <w:p w14:paraId="0000001C" w14:textId="0A7C5662" w:rsidR="00F2505C" w:rsidRDefault="00A85C7F" w:rsidP="00562F5D">
      <w:pPr>
        <w:spacing w:before="240" w:after="240"/>
        <w:ind w:left="2160"/>
      </w:pPr>
      <w:r>
        <w:t>b.</w:t>
      </w:r>
      <w:r>
        <w:rPr>
          <w:sz w:val="14"/>
          <w:szCs w:val="14"/>
        </w:rPr>
        <w:t xml:space="preserve">       </w:t>
      </w:r>
      <w:r>
        <w:t xml:space="preserve">A </w:t>
      </w:r>
      <w:r>
        <w:rPr>
          <w:u w:val="single"/>
        </w:rPr>
        <w:t>physical</w:t>
      </w:r>
      <w:r>
        <w:t xml:space="preserve"> subscription is available through the Seguin Public Library.</w:t>
      </w:r>
      <w:hyperlink r:id="rId16">
        <w:r>
          <w:t xml:space="preserve"> </w:t>
        </w:r>
      </w:hyperlink>
      <w:hyperlink r:id="rId17">
        <w:r>
          <w:rPr>
            <w:color w:val="1155CC"/>
            <w:u w:val="single"/>
          </w:rPr>
          <w:t>Residents of Guadalupe County</w:t>
        </w:r>
      </w:hyperlink>
      <w:r>
        <w:t xml:space="preserve"> are eligible for a free library card, although you must sign-up in person. Hard copies of Value Lines are published weekly. They are located upstairs, in the reading room, with the other periodicals.</w:t>
      </w:r>
    </w:p>
    <w:p w14:paraId="6F7B1C58" w14:textId="52357346" w:rsidR="00562F5D" w:rsidRDefault="00DA1475" w:rsidP="00562F5D">
      <w:pPr>
        <w:spacing w:before="240" w:after="240"/>
        <w:ind w:left="1440"/>
      </w:pPr>
      <w:r>
        <w:t>4</w:t>
      </w:r>
      <w:r w:rsidR="00562F5D">
        <w:t>.    Daloopa</w:t>
      </w:r>
    </w:p>
    <w:p w14:paraId="7C98A8D9" w14:textId="4B78A409" w:rsidR="00562F5D" w:rsidRDefault="00562F5D" w:rsidP="00DA1475">
      <w:pPr>
        <w:spacing w:before="240" w:after="240"/>
        <w:ind w:left="2160"/>
      </w:pPr>
      <w:r>
        <w:t xml:space="preserve">a. Contact </w:t>
      </w:r>
      <w:r w:rsidR="00DA1475">
        <w:t xml:space="preserve">william@satherfinancial or dylan@satherfinancial to request a model including data for an individual company. </w:t>
      </w:r>
    </w:p>
    <w:p w14:paraId="65C47C89" w14:textId="77777777" w:rsidR="00DA1475" w:rsidRDefault="00DA1475" w:rsidP="00DA1475">
      <w:pPr>
        <w:spacing w:before="240" w:after="240"/>
      </w:pPr>
    </w:p>
    <w:p w14:paraId="67A63CE5" w14:textId="21B367B5" w:rsidR="00562F5D" w:rsidRDefault="00562F5D" w:rsidP="00562F5D">
      <w:pPr>
        <w:spacing w:before="240" w:after="240"/>
      </w:pPr>
    </w:p>
    <w:sectPr w:rsidR="00562F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5C"/>
    <w:rsid w:val="003305CA"/>
    <w:rsid w:val="004B29B4"/>
    <w:rsid w:val="00562F5D"/>
    <w:rsid w:val="00A85C7F"/>
    <w:rsid w:val="00DA1475"/>
    <w:rsid w:val="00E07506"/>
    <w:rsid w:val="00F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2BBC"/>
  <w15:docId w15:val="{6D910159-E85F-49FC-A632-DC8104D1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uin.biblionix.com/catalog/" TargetMode="External"/><Relationship Id="rId13" Type="http://schemas.openxmlformats.org/officeDocument/2006/relationships/hyperlink" Target="https://investors.valueline.com/Users/Account/barcode?bcode=2&amp;o=research&amp;lp=secure/dashboar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ustonlibrary.org/my-link-library-card-registration" TargetMode="External"/><Relationship Id="rId12" Type="http://schemas.openxmlformats.org/officeDocument/2006/relationships/hyperlink" Target="https://investors.valueline.com/Users/Account/barcode?bcode=2&amp;o=research&amp;lp=secure/dashboard" TargetMode="External"/><Relationship Id="rId17" Type="http://schemas.openxmlformats.org/officeDocument/2006/relationships/hyperlink" Target="https://www.seguintexas.gov/my_library_card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eguintexas.gov/my_library_card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houstonlibrary.org/my-link-library-card-registration" TargetMode="External"/><Relationship Id="rId11" Type="http://schemas.openxmlformats.org/officeDocument/2006/relationships/hyperlink" Target="https://www.seguintexas.gov/my_library_card/index.php" TargetMode="External"/><Relationship Id="rId5" Type="http://schemas.openxmlformats.org/officeDocument/2006/relationships/hyperlink" Target="https://go.openathens.net/redirector/houstontxpub.gov?url=http%3A%2F%2Flibrary.morningstar.com" TargetMode="External"/><Relationship Id="rId15" Type="http://schemas.openxmlformats.org/officeDocument/2006/relationships/hyperlink" Target="https://houstonlibrary.org/my-link-library-card-registration" TargetMode="External"/><Relationship Id="rId10" Type="http://schemas.openxmlformats.org/officeDocument/2006/relationships/hyperlink" Target="https://www.seguintexas.gov/my_library_card/index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go.openathens.net/redirector/houstontxpub.gov?url=http%3A%2F%2Flibrary.morningstar.com" TargetMode="External"/><Relationship Id="rId9" Type="http://schemas.openxmlformats.org/officeDocument/2006/relationships/hyperlink" Target="https://seguin.biblionix.com/catalog/" TargetMode="External"/><Relationship Id="rId14" Type="http://schemas.openxmlformats.org/officeDocument/2006/relationships/hyperlink" Target="https://houstonlibrary.org/my-link-library-card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Errett</dc:creator>
  <cp:lastModifiedBy>William Errett</cp:lastModifiedBy>
  <cp:revision>5</cp:revision>
  <dcterms:created xsi:type="dcterms:W3CDTF">2025-02-26T18:13:00Z</dcterms:created>
  <dcterms:modified xsi:type="dcterms:W3CDTF">2025-02-26T19:45:00Z</dcterms:modified>
</cp:coreProperties>
</file>