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4B1E" w14:textId="26804DF8" w:rsidR="00B3166F" w:rsidRPr="005D782E" w:rsidRDefault="00673351" w:rsidP="00AE66FC">
      <w:pPr>
        <w:tabs>
          <w:tab w:val="left" w:pos="270"/>
        </w:tabs>
        <w:spacing w:after="120"/>
        <w:jc w:val="center"/>
        <w:rPr>
          <w:b/>
          <w:spacing w:val="-10"/>
          <w:sz w:val="22"/>
          <w:szCs w:val="22"/>
        </w:rPr>
      </w:pPr>
      <w:r w:rsidRPr="005D782E">
        <w:rPr>
          <w:b/>
          <w:spacing w:val="-10"/>
          <w:sz w:val="22"/>
          <w:szCs w:val="22"/>
        </w:rPr>
        <w:t>MINUTES</w:t>
      </w:r>
      <w:r w:rsidR="00793A64" w:rsidRPr="005D782E">
        <w:rPr>
          <w:bCs/>
          <w:spacing w:val="-10"/>
          <w:sz w:val="22"/>
          <w:szCs w:val="22"/>
        </w:rPr>
        <w:t>.</w:t>
      </w:r>
    </w:p>
    <w:p w14:paraId="0579FF9E" w14:textId="30BE08F8" w:rsidR="00673351" w:rsidRPr="005D782E" w:rsidRDefault="0036472B" w:rsidP="00673351">
      <w:pPr>
        <w:tabs>
          <w:tab w:val="left" w:pos="270"/>
        </w:tabs>
        <w:spacing w:after="120"/>
        <w:jc w:val="both"/>
        <w:rPr>
          <w:spacing w:val="-10"/>
          <w:sz w:val="22"/>
          <w:szCs w:val="22"/>
        </w:rPr>
      </w:pPr>
      <w:r w:rsidRPr="005D782E">
        <w:rPr>
          <w:spacing w:val="-10"/>
          <w:sz w:val="22"/>
          <w:szCs w:val="22"/>
        </w:rPr>
        <w:tab/>
      </w:r>
      <w:r w:rsidR="00673351" w:rsidRPr="005D782E">
        <w:rPr>
          <w:spacing w:val="-10"/>
          <w:sz w:val="22"/>
          <w:szCs w:val="22"/>
        </w:rPr>
        <w:t xml:space="preserve">The Board of Trustees, Town of Harrold, met in </w:t>
      </w:r>
      <w:r w:rsidR="00377696" w:rsidRPr="005D782E">
        <w:rPr>
          <w:spacing w:val="-10"/>
          <w:sz w:val="22"/>
          <w:szCs w:val="22"/>
        </w:rPr>
        <w:t>regular</w:t>
      </w:r>
      <w:r w:rsidR="00673351" w:rsidRPr="005D782E">
        <w:rPr>
          <w:spacing w:val="-10"/>
          <w:sz w:val="22"/>
          <w:szCs w:val="22"/>
        </w:rPr>
        <w:t xml:space="preserve"> session</w:t>
      </w:r>
      <w:r w:rsidR="00B75463" w:rsidRPr="005D782E">
        <w:rPr>
          <w:spacing w:val="-10"/>
          <w:sz w:val="22"/>
          <w:szCs w:val="22"/>
        </w:rPr>
        <w:t xml:space="preserve"> </w:t>
      </w:r>
      <w:r w:rsidR="00404E9C" w:rsidRPr="005D782E">
        <w:rPr>
          <w:spacing w:val="-10"/>
          <w:sz w:val="22"/>
          <w:szCs w:val="22"/>
        </w:rPr>
        <w:t xml:space="preserve">January </w:t>
      </w:r>
      <w:r w:rsidR="00E16278">
        <w:rPr>
          <w:spacing w:val="-10"/>
          <w:sz w:val="22"/>
          <w:szCs w:val="22"/>
        </w:rPr>
        <w:t>11, 2021</w:t>
      </w:r>
      <w:r w:rsidR="00673351" w:rsidRPr="005D782E">
        <w:rPr>
          <w:spacing w:val="-10"/>
          <w:sz w:val="22"/>
          <w:szCs w:val="22"/>
        </w:rPr>
        <w:t xml:space="preserve"> at City Hall. President Becker called the </w:t>
      </w:r>
      <w:r w:rsidR="00B3166F" w:rsidRPr="005D782E">
        <w:rPr>
          <w:spacing w:val="-10"/>
          <w:sz w:val="22"/>
          <w:szCs w:val="22"/>
        </w:rPr>
        <w:t>m</w:t>
      </w:r>
      <w:r w:rsidR="00673351" w:rsidRPr="005D782E">
        <w:rPr>
          <w:spacing w:val="-10"/>
          <w:sz w:val="22"/>
          <w:szCs w:val="22"/>
        </w:rPr>
        <w:t>eeting to order at 7:</w:t>
      </w:r>
      <w:r w:rsidR="00E16278">
        <w:rPr>
          <w:spacing w:val="-10"/>
          <w:sz w:val="22"/>
          <w:szCs w:val="22"/>
        </w:rPr>
        <w:t>0</w:t>
      </w:r>
      <w:r w:rsidR="004C7E20" w:rsidRPr="005D782E">
        <w:rPr>
          <w:spacing w:val="-10"/>
          <w:sz w:val="22"/>
          <w:szCs w:val="22"/>
        </w:rPr>
        <w:t>0</w:t>
      </w:r>
      <w:r w:rsidR="00673351" w:rsidRPr="005D782E">
        <w:rPr>
          <w:spacing w:val="-10"/>
          <w:sz w:val="22"/>
          <w:szCs w:val="22"/>
        </w:rPr>
        <w:t xml:space="preserve"> p.m. with Dean Becke</w:t>
      </w:r>
      <w:r w:rsidR="00833C4E" w:rsidRPr="005D782E">
        <w:rPr>
          <w:spacing w:val="-10"/>
          <w:sz w:val="22"/>
          <w:szCs w:val="22"/>
        </w:rPr>
        <w:t>r</w:t>
      </w:r>
      <w:r w:rsidR="003569B4" w:rsidRPr="005D782E">
        <w:rPr>
          <w:spacing w:val="-10"/>
          <w:sz w:val="22"/>
          <w:szCs w:val="22"/>
        </w:rPr>
        <w:t xml:space="preserve">, </w:t>
      </w:r>
      <w:r w:rsidR="00673351" w:rsidRPr="005D782E">
        <w:rPr>
          <w:spacing w:val="-10"/>
          <w:sz w:val="22"/>
          <w:szCs w:val="22"/>
        </w:rPr>
        <w:t>Marty Winckler</w:t>
      </w:r>
      <w:r w:rsidR="003569B4" w:rsidRPr="005D782E">
        <w:rPr>
          <w:spacing w:val="-10"/>
          <w:sz w:val="22"/>
          <w:szCs w:val="22"/>
        </w:rPr>
        <w:t>, and Mike Bartels</w:t>
      </w:r>
      <w:r w:rsidR="00673351" w:rsidRPr="005D782E">
        <w:rPr>
          <w:spacing w:val="-10"/>
          <w:sz w:val="22"/>
          <w:szCs w:val="22"/>
        </w:rPr>
        <w:t xml:space="preserve">, Trustees, and Sarah Rheinbolt, Finance Officer in attendance. </w:t>
      </w:r>
      <w:r w:rsidR="00432A40" w:rsidRPr="005D782E">
        <w:rPr>
          <w:spacing w:val="-10"/>
          <w:sz w:val="22"/>
          <w:szCs w:val="22"/>
        </w:rPr>
        <w:t xml:space="preserve"> </w:t>
      </w:r>
    </w:p>
    <w:p w14:paraId="344FF304" w14:textId="3F5AF377" w:rsidR="00673351" w:rsidRPr="005D782E" w:rsidRDefault="00673351" w:rsidP="00673351">
      <w:pPr>
        <w:tabs>
          <w:tab w:val="left" w:pos="270"/>
        </w:tabs>
        <w:spacing w:after="120"/>
        <w:jc w:val="both"/>
        <w:rPr>
          <w:spacing w:val="-10"/>
          <w:sz w:val="22"/>
          <w:szCs w:val="22"/>
        </w:rPr>
      </w:pPr>
      <w:r w:rsidRPr="005D782E">
        <w:rPr>
          <w:spacing w:val="-10"/>
          <w:sz w:val="22"/>
          <w:szCs w:val="22"/>
        </w:rPr>
        <w:tab/>
        <w:t>NOTE: All motions are unanimous unless otherwise noted.</w:t>
      </w:r>
    </w:p>
    <w:p w14:paraId="66A09BD3" w14:textId="0BD09A78" w:rsidR="00C35986" w:rsidRPr="005D782E" w:rsidRDefault="00C35986" w:rsidP="00673351">
      <w:pPr>
        <w:tabs>
          <w:tab w:val="left" w:pos="270"/>
        </w:tabs>
        <w:spacing w:after="120"/>
        <w:jc w:val="both"/>
        <w:rPr>
          <w:spacing w:val="-10"/>
          <w:sz w:val="22"/>
          <w:szCs w:val="22"/>
        </w:rPr>
      </w:pPr>
      <w:r w:rsidRPr="005D782E">
        <w:rPr>
          <w:spacing w:val="-10"/>
          <w:sz w:val="22"/>
          <w:szCs w:val="22"/>
        </w:rPr>
        <w:tab/>
      </w:r>
      <w:r w:rsidRPr="005D782E">
        <w:rPr>
          <w:b/>
          <w:bCs/>
          <w:spacing w:val="-10"/>
          <w:sz w:val="22"/>
          <w:szCs w:val="22"/>
        </w:rPr>
        <w:t xml:space="preserve">MOTION </w:t>
      </w:r>
      <w:r w:rsidRPr="005D782E">
        <w:rPr>
          <w:spacing w:val="-10"/>
          <w:sz w:val="22"/>
          <w:szCs w:val="22"/>
        </w:rPr>
        <w:t>by</w:t>
      </w:r>
      <w:r w:rsidR="00A47660" w:rsidRPr="005D782E">
        <w:rPr>
          <w:spacing w:val="-10"/>
          <w:sz w:val="22"/>
          <w:szCs w:val="22"/>
        </w:rPr>
        <w:t xml:space="preserve"> </w:t>
      </w:r>
      <w:r w:rsidR="004C7E20" w:rsidRPr="005D782E">
        <w:rPr>
          <w:spacing w:val="-10"/>
          <w:sz w:val="22"/>
          <w:szCs w:val="22"/>
        </w:rPr>
        <w:t>Bartels</w:t>
      </w:r>
      <w:r w:rsidRPr="005D782E">
        <w:rPr>
          <w:spacing w:val="-10"/>
          <w:sz w:val="22"/>
          <w:szCs w:val="22"/>
        </w:rPr>
        <w:t xml:space="preserve"> to approve the Agenda for the</w:t>
      </w:r>
      <w:r w:rsidR="00900274" w:rsidRPr="005D782E">
        <w:rPr>
          <w:spacing w:val="-10"/>
          <w:sz w:val="22"/>
          <w:szCs w:val="22"/>
        </w:rPr>
        <w:t xml:space="preserve"> </w:t>
      </w:r>
      <w:r w:rsidR="00E87B3F" w:rsidRPr="005D782E">
        <w:rPr>
          <w:spacing w:val="-10"/>
          <w:sz w:val="22"/>
          <w:szCs w:val="22"/>
        </w:rPr>
        <w:t>January 1</w:t>
      </w:r>
      <w:r w:rsidR="00E16278">
        <w:rPr>
          <w:spacing w:val="-10"/>
          <w:sz w:val="22"/>
          <w:szCs w:val="22"/>
        </w:rPr>
        <w:t>1</w:t>
      </w:r>
      <w:r w:rsidR="00E87B3F" w:rsidRPr="005D782E">
        <w:rPr>
          <w:spacing w:val="-10"/>
          <w:sz w:val="22"/>
          <w:szCs w:val="22"/>
        </w:rPr>
        <w:t>th</w:t>
      </w:r>
      <w:r w:rsidRPr="005D782E">
        <w:rPr>
          <w:spacing w:val="-10"/>
          <w:sz w:val="22"/>
          <w:szCs w:val="22"/>
        </w:rPr>
        <w:t xml:space="preserve"> meeting. Second by </w:t>
      </w:r>
      <w:r w:rsidR="00E16278">
        <w:rPr>
          <w:spacing w:val="-10"/>
          <w:sz w:val="22"/>
          <w:szCs w:val="22"/>
        </w:rPr>
        <w:t>Winckler</w:t>
      </w:r>
      <w:r w:rsidRPr="005D782E">
        <w:rPr>
          <w:spacing w:val="-10"/>
          <w:sz w:val="22"/>
          <w:szCs w:val="22"/>
        </w:rPr>
        <w:t>. Motion carried.</w:t>
      </w:r>
    </w:p>
    <w:p w14:paraId="259C6B24" w14:textId="556C5F89" w:rsidR="0063533F" w:rsidRPr="005D782E" w:rsidRDefault="001C3F41" w:rsidP="00673351">
      <w:pPr>
        <w:tabs>
          <w:tab w:val="left" w:pos="270"/>
        </w:tabs>
        <w:spacing w:after="120"/>
        <w:jc w:val="both"/>
        <w:rPr>
          <w:spacing w:val="-10"/>
          <w:sz w:val="22"/>
          <w:szCs w:val="22"/>
        </w:rPr>
      </w:pPr>
      <w:r w:rsidRPr="005D782E">
        <w:rPr>
          <w:spacing w:val="-10"/>
          <w:sz w:val="22"/>
          <w:szCs w:val="22"/>
        </w:rPr>
        <w:tab/>
      </w:r>
      <w:r w:rsidRPr="005D782E">
        <w:rPr>
          <w:b/>
          <w:spacing w:val="-10"/>
          <w:sz w:val="22"/>
          <w:szCs w:val="22"/>
        </w:rPr>
        <w:t xml:space="preserve">MOTION </w:t>
      </w:r>
      <w:r w:rsidRPr="005D782E">
        <w:rPr>
          <w:spacing w:val="-10"/>
          <w:sz w:val="22"/>
          <w:szCs w:val="22"/>
        </w:rPr>
        <w:t>by</w:t>
      </w:r>
      <w:r w:rsidR="004C7E20" w:rsidRPr="005D782E">
        <w:rPr>
          <w:spacing w:val="-10"/>
          <w:sz w:val="22"/>
          <w:szCs w:val="22"/>
        </w:rPr>
        <w:t xml:space="preserve"> Winckler</w:t>
      </w:r>
      <w:r w:rsidRPr="005D782E">
        <w:rPr>
          <w:spacing w:val="-10"/>
          <w:sz w:val="22"/>
          <w:szCs w:val="22"/>
        </w:rPr>
        <w:t xml:space="preserve"> to approve the minutes of the</w:t>
      </w:r>
      <w:r w:rsidR="00C70ACB" w:rsidRPr="005D782E">
        <w:rPr>
          <w:spacing w:val="-10"/>
          <w:sz w:val="22"/>
          <w:szCs w:val="22"/>
        </w:rPr>
        <w:t xml:space="preserve"> </w:t>
      </w:r>
      <w:r w:rsidR="00E87B3F" w:rsidRPr="005D782E">
        <w:rPr>
          <w:spacing w:val="-10"/>
          <w:sz w:val="22"/>
          <w:szCs w:val="22"/>
        </w:rPr>
        <w:t xml:space="preserve">December </w:t>
      </w:r>
      <w:r w:rsidR="008F7499">
        <w:rPr>
          <w:spacing w:val="-10"/>
          <w:sz w:val="22"/>
          <w:szCs w:val="22"/>
        </w:rPr>
        <w:t>14</w:t>
      </w:r>
      <w:r w:rsidR="00E87B3F" w:rsidRPr="005D782E">
        <w:rPr>
          <w:spacing w:val="-10"/>
          <w:sz w:val="22"/>
          <w:szCs w:val="22"/>
          <w:vertAlign w:val="superscript"/>
        </w:rPr>
        <w:t>th</w:t>
      </w:r>
      <w:r w:rsidR="00E87B3F" w:rsidRPr="005D782E">
        <w:rPr>
          <w:spacing w:val="-10"/>
          <w:sz w:val="22"/>
          <w:szCs w:val="22"/>
        </w:rPr>
        <w:t>, 20</w:t>
      </w:r>
      <w:r w:rsidR="008F7499">
        <w:rPr>
          <w:spacing w:val="-10"/>
          <w:sz w:val="22"/>
          <w:szCs w:val="22"/>
        </w:rPr>
        <w:t>20</w:t>
      </w:r>
      <w:r w:rsidR="00900274" w:rsidRPr="005D782E">
        <w:rPr>
          <w:spacing w:val="-10"/>
          <w:sz w:val="22"/>
          <w:szCs w:val="22"/>
        </w:rPr>
        <w:t xml:space="preserve"> meeting</w:t>
      </w:r>
      <w:r w:rsidR="00F34D2F" w:rsidRPr="005D782E">
        <w:rPr>
          <w:spacing w:val="-10"/>
          <w:sz w:val="22"/>
          <w:szCs w:val="22"/>
        </w:rPr>
        <w:t>.  Second by</w:t>
      </w:r>
      <w:r w:rsidR="00A47660" w:rsidRPr="005D782E">
        <w:rPr>
          <w:spacing w:val="-10"/>
          <w:sz w:val="22"/>
          <w:szCs w:val="22"/>
        </w:rPr>
        <w:t xml:space="preserve"> </w:t>
      </w:r>
      <w:r w:rsidR="004C7E20" w:rsidRPr="005D782E">
        <w:rPr>
          <w:spacing w:val="-10"/>
          <w:sz w:val="22"/>
          <w:szCs w:val="22"/>
        </w:rPr>
        <w:t>Bartels</w:t>
      </w:r>
      <w:r w:rsidR="00F34D2F" w:rsidRPr="005D782E">
        <w:rPr>
          <w:spacing w:val="-10"/>
          <w:sz w:val="22"/>
          <w:szCs w:val="22"/>
        </w:rPr>
        <w:t>.</w:t>
      </w:r>
      <w:r w:rsidR="00900274" w:rsidRPr="005D782E">
        <w:rPr>
          <w:spacing w:val="-10"/>
          <w:sz w:val="22"/>
          <w:szCs w:val="22"/>
        </w:rPr>
        <w:t xml:space="preserve">  Motion carried.</w:t>
      </w:r>
      <w:r w:rsidR="00F34D2F" w:rsidRPr="005D782E">
        <w:rPr>
          <w:spacing w:val="-10"/>
          <w:sz w:val="22"/>
          <w:szCs w:val="22"/>
        </w:rPr>
        <w:tab/>
      </w:r>
    </w:p>
    <w:p w14:paraId="61E7C865" w14:textId="35171BCF" w:rsidR="00A47660" w:rsidRPr="005D782E" w:rsidRDefault="00A47660" w:rsidP="00A47660">
      <w:pPr>
        <w:tabs>
          <w:tab w:val="left" w:pos="270"/>
        </w:tabs>
        <w:spacing w:after="120"/>
        <w:rPr>
          <w:spacing w:val="-10"/>
          <w:sz w:val="22"/>
          <w:szCs w:val="22"/>
        </w:rPr>
      </w:pPr>
      <w:r w:rsidRPr="005D782E">
        <w:rPr>
          <w:spacing w:val="-10"/>
          <w:sz w:val="22"/>
          <w:szCs w:val="22"/>
        </w:rPr>
        <w:tab/>
      </w:r>
      <w:r w:rsidRPr="005D782E">
        <w:rPr>
          <w:b/>
          <w:spacing w:val="-10"/>
          <w:sz w:val="22"/>
          <w:szCs w:val="22"/>
        </w:rPr>
        <w:t>MOTION</w:t>
      </w:r>
      <w:r w:rsidRPr="005D782E">
        <w:rPr>
          <w:spacing w:val="-10"/>
          <w:sz w:val="22"/>
          <w:szCs w:val="22"/>
        </w:rPr>
        <w:t xml:space="preserve"> by </w:t>
      </w:r>
      <w:r w:rsidR="000514B3">
        <w:rPr>
          <w:spacing w:val="-10"/>
          <w:sz w:val="22"/>
          <w:szCs w:val="22"/>
        </w:rPr>
        <w:t>Becker</w:t>
      </w:r>
      <w:r w:rsidRPr="005D782E">
        <w:rPr>
          <w:spacing w:val="-10"/>
          <w:sz w:val="22"/>
          <w:szCs w:val="22"/>
        </w:rPr>
        <w:t xml:space="preserve"> to set First Dakota National Bank, Pierre, as the town depository, and the Highmore Herald as the official newspaper; second by</w:t>
      </w:r>
      <w:r w:rsidR="004C7E20" w:rsidRPr="005D782E">
        <w:rPr>
          <w:spacing w:val="-10"/>
          <w:sz w:val="22"/>
          <w:szCs w:val="22"/>
        </w:rPr>
        <w:t xml:space="preserve"> B</w:t>
      </w:r>
      <w:r w:rsidR="000514B3">
        <w:rPr>
          <w:spacing w:val="-10"/>
          <w:sz w:val="22"/>
          <w:szCs w:val="22"/>
        </w:rPr>
        <w:t xml:space="preserve">artels. </w:t>
      </w:r>
      <w:r w:rsidRPr="005D782E">
        <w:rPr>
          <w:spacing w:val="-10"/>
          <w:sz w:val="22"/>
          <w:szCs w:val="22"/>
        </w:rPr>
        <w:t xml:space="preserve"> Motion carried.</w:t>
      </w:r>
    </w:p>
    <w:p w14:paraId="13FFC26E" w14:textId="0735D0E9" w:rsidR="00A47660" w:rsidRPr="005D782E" w:rsidRDefault="00A47660" w:rsidP="00A47660">
      <w:pPr>
        <w:tabs>
          <w:tab w:val="left" w:pos="270"/>
        </w:tabs>
        <w:spacing w:after="120"/>
        <w:rPr>
          <w:spacing w:val="-10"/>
          <w:sz w:val="22"/>
          <w:szCs w:val="22"/>
        </w:rPr>
      </w:pPr>
      <w:r w:rsidRPr="005D782E">
        <w:rPr>
          <w:spacing w:val="-10"/>
          <w:sz w:val="22"/>
          <w:szCs w:val="22"/>
        </w:rPr>
        <w:tab/>
      </w:r>
      <w:r w:rsidRPr="005D782E">
        <w:rPr>
          <w:b/>
          <w:spacing w:val="-10"/>
          <w:sz w:val="22"/>
          <w:szCs w:val="22"/>
        </w:rPr>
        <w:t>MOTION</w:t>
      </w:r>
      <w:r w:rsidRPr="005D782E">
        <w:rPr>
          <w:spacing w:val="-10"/>
          <w:sz w:val="22"/>
          <w:szCs w:val="22"/>
        </w:rPr>
        <w:t xml:space="preserve"> by</w:t>
      </w:r>
      <w:r w:rsidR="004C7E20" w:rsidRPr="005D782E">
        <w:rPr>
          <w:spacing w:val="-10"/>
          <w:sz w:val="22"/>
          <w:szCs w:val="22"/>
        </w:rPr>
        <w:t xml:space="preserve"> B</w:t>
      </w:r>
      <w:r w:rsidR="000514B3">
        <w:rPr>
          <w:spacing w:val="-10"/>
          <w:sz w:val="22"/>
          <w:szCs w:val="22"/>
        </w:rPr>
        <w:t>artels</w:t>
      </w:r>
      <w:r w:rsidRPr="005D782E">
        <w:rPr>
          <w:spacing w:val="-10"/>
          <w:sz w:val="22"/>
          <w:szCs w:val="22"/>
        </w:rPr>
        <w:t xml:space="preserve"> to keep the mileage reimbursement rate </w:t>
      </w:r>
      <w:r w:rsidR="000514B3">
        <w:rPr>
          <w:spacing w:val="-10"/>
          <w:sz w:val="22"/>
          <w:szCs w:val="22"/>
        </w:rPr>
        <w:t>at</w:t>
      </w:r>
      <w:r w:rsidRPr="005D782E">
        <w:rPr>
          <w:spacing w:val="-10"/>
          <w:sz w:val="22"/>
          <w:szCs w:val="22"/>
        </w:rPr>
        <w:t xml:space="preserve"> $.50 per mile; second by</w:t>
      </w:r>
      <w:r w:rsidR="004C7E20" w:rsidRPr="005D782E">
        <w:rPr>
          <w:spacing w:val="-10"/>
          <w:sz w:val="22"/>
          <w:szCs w:val="22"/>
        </w:rPr>
        <w:t xml:space="preserve"> </w:t>
      </w:r>
      <w:r w:rsidR="000514B3">
        <w:rPr>
          <w:spacing w:val="-10"/>
          <w:sz w:val="22"/>
          <w:szCs w:val="22"/>
        </w:rPr>
        <w:t>Winckler</w:t>
      </w:r>
      <w:r w:rsidRPr="005D782E">
        <w:rPr>
          <w:spacing w:val="-10"/>
          <w:sz w:val="22"/>
          <w:szCs w:val="22"/>
        </w:rPr>
        <w:t>. Motion carried.</w:t>
      </w:r>
    </w:p>
    <w:p w14:paraId="55D2B37A" w14:textId="0358CCF1" w:rsidR="00A47660" w:rsidRPr="005D782E" w:rsidRDefault="00A47660" w:rsidP="00A47660">
      <w:pPr>
        <w:tabs>
          <w:tab w:val="left" w:pos="270"/>
        </w:tabs>
        <w:spacing w:after="120"/>
        <w:rPr>
          <w:spacing w:val="-10"/>
          <w:sz w:val="22"/>
          <w:szCs w:val="22"/>
        </w:rPr>
      </w:pPr>
      <w:r w:rsidRPr="005D782E">
        <w:rPr>
          <w:spacing w:val="-10"/>
          <w:sz w:val="22"/>
          <w:szCs w:val="22"/>
        </w:rPr>
        <w:tab/>
      </w:r>
      <w:r w:rsidRPr="005D782E">
        <w:rPr>
          <w:b/>
          <w:spacing w:val="-10"/>
          <w:sz w:val="22"/>
          <w:szCs w:val="22"/>
        </w:rPr>
        <w:t>MOTION</w:t>
      </w:r>
      <w:r w:rsidRPr="005D782E">
        <w:rPr>
          <w:spacing w:val="-10"/>
          <w:sz w:val="22"/>
          <w:szCs w:val="22"/>
        </w:rPr>
        <w:t xml:space="preserve"> by </w:t>
      </w:r>
      <w:r w:rsidR="000514B3">
        <w:rPr>
          <w:spacing w:val="-10"/>
          <w:sz w:val="22"/>
          <w:szCs w:val="22"/>
        </w:rPr>
        <w:t>Bartels</w:t>
      </w:r>
      <w:r w:rsidR="004C7E20" w:rsidRPr="005D782E">
        <w:rPr>
          <w:spacing w:val="-10"/>
          <w:sz w:val="22"/>
          <w:szCs w:val="22"/>
        </w:rPr>
        <w:t xml:space="preserve"> </w:t>
      </w:r>
      <w:r w:rsidRPr="005D782E">
        <w:rPr>
          <w:spacing w:val="-10"/>
          <w:sz w:val="22"/>
          <w:szCs w:val="22"/>
        </w:rPr>
        <w:t>that all wages remain the same: Finance Officer $600 per month; trustees at $100 per month</w:t>
      </w:r>
      <w:r w:rsidR="004C7E20" w:rsidRPr="005D782E">
        <w:rPr>
          <w:spacing w:val="-10"/>
          <w:sz w:val="22"/>
          <w:szCs w:val="22"/>
        </w:rPr>
        <w:t xml:space="preserve"> and $75 per special meeting</w:t>
      </w:r>
      <w:r w:rsidRPr="005D782E">
        <w:rPr>
          <w:spacing w:val="-10"/>
          <w:sz w:val="22"/>
          <w:szCs w:val="22"/>
        </w:rPr>
        <w:t>; all other employees will be paid at the state minimum wage rate in effect at the time of payment, second by</w:t>
      </w:r>
      <w:r w:rsidR="004C7E20" w:rsidRPr="005D782E">
        <w:rPr>
          <w:spacing w:val="-10"/>
          <w:sz w:val="22"/>
          <w:szCs w:val="22"/>
        </w:rPr>
        <w:t xml:space="preserve"> Winckler</w:t>
      </w:r>
      <w:r w:rsidRPr="005D782E">
        <w:rPr>
          <w:spacing w:val="-10"/>
          <w:sz w:val="22"/>
          <w:szCs w:val="22"/>
        </w:rPr>
        <w:t>.</w:t>
      </w:r>
      <w:r w:rsidR="004C7E20" w:rsidRPr="005D782E">
        <w:rPr>
          <w:spacing w:val="-10"/>
          <w:sz w:val="22"/>
          <w:szCs w:val="22"/>
        </w:rPr>
        <w:t xml:space="preserve"> </w:t>
      </w:r>
      <w:r w:rsidRPr="005D782E">
        <w:rPr>
          <w:spacing w:val="-10"/>
          <w:sz w:val="22"/>
          <w:szCs w:val="22"/>
        </w:rPr>
        <w:t xml:space="preserve"> Motion carried.</w:t>
      </w:r>
    </w:p>
    <w:p w14:paraId="0F3C2E08" w14:textId="376555C6" w:rsidR="00A47660" w:rsidRPr="005D782E" w:rsidRDefault="00A47660" w:rsidP="00A47660">
      <w:pPr>
        <w:tabs>
          <w:tab w:val="left" w:pos="270"/>
        </w:tabs>
        <w:spacing w:after="120"/>
        <w:rPr>
          <w:spacing w:val="-10"/>
          <w:sz w:val="22"/>
          <w:szCs w:val="22"/>
        </w:rPr>
      </w:pPr>
      <w:r w:rsidRPr="005D782E">
        <w:rPr>
          <w:spacing w:val="-10"/>
          <w:sz w:val="22"/>
          <w:szCs w:val="22"/>
        </w:rPr>
        <w:tab/>
      </w:r>
      <w:r w:rsidRPr="005D782E">
        <w:rPr>
          <w:b/>
          <w:spacing w:val="-10"/>
          <w:sz w:val="22"/>
          <w:szCs w:val="22"/>
        </w:rPr>
        <w:t>MOTION</w:t>
      </w:r>
      <w:r w:rsidRPr="005D782E">
        <w:rPr>
          <w:spacing w:val="-10"/>
          <w:sz w:val="22"/>
          <w:szCs w:val="22"/>
        </w:rPr>
        <w:t xml:space="preserve"> by </w:t>
      </w:r>
      <w:r w:rsidR="000514B3">
        <w:rPr>
          <w:spacing w:val="-10"/>
          <w:sz w:val="22"/>
          <w:szCs w:val="22"/>
        </w:rPr>
        <w:t>Winckler</w:t>
      </w:r>
      <w:r w:rsidRPr="005D782E">
        <w:rPr>
          <w:spacing w:val="-10"/>
          <w:sz w:val="22"/>
          <w:szCs w:val="22"/>
        </w:rPr>
        <w:t xml:space="preserve"> to set the municipal election date </w:t>
      </w:r>
      <w:r w:rsidR="000514B3">
        <w:rPr>
          <w:spacing w:val="-10"/>
          <w:sz w:val="22"/>
          <w:szCs w:val="22"/>
        </w:rPr>
        <w:t>to be</w:t>
      </w:r>
      <w:r w:rsidRPr="005D782E">
        <w:rPr>
          <w:spacing w:val="-10"/>
          <w:sz w:val="22"/>
          <w:szCs w:val="22"/>
        </w:rPr>
        <w:t xml:space="preserve"> April 1</w:t>
      </w:r>
      <w:r w:rsidR="000514B3">
        <w:rPr>
          <w:spacing w:val="-10"/>
          <w:sz w:val="22"/>
          <w:szCs w:val="22"/>
        </w:rPr>
        <w:t>3</w:t>
      </w:r>
      <w:r w:rsidRPr="005D782E">
        <w:rPr>
          <w:spacing w:val="-10"/>
          <w:sz w:val="22"/>
          <w:szCs w:val="22"/>
        </w:rPr>
        <w:t>, 202</w:t>
      </w:r>
      <w:r w:rsidR="000514B3">
        <w:rPr>
          <w:spacing w:val="-10"/>
          <w:sz w:val="22"/>
          <w:szCs w:val="22"/>
        </w:rPr>
        <w:t>1</w:t>
      </w:r>
      <w:r w:rsidRPr="005D782E">
        <w:rPr>
          <w:spacing w:val="-10"/>
          <w:sz w:val="22"/>
          <w:szCs w:val="22"/>
        </w:rPr>
        <w:t xml:space="preserve">; second by </w:t>
      </w:r>
      <w:r w:rsidR="000514B3">
        <w:rPr>
          <w:spacing w:val="-10"/>
          <w:sz w:val="22"/>
          <w:szCs w:val="22"/>
        </w:rPr>
        <w:t>Becker</w:t>
      </w:r>
      <w:r w:rsidRPr="005D782E">
        <w:rPr>
          <w:spacing w:val="-10"/>
          <w:sz w:val="22"/>
          <w:szCs w:val="22"/>
        </w:rPr>
        <w:t>.</w:t>
      </w:r>
      <w:r w:rsidR="004C7E20" w:rsidRPr="005D782E">
        <w:rPr>
          <w:spacing w:val="-10"/>
          <w:sz w:val="22"/>
          <w:szCs w:val="22"/>
        </w:rPr>
        <w:t xml:space="preserve"> </w:t>
      </w:r>
      <w:r w:rsidRPr="005D782E">
        <w:rPr>
          <w:spacing w:val="-10"/>
          <w:sz w:val="22"/>
          <w:szCs w:val="22"/>
        </w:rPr>
        <w:t xml:space="preserve"> Motion carried.</w:t>
      </w:r>
    </w:p>
    <w:p w14:paraId="6459FBC6" w14:textId="6FDA3304" w:rsidR="00AE3DB6" w:rsidRDefault="00AE3DB6" w:rsidP="00A47660">
      <w:pPr>
        <w:tabs>
          <w:tab w:val="left" w:pos="270"/>
        </w:tabs>
        <w:spacing w:after="120"/>
        <w:rPr>
          <w:spacing w:val="-10"/>
          <w:sz w:val="22"/>
          <w:szCs w:val="22"/>
        </w:rPr>
      </w:pPr>
      <w:r w:rsidRPr="005D782E">
        <w:rPr>
          <w:spacing w:val="-10"/>
          <w:sz w:val="22"/>
          <w:szCs w:val="22"/>
        </w:rPr>
        <w:tab/>
      </w:r>
      <w:r w:rsidR="000514B3">
        <w:rPr>
          <w:spacing w:val="-10"/>
          <w:sz w:val="22"/>
          <w:szCs w:val="22"/>
        </w:rPr>
        <w:t xml:space="preserve">Extensive discussion was held on the current sewer rates and the need to increase them to offset the large increase in service and labor fees.  A town-wide audit of sewer services being used needs to be conducted to be certain that businesses and residences are being charged appropriately.  Board will request further clarification on the billing increases from Mid Dakota before taking additional action.  </w:t>
      </w:r>
    </w:p>
    <w:p w14:paraId="3B21D080" w14:textId="2E28CD37" w:rsidR="000514B3" w:rsidRDefault="000514B3" w:rsidP="00A47660">
      <w:pPr>
        <w:tabs>
          <w:tab w:val="left" w:pos="270"/>
        </w:tabs>
        <w:spacing w:after="120"/>
        <w:rPr>
          <w:spacing w:val="-10"/>
          <w:sz w:val="22"/>
          <w:szCs w:val="22"/>
        </w:rPr>
      </w:pPr>
      <w:r>
        <w:rPr>
          <w:spacing w:val="-10"/>
          <w:sz w:val="22"/>
          <w:szCs w:val="22"/>
        </w:rPr>
        <w:tab/>
      </w:r>
      <w:r>
        <w:rPr>
          <w:b/>
          <w:bCs/>
          <w:spacing w:val="-10"/>
          <w:sz w:val="22"/>
          <w:szCs w:val="22"/>
        </w:rPr>
        <w:t>MOTION</w:t>
      </w:r>
      <w:r>
        <w:rPr>
          <w:spacing w:val="-10"/>
          <w:sz w:val="22"/>
          <w:szCs w:val="22"/>
        </w:rPr>
        <w:t xml:space="preserve"> by Bartels to approve the building permit submitted by Danny Schmautz for a 14x24 building near their home.  Second by Winckler.  Motion carried.</w:t>
      </w:r>
    </w:p>
    <w:p w14:paraId="6E55820E" w14:textId="56C62BF2" w:rsidR="000514B3" w:rsidRDefault="000514B3" w:rsidP="00A47660">
      <w:pPr>
        <w:tabs>
          <w:tab w:val="left" w:pos="270"/>
        </w:tabs>
        <w:spacing w:after="120"/>
        <w:rPr>
          <w:spacing w:val="-10"/>
          <w:sz w:val="22"/>
          <w:szCs w:val="22"/>
        </w:rPr>
      </w:pPr>
      <w:r>
        <w:rPr>
          <w:spacing w:val="-10"/>
          <w:sz w:val="22"/>
          <w:szCs w:val="22"/>
        </w:rPr>
        <w:tab/>
        <w:t xml:space="preserve">The board tabled the Loss Control survey until the regular February meeting. </w:t>
      </w:r>
    </w:p>
    <w:p w14:paraId="0B90D748" w14:textId="46BC41D3" w:rsidR="000514B3" w:rsidRDefault="000514B3" w:rsidP="00A47660">
      <w:pPr>
        <w:tabs>
          <w:tab w:val="left" w:pos="270"/>
        </w:tabs>
        <w:spacing w:after="120"/>
        <w:rPr>
          <w:spacing w:val="-10"/>
          <w:sz w:val="22"/>
          <w:szCs w:val="22"/>
        </w:rPr>
      </w:pPr>
      <w:r>
        <w:rPr>
          <w:spacing w:val="-10"/>
          <w:sz w:val="22"/>
          <w:szCs w:val="22"/>
        </w:rPr>
        <w:tab/>
      </w:r>
      <w:r>
        <w:rPr>
          <w:b/>
          <w:bCs/>
          <w:spacing w:val="-10"/>
          <w:sz w:val="22"/>
          <w:szCs w:val="22"/>
        </w:rPr>
        <w:t>MOTION</w:t>
      </w:r>
      <w:r>
        <w:rPr>
          <w:spacing w:val="-10"/>
          <w:sz w:val="22"/>
          <w:szCs w:val="22"/>
        </w:rPr>
        <w:t xml:space="preserve"> by Bartels to approve the quotes submitted for installing camera systems at the gym and on Wyman Avenue.  Second by Winckler.  Motion carried.</w:t>
      </w:r>
    </w:p>
    <w:p w14:paraId="3F360455" w14:textId="1FAC6509" w:rsidR="000514B3" w:rsidRDefault="000514B3" w:rsidP="00A47660">
      <w:pPr>
        <w:tabs>
          <w:tab w:val="left" w:pos="270"/>
        </w:tabs>
        <w:spacing w:after="120"/>
        <w:rPr>
          <w:spacing w:val="-10"/>
          <w:sz w:val="22"/>
          <w:szCs w:val="22"/>
        </w:rPr>
      </w:pPr>
      <w:r>
        <w:rPr>
          <w:spacing w:val="-10"/>
          <w:sz w:val="22"/>
          <w:szCs w:val="22"/>
        </w:rPr>
        <w:tab/>
        <w:t xml:space="preserve">Discussion was held on repairing the blade.  Board also discussed that there have been no new quotes for the hail </w:t>
      </w:r>
      <w:r w:rsidR="00CD2E98">
        <w:rPr>
          <w:spacing w:val="-10"/>
          <w:sz w:val="22"/>
          <w:szCs w:val="22"/>
        </w:rPr>
        <w:t xml:space="preserve">damage </w:t>
      </w:r>
      <w:r>
        <w:rPr>
          <w:spacing w:val="-10"/>
          <w:sz w:val="22"/>
          <w:szCs w:val="22"/>
        </w:rPr>
        <w:t>on the bus sheds.</w:t>
      </w:r>
    </w:p>
    <w:p w14:paraId="305B0C42" w14:textId="79F4AB29" w:rsidR="000514B3" w:rsidRDefault="000514B3" w:rsidP="00A47660">
      <w:pPr>
        <w:tabs>
          <w:tab w:val="left" w:pos="270"/>
        </w:tabs>
        <w:spacing w:after="120"/>
        <w:rPr>
          <w:spacing w:val="-10"/>
          <w:sz w:val="22"/>
          <w:szCs w:val="22"/>
        </w:rPr>
      </w:pPr>
      <w:r>
        <w:rPr>
          <w:spacing w:val="-10"/>
          <w:sz w:val="22"/>
          <w:szCs w:val="22"/>
        </w:rPr>
        <w:tab/>
        <w:t xml:space="preserve">Board discussed no longer sending the minutes out to the residents of Harrold, as they are available online and in the town’s official newspaper.  </w:t>
      </w:r>
    </w:p>
    <w:p w14:paraId="3A574B97" w14:textId="049358F3" w:rsidR="00CD2E98" w:rsidRPr="000514B3" w:rsidRDefault="00CD2E98" w:rsidP="00A47660">
      <w:pPr>
        <w:tabs>
          <w:tab w:val="left" w:pos="270"/>
        </w:tabs>
        <w:spacing w:after="120"/>
        <w:rPr>
          <w:spacing w:val="-10"/>
          <w:sz w:val="22"/>
          <w:szCs w:val="22"/>
        </w:rPr>
      </w:pPr>
      <w:r>
        <w:rPr>
          <w:spacing w:val="-10"/>
          <w:sz w:val="22"/>
          <w:szCs w:val="22"/>
        </w:rPr>
        <w:tab/>
        <w:t>Reviewing the Loss Control survey was tabled until the next meeting.</w:t>
      </w:r>
    </w:p>
    <w:p w14:paraId="0657F15A" w14:textId="7265A82B" w:rsidR="00BF08D9" w:rsidRDefault="00673351" w:rsidP="00C70ACB">
      <w:pPr>
        <w:tabs>
          <w:tab w:val="left" w:pos="270"/>
        </w:tabs>
        <w:spacing w:after="120"/>
        <w:jc w:val="both"/>
        <w:rPr>
          <w:spacing w:val="-10"/>
          <w:sz w:val="22"/>
          <w:szCs w:val="22"/>
        </w:rPr>
      </w:pPr>
      <w:r w:rsidRPr="005D782E">
        <w:rPr>
          <w:spacing w:val="-10"/>
          <w:sz w:val="22"/>
          <w:szCs w:val="22"/>
        </w:rPr>
        <w:t>The following bills were submitted and approved for payment:</w:t>
      </w:r>
      <w:r w:rsidR="00A11792" w:rsidRPr="005D782E">
        <w:rPr>
          <w:spacing w:val="-10"/>
          <w:sz w:val="22"/>
          <w:szCs w:val="22"/>
        </w:rPr>
        <w:t xml:space="preserve"> </w:t>
      </w:r>
      <w:r w:rsidR="00AB5086" w:rsidRPr="005D782E">
        <w:rPr>
          <w:spacing w:val="-10"/>
          <w:sz w:val="22"/>
          <w:szCs w:val="22"/>
        </w:rPr>
        <w:t>Dakota Pump and Control (service agreement) $560.00; Martin Winckler (quarterly wages) $277.05; Venture Communications (phone and internet) $162.17; Northwestern Energy (school electric) $935.74; Northwestern Energy (street lights) $496.80; Sarah Rheinbolt (December wages) $526.10; Dean Becker (quarterly wages) $277.05; Mike Bartels (quarterly wages) $277.05; Poppe Enterprises (pest control) $64.00; Envirotech (waste services) $51.25; Caps Trail Service (diesel supplement) $19.72; Mid Dakota Water (school water) $67.00; Mid Dakota Water (lift station water) $42.00; Highmore Herald (publishing) $23.67; Hoffman Oil (blade fuel) $141.27; Northwest Pipe Fittings (manhole inserts) $877.30; Department of Environment and Natural Resources (202</w:t>
      </w:r>
      <w:r w:rsidR="00D15A95">
        <w:rPr>
          <w:spacing w:val="-10"/>
          <w:sz w:val="22"/>
          <w:szCs w:val="22"/>
        </w:rPr>
        <w:t>1</w:t>
      </w:r>
      <w:r w:rsidR="00AB5086" w:rsidRPr="005D782E">
        <w:rPr>
          <w:spacing w:val="-10"/>
          <w:sz w:val="22"/>
          <w:szCs w:val="22"/>
        </w:rPr>
        <w:t xml:space="preserve"> fee) $50.00; United States Treasury (</w:t>
      </w:r>
      <w:r w:rsidR="00466C75" w:rsidRPr="005D782E">
        <w:rPr>
          <w:spacing w:val="-10"/>
          <w:sz w:val="22"/>
          <w:szCs w:val="22"/>
        </w:rPr>
        <w:t>4</w:t>
      </w:r>
      <w:r w:rsidR="00466C75" w:rsidRPr="005D782E">
        <w:rPr>
          <w:spacing w:val="-10"/>
          <w:sz w:val="22"/>
          <w:szCs w:val="22"/>
          <w:vertAlign w:val="superscript"/>
        </w:rPr>
        <w:t>th</w:t>
      </w:r>
      <w:r w:rsidR="00466C75" w:rsidRPr="005D782E">
        <w:rPr>
          <w:spacing w:val="-10"/>
          <w:sz w:val="22"/>
          <w:szCs w:val="22"/>
        </w:rPr>
        <w:t xml:space="preserve"> quarter payroll taxes) $680.52</w:t>
      </w:r>
      <w:r w:rsidR="00D548CA">
        <w:rPr>
          <w:spacing w:val="-10"/>
          <w:sz w:val="22"/>
          <w:szCs w:val="22"/>
        </w:rPr>
        <w:t>.</w:t>
      </w:r>
    </w:p>
    <w:p w14:paraId="3E4C128A" w14:textId="13C871C1" w:rsidR="00D548CA" w:rsidRPr="005D782E" w:rsidRDefault="00D548CA" w:rsidP="00C70ACB">
      <w:pPr>
        <w:tabs>
          <w:tab w:val="left" w:pos="270"/>
        </w:tabs>
        <w:spacing w:after="120"/>
        <w:jc w:val="both"/>
        <w:rPr>
          <w:spacing w:val="-10"/>
          <w:sz w:val="22"/>
          <w:szCs w:val="22"/>
        </w:rPr>
      </w:pPr>
      <w:r>
        <w:rPr>
          <w:spacing w:val="-10"/>
          <w:sz w:val="22"/>
          <w:szCs w:val="22"/>
        </w:rPr>
        <w:tab/>
        <w:t xml:space="preserve">Notice of Vacancy: </w:t>
      </w:r>
      <w:r w:rsidR="00CD2E98">
        <w:rPr>
          <w:spacing w:val="-10"/>
          <w:sz w:val="22"/>
          <w:szCs w:val="22"/>
        </w:rPr>
        <w:t>Martin Winckler’s</w:t>
      </w:r>
      <w:r>
        <w:rPr>
          <w:spacing w:val="-10"/>
          <w:sz w:val="22"/>
          <w:szCs w:val="22"/>
        </w:rPr>
        <w:t xml:space="preserve"> three-year term is up for election due to the expiration of the term.  Circulation of nominating petitions may begin on Jan</w:t>
      </w:r>
      <w:r w:rsidR="001D7542">
        <w:rPr>
          <w:spacing w:val="-10"/>
          <w:sz w:val="22"/>
          <w:szCs w:val="22"/>
        </w:rPr>
        <w:t>uary 29, 2021.  Petitions may be filed in the office of the finance officer located at 206 S Nixon, Harrold, South Dakota between the hours of 9:00 a.m. and 5:00 p.m. Central Time, and not later than 5:00 p.m., February 26, 2021.  To acquire a nomination petition please contact Sarah Rheinbolt, Finance Officer.  Petitions can also be found on the Town website and must be printed front and back on a single sheet.</w:t>
      </w:r>
    </w:p>
    <w:p w14:paraId="2E4B8A42" w14:textId="6D6DBFC7" w:rsidR="00817690" w:rsidRPr="005D782E" w:rsidRDefault="001D7542" w:rsidP="00673351">
      <w:pPr>
        <w:tabs>
          <w:tab w:val="left" w:pos="270"/>
        </w:tabs>
        <w:spacing w:after="120"/>
        <w:jc w:val="both"/>
        <w:rPr>
          <w:spacing w:val="-10"/>
          <w:sz w:val="22"/>
          <w:szCs w:val="22"/>
        </w:rPr>
      </w:pPr>
      <w:r>
        <w:rPr>
          <w:rFonts w:cs="Arial"/>
          <w:bCs/>
          <w:sz w:val="22"/>
          <w:szCs w:val="22"/>
        </w:rPr>
        <w:tab/>
      </w:r>
      <w:r w:rsidR="00673351" w:rsidRPr="005D782E">
        <w:rPr>
          <w:spacing w:val="-10"/>
          <w:sz w:val="22"/>
          <w:szCs w:val="22"/>
        </w:rPr>
        <w:t xml:space="preserve">President Becker declared the meeting adjourned at </w:t>
      </w:r>
      <w:r w:rsidR="00CD2E98">
        <w:rPr>
          <w:spacing w:val="-10"/>
          <w:sz w:val="22"/>
          <w:szCs w:val="22"/>
        </w:rPr>
        <w:t>9:10</w:t>
      </w:r>
      <w:r w:rsidR="00824380" w:rsidRPr="005D782E">
        <w:rPr>
          <w:spacing w:val="-10"/>
          <w:sz w:val="22"/>
          <w:szCs w:val="22"/>
        </w:rPr>
        <w:t xml:space="preserve"> </w:t>
      </w:r>
      <w:r w:rsidR="00673351" w:rsidRPr="005D782E">
        <w:rPr>
          <w:spacing w:val="-10"/>
          <w:sz w:val="22"/>
          <w:szCs w:val="22"/>
        </w:rPr>
        <w:t>pm</w:t>
      </w:r>
      <w:r w:rsidR="00AB19D8" w:rsidRPr="005D782E">
        <w:rPr>
          <w:spacing w:val="-10"/>
          <w:sz w:val="22"/>
          <w:szCs w:val="22"/>
        </w:rPr>
        <w:t xml:space="preserve">.  The next regular meeting will be </w:t>
      </w:r>
      <w:r w:rsidR="008828A2" w:rsidRPr="005D782E">
        <w:rPr>
          <w:spacing w:val="-10"/>
          <w:sz w:val="22"/>
          <w:szCs w:val="22"/>
        </w:rPr>
        <w:t xml:space="preserve">the second Monday of the month, </w:t>
      </w:r>
      <w:r w:rsidR="00AB5086" w:rsidRPr="005D782E">
        <w:rPr>
          <w:spacing w:val="-10"/>
          <w:sz w:val="22"/>
          <w:szCs w:val="22"/>
        </w:rPr>
        <w:t xml:space="preserve">February </w:t>
      </w:r>
      <w:r w:rsidR="00CD2E98">
        <w:rPr>
          <w:spacing w:val="-10"/>
          <w:sz w:val="22"/>
          <w:szCs w:val="22"/>
        </w:rPr>
        <w:t>8</w:t>
      </w:r>
      <w:r w:rsidR="00831937" w:rsidRPr="005D782E">
        <w:rPr>
          <w:spacing w:val="-10"/>
          <w:sz w:val="22"/>
          <w:szCs w:val="22"/>
        </w:rPr>
        <w:t>, 202</w:t>
      </w:r>
      <w:r w:rsidR="00CD2E98">
        <w:rPr>
          <w:spacing w:val="-10"/>
          <w:sz w:val="22"/>
          <w:szCs w:val="22"/>
        </w:rPr>
        <w:t>1</w:t>
      </w:r>
      <w:r w:rsidR="008828A2" w:rsidRPr="005D782E">
        <w:rPr>
          <w:spacing w:val="-10"/>
          <w:sz w:val="22"/>
          <w:szCs w:val="22"/>
        </w:rPr>
        <w:t>,</w:t>
      </w:r>
      <w:r w:rsidR="00AB19D8" w:rsidRPr="005D782E">
        <w:rPr>
          <w:spacing w:val="-10"/>
          <w:sz w:val="22"/>
          <w:szCs w:val="22"/>
        </w:rPr>
        <w:t xml:space="preserve"> at 7:00 pm.</w:t>
      </w:r>
    </w:p>
    <w:p w14:paraId="55A2C9DD" w14:textId="3FCCD914" w:rsidR="00673351" w:rsidRPr="005D782E" w:rsidRDefault="00234675" w:rsidP="00673351">
      <w:pPr>
        <w:tabs>
          <w:tab w:val="left" w:pos="270"/>
        </w:tabs>
        <w:spacing w:after="120"/>
        <w:jc w:val="right"/>
        <w:rPr>
          <w:spacing w:val="-10"/>
          <w:sz w:val="20"/>
        </w:rPr>
      </w:pPr>
      <w:r w:rsidRPr="005D782E">
        <w:rPr>
          <w:spacing w:val="-10"/>
          <w:sz w:val="20"/>
        </w:rPr>
        <w:t>Sarah Rheinbolt</w:t>
      </w:r>
      <w:r w:rsidR="00673351" w:rsidRPr="005D782E">
        <w:rPr>
          <w:spacing w:val="-10"/>
          <w:sz w:val="20"/>
        </w:rPr>
        <w:t>, Finance Officer</w:t>
      </w:r>
    </w:p>
    <w:p w14:paraId="638BC7E5" w14:textId="77777777" w:rsidR="00673351" w:rsidRDefault="00673351"/>
    <w:sectPr w:rsidR="00673351" w:rsidSect="007E1F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26BC3"/>
    <w:multiLevelType w:val="hybridMultilevel"/>
    <w:tmpl w:val="30187F30"/>
    <w:lvl w:ilvl="0" w:tplc="AEFCA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51"/>
    <w:rsid w:val="000514B3"/>
    <w:rsid w:val="000877CF"/>
    <w:rsid w:val="00140965"/>
    <w:rsid w:val="00182D8C"/>
    <w:rsid w:val="001C3F41"/>
    <w:rsid w:val="001D7542"/>
    <w:rsid w:val="001E79B8"/>
    <w:rsid w:val="00212216"/>
    <w:rsid w:val="00234675"/>
    <w:rsid w:val="00265632"/>
    <w:rsid w:val="00291169"/>
    <w:rsid w:val="003569B4"/>
    <w:rsid w:val="003606CF"/>
    <w:rsid w:val="0036472B"/>
    <w:rsid w:val="00377696"/>
    <w:rsid w:val="003A3437"/>
    <w:rsid w:val="003D1483"/>
    <w:rsid w:val="00404E9C"/>
    <w:rsid w:val="00416E34"/>
    <w:rsid w:val="00432A23"/>
    <w:rsid w:val="00432A40"/>
    <w:rsid w:val="00433A75"/>
    <w:rsid w:val="00466C75"/>
    <w:rsid w:val="004748E2"/>
    <w:rsid w:val="004C7DB9"/>
    <w:rsid w:val="004C7E20"/>
    <w:rsid w:val="005953BA"/>
    <w:rsid w:val="005D782E"/>
    <w:rsid w:val="00600AE6"/>
    <w:rsid w:val="0063533F"/>
    <w:rsid w:val="00667811"/>
    <w:rsid w:val="00673351"/>
    <w:rsid w:val="006F7E23"/>
    <w:rsid w:val="0071767F"/>
    <w:rsid w:val="00725F90"/>
    <w:rsid w:val="00727D5A"/>
    <w:rsid w:val="0076450F"/>
    <w:rsid w:val="007646E1"/>
    <w:rsid w:val="00780DB1"/>
    <w:rsid w:val="00793413"/>
    <w:rsid w:val="00793A64"/>
    <w:rsid w:val="007E1FEF"/>
    <w:rsid w:val="007E7636"/>
    <w:rsid w:val="007F39D9"/>
    <w:rsid w:val="00817690"/>
    <w:rsid w:val="00824380"/>
    <w:rsid w:val="00831937"/>
    <w:rsid w:val="00833C4E"/>
    <w:rsid w:val="008549FF"/>
    <w:rsid w:val="008828A2"/>
    <w:rsid w:val="008943A0"/>
    <w:rsid w:val="00896CA7"/>
    <w:rsid w:val="008A603B"/>
    <w:rsid w:val="008C3E19"/>
    <w:rsid w:val="008C4B80"/>
    <w:rsid w:val="008F7499"/>
    <w:rsid w:val="00900274"/>
    <w:rsid w:val="00901B2F"/>
    <w:rsid w:val="00901E21"/>
    <w:rsid w:val="00927DC9"/>
    <w:rsid w:val="009A363A"/>
    <w:rsid w:val="009B3DE8"/>
    <w:rsid w:val="009C07AB"/>
    <w:rsid w:val="00A001A4"/>
    <w:rsid w:val="00A11792"/>
    <w:rsid w:val="00A11BDD"/>
    <w:rsid w:val="00A17C1C"/>
    <w:rsid w:val="00A47660"/>
    <w:rsid w:val="00AB19D8"/>
    <w:rsid w:val="00AB5086"/>
    <w:rsid w:val="00AE3DB6"/>
    <w:rsid w:val="00AE66FC"/>
    <w:rsid w:val="00B3166F"/>
    <w:rsid w:val="00B75463"/>
    <w:rsid w:val="00BA639F"/>
    <w:rsid w:val="00BC2B70"/>
    <w:rsid w:val="00BC65D2"/>
    <w:rsid w:val="00BC6B1B"/>
    <w:rsid w:val="00BF08D9"/>
    <w:rsid w:val="00BF4B5F"/>
    <w:rsid w:val="00C23519"/>
    <w:rsid w:val="00C35986"/>
    <w:rsid w:val="00C46D31"/>
    <w:rsid w:val="00C47F22"/>
    <w:rsid w:val="00C70ACB"/>
    <w:rsid w:val="00CB1B31"/>
    <w:rsid w:val="00CB4FF5"/>
    <w:rsid w:val="00CD2E98"/>
    <w:rsid w:val="00CE124F"/>
    <w:rsid w:val="00D15A95"/>
    <w:rsid w:val="00D17E79"/>
    <w:rsid w:val="00D46C32"/>
    <w:rsid w:val="00D548CA"/>
    <w:rsid w:val="00DB5003"/>
    <w:rsid w:val="00E16278"/>
    <w:rsid w:val="00E27CFC"/>
    <w:rsid w:val="00E46FE7"/>
    <w:rsid w:val="00E56CC5"/>
    <w:rsid w:val="00E60703"/>
    <w:rsid w:val="00E677AA"/>
    <w:rsid w:val="00E87B3F"/>
    <w:rsid w:val="00EA25DC"/>
    <w:rsid w:val="00EA56A3"/>
    <w:rsid w:val="00F03AEA"/>
    <w:rsid w:val="00F2773A"/>
    <w:rsid w:val="00F34D2F"/>
    <w:rsid w:val="00F63D03"/>
    <w:rsid w:val="00F774E5"/>
    <w:rsid w:val="00FB217E"/>
    <w:rsid w:val="00FC4E2C"/>
    <w:rsid w:val="00FD46BC"/>
    <w:rsid w:val="00FF276B"/>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A472"/>
  <w15:chartTrackingRefBased/>
  <w15:docId w15:val="{77E81229-7094-42EA-9393-023569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5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4123</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4</cp:revision>
  <cp:lastPrinted>2020-01-24T23:27:00Z</cp:lastPrinted>
  <dcterms:created xsi:type="dcterms:W3CDTF">2021-01-12T01:07:00Z</dcterms:created>
  <dcterms:modified xsi:type="dcterms:W3CDTF">2021-01-21T16:26:00Z</dcterms:modified>
</cp:coreProperties>
</file>