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22FFB663"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244884" w:rsidRPr="00075AF0">
        <w:rPr>
          <w:rFonts w:ascii="Abadi" w:hAnsi="Abadi"/>
          <w:spacing w:val="-10"/>
          <w:sz w:val="22"/>
          <w:szCs w:val="22"/>
        </w:rPr>
        <w:t xml:space="preserve">regular </w:t>
      </w:r>
      <w:r w:rsidRPr="00075AF0">
        <w:rPr>
          <w:rFonts w:ascii="Abadi" w:hAnsi="Abadi"/>
          <w:spacing w:val="-10"/>
          <w:sz w:val="22"/>
          <w:szCs w:val="22"/>
        </w:rPr>
        <w:t xml:space="preserve">session </w:t>
      </w:r>
      <w:r w:rsidR="00244884" w:rsidRPr="00075AF0">
        <w:rPr>
          <w:rFonts w:ascii="Abadi" w:hAnsi="Abadi"/>
          <w:spacing w:val="-10"/>
          <w:sz w:val="22"/>
          <w:szCs w:val="22"/>
        </w:rPr>
        <w:t xml:space="preserve">on Monday, </w:t>
      </w:r>
      <w:r w:rsidR="00AC62B2">
        <w:rPr>
          <w:rFonts w:ascii="Abadi" w:hAnsi="Abadi"/>
          <w:spacing w:val="-10"/>
          <w:sz w:val="22"/>
          <w:szCs w:val="22"/>
        </w:rPr>
        <w:t>May 8</w:t>
      </w:r>
      <w:r w:rsidR="007F4DF0">
        <w:rPr>
          <w:rFonts w:ascii="Abadi" w:hAnsi="Abadi"/>
          <w:spacing w:val="-10"/>
          <w:sz w:val="22"/>
          <w:szCs w:val="22"/>
        </w:rPr>
        <w:t xml:space="preserve">, </w:t>
      </w:r>
      <w:proofErr w:type="gramStart"/>
      <w:r w:rsidR="007F4DF0">
        <w:rPr>
          <w:rFonts w:ascii="Abadi" w:hAnsi="Abadi"/>
          <w:spacing w:val="-10"/>
          <w:sz w:val="22"/>
          <w:szCs w:val="22"/>
        </w:rPr>
        <w:t>2023</w:t>
      </w:r>
      <w:proofErr w:type="gramEnd"/>
      <w:r w:rsidRPr="00075AF0">
        <w:rPr>
          <w:rFonts w:ascii="Abadi" w:hAnsi="Abadi"/>
          <w:spacing w:val="-10"/>
          <w:sz w:val="22"/>
          <w:szCs w:val="22"/>
        </w:rPr>
        <w:t xml:space="preserve"> at City Hall. President Becker called the meeting to order at </w:t>
      </w:r>
      <w:r w:rsidR="006446A8">
        <w:rPr>
          <w:rFonts w:ascii="Abadi" w:hAnsi="Abadi"/>
          <w:spacing w:val="-10"/>
          <w:sz w:val="22"/>
          <w:szCs w:val="22"/>
        </w:rPr>
        <w:t>7:</w:t>
      </w:r>
      <w:r w:rsidR="00AC62B2">
        <w:rPr>
          <w:rFonts w:ascii="Abadi" w:hAnsi="Abadi"/>
          <w:spacing w:val="-10"/>
          <w:sz w:val="22"/>
          <w:szCs w:val="22"/>
        </w:rPr>
        <w:t>03</w:t>
      </w:r>
      <w:r w:rsidR="00902F25" w:rsidRPr="00075AF0">
        <w:rPr>
          <w:rFonts w:ascii="Abadi" w:hAnsi="Abadi"/>
          <w:spacing w:val="-10"/>
          <w:sz w:val="22"/>
          <w:szCs w:val="22"/>
        </w:rPr>
        <w:t xml:space="preserve"> </w:t>
      </w:r>
      <w:r w:rsidRPr="00075AF0">
        <w:rPr>
          <w:rFonts w:ascii="Abadi" w:hAnsi="Abadi"/>
          <w:spacing w:val="-10"/>
          <w:sz w:val="22"/>
          <w:szCs w:val="22"/>
        </w:rPr>
        <w:t>p.m. with Dean Becker</w:t>
      </w:r>
      <w:r w:rsidR="00D1182A">
        <w:rPr>
          <w:rFonts w:ascii="Abadi" w:hAnsi="Abadi"/>
          <w:spacing w:val="-10"/>
          <w:sz w:val="22"/>
          <w:szCs w:val="22"/>
        </w:rPr>
        <w:t xml:space="preserve">, </w:t>
      </w:r>
      <w:r w:rsidR="00244884" w:rsidRPr="00075AF0">
        <w:rPr>
          <w:rFonts w:ascii="Abadi" w:hAnsi="Abadi"/>
          <w:spacing w:val="-10"/>
          <w:sz w:val="22"/>
          <w:szCs w:val="22"/>
        </w:rPr>
        <w:t>Marty Winckler</w:t>
      </w:r>
      <w:r w:rsidRPr="00075AF0">
        <w:rPr>
          <w:rFonts w:ascii="Abadi" w:hAnsi="Abadi"/>
          <w:spacing w:val="-10"/>
          <w:sz w:val="22"/>
          <w:szCs w:val="22"/>
        </w:rPr>
        <w:t xml:space="preserve">, </w:t>
      </w:r>
      <w:r w:rsidR="00D1182A">
        <w:rPr>
          <w:rFonts w:ascii="Abadi" w:hAnsi="Abadi"/>
          <w:spacing w:val="-10"/>
          <w:sz w:val="22"/>
          <w:szCs w:val="22"/>
        </w:rPr>
        <w:t xml:space="preserve">and Mike Bartels, </w:t>
      </w:r>
      <w:r w:rsidRPr="00075AF0">
        <w:rPr>
          <w:rFonts w:ascii="Abadi" w:hAnsi="Abadi"/>
          <w:spacing w:val="-10"/>
          <w:sz w:val="22"/>
          <w:szCs w:val="22"/>
        </w:rPr>
        <w:t xml:space="preserve">Trustees, and 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xml:space="preserve">, Finance Officer in </w:t>
      </w:r>
      <w:proofErr w:type="gramStart"/>
      <w:r w:rsidRPr="00075AF0">
        <w:rPr>
          <w:rFonts w:ascii="Abadi" w:hAnsi="Abadi"/>
          <w:spacing w:val="-10"/>
          <w:sz w:val="22"/>
          <w:szCs w:val="22"/>
        </w:rPr>
        <w:t>attendance</w:t>
      </w:r>
      <w:r w:rsidR="00D1182A">
        <w:rPr>
          <w:rFonts w:ascii="Abadi" w:hAnsi="Abadi"/>
          <w:spacing w:val="-10"/>
          <w:sz w:val="22"/>
          <w:szCs w:val="22"/>
        </w:rPr>
        <w:t>.</w:t>
      </w:r>
      <w:r w:rsidR="00AF1143">
        <w:rPr>
          <w:rFonts w:ascii="Abadi" w:hAnsi="Abadi"/>
          <w:spacing w:val="-10"/>
          <w:sz w:val="22"/>
          <w:szCs w:val="22"/>
        </w:rPr>
        <w:t>.</w:t>
      </w:r>
      <w:proofErr w:type="gramEnd"/>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53605F66" w14:textId="3BBA2BC4" w:rsidR="00AF1143" w:rsidRPr="00075AF0"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proofErr w:type="gramStart"/>
      <w:r w:rsidR="00244884" w:rsidRPr="00075AF0">
        <w:rPr>
          <w:rFonts w:ascii="Abadi" w:hAnsi="Abadi"/>
          <w:b/>
          <w:bCs/>
          <w:spacing w:val="-10"/>
          <w:sz w:val="22"/>
          <w:szCs w:val="22"/>
        </w:rPr>
        <w:t>MOTION</w:t>
      </w:r>
      <w:proofErr w:type="gramEnd"/>
      <w:r w:rsidR="00244884" w:rsidRPr="00075AF0">
        <w:rPr>
          <w:rFonts w:ascii="Abadi" w:hAnsi="Abadi"/>
          <w:spacing w:val="-10"/>
          <w:sz w:val="22"/>
          <w:szCs w:val="22"/>
        </w:rPr>
        <w:t xml:space="preserve"> by </w:t>
      </w:r>
      <w:r w:rsidR="00AC62B2">
        <w:rPr>
          <w:rFonts w:ascii="Abadi" w:hAnsi="Abadi"/>
          <w:spacing w:val="-10"/>
          <w:sz w:val="22"/>
          <w:szCs w:val="22"/>
        </w:rPr>
        <w:t>Winckler</w:t>
      </w:r>
      <w:r w:rsidR="00244884" w:rsidRPr="00075AF0">
        <w:rPr>
          <w:rFonts w:ascii="Abadi" w:hAnsi="Abadi"/>
          <w:spacing w:val="-10"/>
          <w:sz w:val="22"/>
          <w:szCs w:val="22"/>
        </w:rPr>
        <w:t xml:space="preserve"> to approve the Agenda for the </w:t>
      </w:r>
      <w:r w:rsidR="00AC62B2">
        <w:rPr>
          <w:rFonts w:ascii="Abadi" w:hAnsi="Abadi"/>
          <w:spacing w:val="-10"/>
          <w:sz w:val="22"/>
          <w:szCs w:val="22"/>
        </w:rPr>
        <w:t>May 8</w:t>
      </w:r>
      <w:r w:rsidR="00D1182A">
        <w:rPr>
          <w:rFonts w:ascii="Abadi" w:hAnsi="Abadi"/>
          <w:spacing w:val="-10"/>
          <w:sz w:val="22"/>
          <w:szCs w:val="22"/>
        </w:rPr>
        <w:t>th</w:t>
      </w:r>
      <w:r w:rsidR="00244884" w:rsidRPr="00075AF0">
        <w:rPr>
          <w:rFonts w:ascii="Abadi" w:hAnsi="Abadi"/>
          <w:spacing w:val="-10"/>
          <w:sz w:val="22"/>
          <w:szCs w:val="22"/>
        </w:rPr>
        <w:t xml:space="preserve"> meeting</w:t>
      </w:r>
      <w:r w:rsidR="007D2255" w:rsidRPr="00075AF0">
        <w:rPr>
          <w:rFonts w:ascii="Abadi" w:hAnsi="Abadi"/>
          <w:spacing w:val="-10"/>
          <w:sz w:val="22"/>
          <w:szCs w:val="22"/>
        </w:rPr>
        <w:t xml:space="preserve">. </w:t>
      </w:r>
      <w:r w:rsidR="00244884" w:rsidRPr="00075AF0">
        <w:rPr>
          <w:rFonts w:ascii="Abadi" w:hAnsi="Abadi"/>
          <w:spacing w:val="-10"/>
          <w:sz w:val="22"/>
          <w:szCs w:val="22"/>
        </w:rPr>
        <w:t xml:space="preserve">Second by </w:t>
      </w:r>
      <w:r w:rsidR="00AC62B2">
        <w:rPr>
          <w:rFonts w:ascii="Abadi" w:hAnsi="Abadi"/>
          <w:spacing w:val="-10"/>
          <w:sz w:val="22"/>
          <w:szCs w:val="22"/>
        </w:rPr>
        <w:t>Becker</w:t>
      </w:r>
      <w:r w:rsidR="007D2255" w:rsidRPr="00075AF0">
        <w:rPr>
          <w:rFonts w:ascii="Abadi" w:hAnsi="Abadi"/>
          <w:spacing w:val="-10"/>
          <w:sz w:val="22"/>
          <w:szCs w:val="22"/>
        </w:rPr>
        <w:t xml:space="preserve">. </w:t>
      </w:r>
      <w:r w:rsidR="00124B25" w:rsidRPr="00075AF0">
        <w:rPr>
          <w:rFonts w:ascii="Abadi" w:hAnsi="Abadi"/>
          <w:spacing w:val="-10"/>
          <w:sz w:val="22"/>
          <w:szCs w:val="22"/>
        </w:rPr>
        <w:t>Motion</w:t>
      </w:r>
      <w:r w:rsidR="00244884" w:rsidRPr="00075AF0">
        <w:rPr>
          <w:rFonts w:ascii="Abadi" w:hAnsi="Abadi"/>
          <w:spacing w:val="-10"/>
          <w:sz w:val="22"/>
          <w:szCs w:val="22"/>
        </w:rPr>
        <w:t xml:space="preserve"> carried.</w:t>
      </w:r>
      <w:r w:rsidR="00AB3A60" w:rsidRPr="00075AF0">
        <w:rPr>
          <w:rFonts w:ascii="Abadi" w:hAnsi="Abadi"/>
          <w:spacing w:val="-10"/>
          <w:sz w:val="22"/>
          <w:szCs w:val="22"/>
        </w:rPr>
        <w:t xml:space="preserve"> </w:t>
      </w:r>
    </w:p>
    <w:p w14:paraId="2A38BF64" w14:textId="134D7199" w:rsidR="009A4964" w:rsidRDefault="00182833" w:rsidP="00D1182A">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MOTION</w:t>
      </w:r>
      <w:r w:rsidRPr="00075AF0">
        <w:rPr>
          <w:rFonts w:ascii="Abadi" w:hAnsi="Abadi"/>
          <w:spacing w:val="-10"/>
          <w:sz w:val="22"/>
          <w:szCs w:val="22"/>
        </w:rPr>
        <w:t xml:space="preserve"> by </w:t>
      </w:r>
      <w:r w:rsidR="00AC62B2">
        <w:rPr>
          <w:rFonts w:ascii="Abadi" w:hAnsi="Abadi"/>
          <w:spacing w:val="-10"/>
          <w:sz w:val="22"/>
          <w:szCs w:val="22"/>
        </w:rPr>
        <w:t>Bartels to approve the Minutes for the April 10</w:t>
      </w:r>
      <w:r w:rsidR="00AC62B2" w:rsidRPr="00AC62B2">
        <w:rPr>
          <w:rFonts w:ascii="Abadi" w:hAnsi="Abadi"/>
          <w:spacing w:val="-10"/>
          <w:sz w:val="22"/>
          <w:szCs w:val="22"/>
          <w:vertAlign w:val="superscript"/>
        </w:rPr>
        <w:t>th</w:t>
      </w:r>
      <w:r w:rsidR="00AC62B2">
        <w:rPr>
          <w:rFonts w:ascii="Abadi" w:hAnsi="Abadi"/>
          <w:spacing w:val="-10"/>
          <w:sz w:val="22"/>
          <w:szCs w:val="22"/>
        </w:rPr>
        <w:t xml:space="preserve"> meeting.  Second by Winckler</w:t>
      </w:r>
      <w:r w:rsidRPr="00075AF0">
        <w:rPr>
          <w:rFonts w:ascii="Abadi" w:hAnsi="Abadi"/>
          <w:spacing w:val="-10"/>
          <w:sz w:val="22"/>
          <w:szCs w:val="22"/>
        </w:rPr>
        <w:t>.  Motion carried.</w:t>
      </w:r>
      <w:r w:rsidR="005F3881">
        <w:rPr>
          <w:rFonts w:ascii="Abadi" w:hAnsi="Abadi"/>
          <w:spacing w:val="-10"/>
          <w:sz w:val="22"/>
          <w:szCs w:val="22"/>
        </w:rPr>
        <w:t xml:space="preserve"> </w:t>
      </w:r>
    </w:p>
    <w:p w14:paraId="4742FE81" w14:textId="29C8FB6C" w:rsidR="00AC62B2" w:rsidRPr="00AC62B2" w:rsidRDefault="00AC62B2" w:rsidP="00D1182A">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Bartels to approve the malt beverage license renewal for Cap’s Trail Service.  Second by Winckler.  Motion carried.</w:t>
      </w:r>
    </w:p>
    <w:p w14:paraId="5B03D46F" w14:textId="5A877A93" w:rsidR="00AC62B2" w:rsidRDefault="00AC62B2" w:rsidP="00D1182A">
      <w:pPr>
        <w:tabs>
          <w:tab w:val="left" w:pos="270"/>
        </w:tabs>
        <w:spacing w:after="120"/>
        <w:jc w:val="both"/>
        <w:rPr>
          <w:rFonts w:ascii="Abadi" w:hAnsi="Abadi"/>
          <w:spacing w:val="-10"/>
          <w:sz w:val="22"/>
          <w:szCs w:val="22"/>
        </w:rPr>
      </w:pPr>
      <w:r>
        <w:rPr>
          <w:rFonts w:ascii="Abadi" w:hAnsi="Abadi"/>
          <w:spacing w:val="-10"/>
          <w:sz w:val="22"/>
          <w:szCs w:val="22"/>
        </w:rPr>
        <w:tab/>
        <w:t xml:space="preserve">Harrold Event Committee members Tracey Beckler, Melanie Bauer, and Samantha </w:t>
      </w:r>
      <w:proofErr w:type="spellStart"/>
      <w:r>
        <w:rPr>
          <w:rFonts w:ascii="Abadi" w:hAnsi="Abadi"/>
          <w:spacing w:val="-10"/>
          <w:sz w:val="22"/>
          <w:szCs w:val="22"/>
        </w:rPr>
        <w:t>Ravnaas</w:t>
      </w:r>
      <w:proofErr w:type="spellEnd"/>
      <w:r>
        <w:rPr>
          <w:rFonts w:ascii="Abadi" w:hAnsi="Abadi"/>
          <w:spacing w:val="-10"/>
          <w:sz w:val="22"/>
          <w:szCs w:val="22"/>
        </w:rPr>
        <w:t xml:space="preserve"> came before the Board to discuss the plans for the 4</w:t>
      </w:r>
      <w:r w:rsidRPr="00AC62B2">
        <w:rPr>
          <w:rFonts w:ascii="Abadi" w:hAnsi="Abadi"/>
          <w:spacing w:val="-10"/>
          <w:sz w:val="22"/>
          <w:szCs w:val="22"/>
          <w:vertAlign w:val="superscript"/>
        </w:rPr>
        <w:t>th</w:t>
      </w:r>
      <w:r>
        <w:rPr>
          <w:rFonts w:ascii="Abadi" w:hAnsi="Abadi"/>
          <w:spacing w:val="-10"/>
          <w:sz w:val="22"/>
          <w:szCs w:val="22"/>
        </w:rPr>
        <w:t xml:space="preserve"> of July.  A </w:t>
      </w:r>
      <w:proofErr w:type="gramStart"/>
      <w:r>
        <w:rPr>
          <w:rFonts w:ascii="Abadi" w:hAnsi="Abadi"/>
          <w:spacing w:val="-10"/>
          <w:sz w:val="22"/>
          <w:szCs w:val="22"/>
        </w:rPr>
        <w:t>one day</w:t>
      </w:r>
      <w:proofErr w:type="gramEnd"/>
      <w:r>
        <w:rPr>
          <w:rFonts w:ascii="Abadi" w:hAnsi="Abadi"/>
          <w:spacing w:val="-10"/>
          <w:sz w:val="22"/>
          <w:szCs w:val="22"/>
        </w:rPr>
        <w:t xml:space="preserve"> event </w:t>
      </w:r>
      <w:proofErr w:type="gramStart"/>
      <w:r>
        <w:rPr>
          <w:rFonts w:ascii="Abadi" w:hAnsi="Abadi"/>
          <w:spacing w:val="-10"/>
          <w:sz w:val="22"/>
          <w:szCs w:val="22"/>
        </w:rPr>
        <w:t>held</w:t>
      </w:r>
      <w:proofErr w:type="gramEnd"/>
      <w:r>
        <w:rPr>
          <w:rFonts w:ascii="Abadi" w:hAnsi="Abadi"/>
          <w:spacing w:val="-10"/>
          <w:sz w:val="22"/>
          <w:szCs w:val="22"/>
        </w:rPr>
        <w:t xml:space="preserve"> the 1</w:t>
      </w:r>
      <w:r w:rsidRPr="00AC62B2">
        <w:rPr>
          <w:rFonts w:ascii="Abadi" w:hAnsi="Abadi"/>
          <w:spacing w:val="-10"/>
          <w:sz w:val="22"/>
          <w:szCs w:val="22"/>
          <w:vertAlign w:val="superscript"/>
        </w:rPr>
        <w:t>st</w:t>
      </w:r>
      <w:r>
        <w:rPr>
          <w:rFonts w:ascii="Abadi" w:hAnsi="Abadi"/>
          <w:spacing w:val="-10"/>
          <w:sz w:val="22"/>
          <w:szCs w:val="22"/>
        </w:rPr>
        <w:t xml:space="preserve"> of July is planned.  Committee members asked the Board to consider buying bleachers to use at the gym and for other events.  </w:t>
      </w:r>
      <w:proofErr w:type="gramStart"/>
      <w:r>
        <w:rPr>
          <w:rFonts w:ascii="Abadi" w:hAnsi="Abadi"/>
          <w:spacing w:val="-10"/>
          <w:sz w:val="22"/>
          <w:szCs w:val="22"/>
        </w:rPr>
        <w:t>Cost</w:t>
      </w:r>
      <w:proofErr w:type="gramEnd"/>
      <w:r>
        <w:rPr>
          <w:rFonts w:ascii="Abadi" w:hAnsi="Abadi"/>
          <w:spacing w:val="-10"/>
          <w:sz w:val="22"/>
          <w:szCs w:val="22"/>
        </w:rPr>
        <w:t xml:space="preserve"> would be about $3600, which they would be willing to split with the Board.  They asked about the bathrooms getting repaired.  </w:t>
      </w:r>
      <w:proofErr w:type="gramStart"/>
      <w:r>
        <w:rPr>
          <w:rFonts w:ascii="Abadi" w:hAnsi="Abadi"/>
          <w:spacing w:val="-10"/>
          <w:sz w:val="22"/>
          <w:szCs w:val="22"/>
        </w:rPr>
        <w:t>Event</w:t>
      </w:r>
      <w:proofErr w:type="gramEnd"/>
      <w:r>
        <w:rPr>
          <w:rFonts w:ascii="Abadi" w:hAnsi="Abadi"/>
          <w:spacing w:val="-10"/>
          <w:sz w:val="22"/>
          <w:szCs w:val="22"/>
        </w:rPr>
        <w:t xml:space="preserve"> Committee would like to come before the Board in June to discuss the finalization of the July event.</w:t>
      </w:r>
    </w:p>
    <w:p w14:paraId="6057E6E5" w14:textId="77777777" w:rsidR="00AC62B2" w:rsidRDefault="00AC62B2" w:rsidP="00D1182A">
      <w:pPr>
        <w:tabs>
          <w:tab w:val="left" w:pos="270"/>
        </w:tabs>
        <w:spacing w:after="120"/>
        <w:jc w:val="both"/>
        <w:rPr>
          <w:rFonts w:ascii="Abadi" w:hAnsi="Abadi"/>
          <w:spacing w:val="-10"/>
          <w:sz w:val="22"/>
          <w:szCs w:val="22"/>
        </w:rPr>
      </w:pPr>
      <w:r>
        <w:rPr>
          <w:rFonts w:ascii="Abadi" w:hAnsi="Abadi"/>
          <w:spacing w:val="-10"/>
          <w:sz w:val="22"/>
          <w:szCs w:val="22"/>
        </w:rPr>
        <w:tab/>
        <w:t xml:space="preserve">Jay Dillon came before the Board to discuss the existing tree dump site.  </w:t>
      </w:r>
      <w:proofErr w:type="gramStart"/>
      <w:r>
        <w:rPr>
          <w:rFonts w:ascii="Abadi" w:hAnsi="Abadi"/>
          <w:spacing w:val="-10"/>
          <w:sz w:val="22"/>
          <w:szCs w:val="22"/>
        </w:rPr>
        <w:t>Board</w:t>
      </w:r>
      <w:proofErr w:type="gramEnd"/>
      <w:r>
        <w:rPr>
          <w:rFonts w:ascii="Abadi" w:hAnsi="Abadi"/>
          <w:spacing w:val="-10"/>
          <w:sz w:val="22"/>
          <w:szCs w:val="22"/>
        </w:rPr>
        <w:t xml:space="preserve"> will work to get a new lease created.  He would also like to move the tree dump site just a </w:t>
      </w:r>
      <w:proofErr w:type="gramStart"/>
      <w:r>
        <w:rPr>
          <w:rFonts w:ascii="Abadi" w:hAnsi="Abadi"/>
          <w:spacing w:val="-10"/>
          <w:sz w:val="22"/>
          <w:szCs w:val="22"/>
        </w:rPr>
        <w:t>little ways</w:t>
      </w:r>
      <w:proofErr w:type="gramEnd"/>
      <w:r>
        <w:rPr>
          <w:rFonts w:ascii="Abadi" w:hAnsi="Abadi"/>
          <w:spacing w:val="-10"/>
          <w:sz w:val="22"/>
          <w:szCs w:val="22"/>
        </w:rPr>
        <w:t xml:space="preserve"> from where it is, but the approximate size will remain the same.  </w:t>
      </w:r>
    </w:p>
    <w:p w14:paraId="112B43A0" w14:textId="77777777" w:rsidR="00AC62B2" w:rsidRDefault="00AC62B2" w:rsidP="00D1182A">
      <w:pPr>
        <w:tabs>
          <w:tab w:val="left" w:pos="270"/>
        </w:tabs>
        <w:spacing w:after="120"/>
        <w:jc w:val="both"/>
        <w:rPr>
          <w:rFonts w:ascii="Abadi" w:hAnsi="Abadi"/>
          <w:spacing w:val="-10"/>
          <w:sz w:val="22"/>
          <w:szCs w:val="22"/>
        </w:rPr>
      </w:pPr>
      <w:r>
        <w:rPr>
          <w:rFonts w:ascii="Abadi" w:hAnsi="Abadi"/>
          <w:spacing w:val="-10"/>
          <w:sz w:val="22"/>
          <w:szCs w:val="22"/>
        </w:rPr>
        <w:tab/>
        <w:t xml:space="preserve">Bartels informed the Board that he has the contact information for a new attorney that the Town may want to </w:t>
      </w:r>
      <w:proofErr w:type="gramStart"/>
      <w:r>
        <w:rPr>
          <w:rFonts w:ascii="Abadi" w:hAnsi="Abadi"/>
          <w:spacing w:val="-10"/>
          <w:sz w:val="22"/>
          <w:szCs w:val="22"/>
        </w:rPr>
        <w:t>look into</w:t>
      </w:r>
      <w:proofErr w:type="gramEnd"/>
      <w:r>
        <w:rPr>
          <w:rFonts w:ascii="Abadi" w:hAnsi="Abadi"/>
          <w:spacing w:val="-10"/>
          <w:sz w:val="22"/>
          <w:szCs w:val="22"/>
        </w:rPr>
        <w:t xml:space="preserve"> hiring.</w:t>
      </w:r>
    </w:p>
    <w:p w14:paraId="628BF95B" w14:textId="1F3EFAB2" w:rsidR="00AC62B2" w:rsidRPr="00075AF0" w:rsidRDefault="00AC62B2" w:rsidP="00D1182A">
      <w:pPr>
        <w:tabs>
          <w:tab w:val="left" w:pos="270"/>
        </w:tabs>
        <w:spacing w:after="120"/>
        <w:jc w:val="both"/>
        <w:rPr>
          <w:rFonts w:ascii="Abadi" w:hAnsi="Abadi"/>
          <w:spacing w:val="-10"/>
          <w:sz w:val="22"/>
          <w:szCs w:val="22"/>
        </w:rPr>
      </w:pPr>
      <w:r>
        <w:rPr>
          <w:rFonts w:ascii="Abadi" w:hAnsi="Abadi"/>
          <w:spacing w:val="-10"/>
          <w:sz w:val="22"/>
          <w:szCs w:val="22"/>
        </w:rPr>
        <w:tab/>
        <w:t>Discussion was held on having Tassler come fill between the railroad tracks, the West Nile Grants that are available, and the SAM.gov registration of the Town of Harrold</w:t>
      </w:r>
      <w:r w:rsidR="00E80383">
        <w:rPr>
          <w:rFonts w:ascii="Abadi" w:hAnsi="Abadi"/>
          <w:spacing w:val="-10"/>
          <w:sz w:val="22"/>
          <w:szCs w:val="22"/>
        </w:rPr>
        <w:t xml:space="preserve">. Safety Benefits reviewed the Town property and left a list of items that need to be addressed.  One of those items is the footing around the playground equipment.  Winckler asked if he could get supplies at Menards to make the updates that Insurance is requesting.  Board agreed.  </w:t>
      </w:r>
      <w:proofErr w:type="gramStart"/>
      <w:r w:rsidR="00E80383">
        <w:rPr>
          <w:rFonts w:ascii="Abadi" w:hAnsi="Abadi"/>
          <w:spacing w:val="-10"/>
          <w:sz w:val="22"/>
          <w:szCs w:val="22"/>
        </w:rPr>
        <w:t>Board</w:t>
      </w:r>
      <w:proofErr w:type="gramEnd"/>
      <w:r w:rsidR="00E80383">
        <w:rPr>
          <w:rFonts w:ascii="Abadi" w:hAnsi="Abadi"/>
          <w:spacing w:val="-10"/>
          <w:sz w:val="22"/>
          <w:szCs w:val="22"/>
        </w:rPr>
        <w:t xml:space="preserve"> asked Hoffman Electric to come replace the lights in the gym that are burning out.  Board reviewed a letter presented by the Fire Department that just asks to verify that the Fire Department does serve the Harrold area for a loan for a fire truck purchase they are making.  </w:t>
      </w:r>
      <w:proofErr w:type="gramStart"/>
      <w:r w:rsidR="00E80383">
        <w:rPr>
          <w:rFonts w:ascii="Abadi" w:hAnsi="Abadi"/>
          <w:spacing w:val="-10"/>
          <w:sz w:val="22"/>
          <w:szCs w:val="22"/>
        </w:rPr>
        <w:t>Letter</w:t>
      </w:r>
      <w:proofErr w:type="gramEnd"/>
      <w:r w:rsidR="00E80383">
        <w:rPr>
          <w:rFonts w:ascii="Abadi" w:hAnsi="Abadi"/>
          <w:spacing w:val="-10"/>
          <w:sz w:val="22"/>
          <w:szCs w:val="22"/>
        </w:rPr>
        <w:t xml:space="preserve"> was signed to help them procure the </w:t>
      </w:r>
      <w:proofErr w:type="gramStart"/>
      <w:r w:rsidR="00E80383">
        <w:rPr>
          <w:rFonts w:ascii="Abadi" w:hAnsi="Abadi"/>
          <w:spacing w:val="-10"/>
          <w:sz w:val="22"/>
          <w:szCs w:val="22"/>
        </w:rPr>
        <w:t>loan, but</w:t>
      </w:r>
      <w:proofErr w:type="gramEnd"/>
      <w:r w:rsidR="00E80383">
        <w:rPr>
          <w:rFonts w:ascii="Abadi" w:hAnsi="Abadi"/>
          <w:spacing w:val="-10"/>
          <w:sz w:val="22"/>
          <w:szCs w:val="22"/>
        </w:rPr>
        <w:t xml:space="preserve"> does not have any financial bearing on the Town of Harrold.</w:t>
      </w:r>
    </w:p>
    <w:p w14:paraId="057FF33A" w14:textId="234D2A8E" w:rsidR="00D1182A" w:rsidRPr="00075AF0" w:rsidRDefault="001501C7" w:rsidP="00182833">
      <w:pPr>
        <w:tabs>
          <w:tab w:val="left" w:pos="270"/>
        </w:tabs>
        <w:spacing w:after="120"/>
        <w:jc w:val="both"/>
        <w:rPr>
          <w:rFonts w:ascii="Abadi" w:hAnsi="Abadi"/>
          <w:bCs/>
          <w:spacing w:val="-10"/>
          <w:sz w:val="22"/>
          <w:szCs w:val="22"/>
        </w:rPr>
      </w:pPr>
      <w:r w:rsidRPr="00075AF0">
        <w:rPr>
          <w:rFonts w:ascii="Abadi" w:hAnsi="Abadi"/>
          <w:spacing w:val="-10"/>
          <w:sz w:val="22"/>
          <w:szCs w:val="22"/>
        </w:rPr>
        <w:tab/>
      </w:r>
      <w:r w:rsidR="009224F0" w:rsidRPr="00075AF0">
        <w:rPr>
          <w:rFonts w:ascii="Abadi" w:hAnsi="Abadi"/>
          <w:bCs/>
          <w:spacing w:val="-10"/>
          <w:sz w:val="22"/>
          <w:szCs w:val="22"/>
        </w:rPr>
        <w:t xml:space="preserve">The following bills were submitted and approved for payment: </w:t>
      </w:r>
      <w:bookmarkStart w:id="0" w:name="_Hlk93150134"/>
      <w:r w:rsidR="00436705">
        <w:rPr>
          <w:rFonts w:ascii="Abadi" w:hAnsi="Abadi"/>
          <w:bCs/>
          <w:spacing w:val="-10"/>
          <w:sz w:val="22"/>
          <w:szCs w:val="22"/>
        </w:rPr>
        <w:t xml:space="preserve">Department of Revenue $150.00, malt license; Sarah </w:t>
      </w:r>
      <w:proofErr w:type="spellStart"/>
      <w:r w:rsidR="00436705">
        <w:rPr>
          <w:rFonts w:ascii="Abadi" w:hAnsi="Abadi"/>
          <w:bCs/>
          <w:spacing w:val="-10"/>
          <w:sz w:val="22"/>
          <w:szCs w:val="22"/>
        </w:rPr>
        <w:t>Rheinbolt</w:t>
      </w:r>
      <w:proofErr w:type="spellEnd"/>
      <w:r w:rsidR="00436705">
        <w:rPr>
          <w:rFonts w:ascii="Abadi" w:hAnsi="Abadi"/>
          <w:bCs/>
          <w:spacing w:val="-10"/>
          <w:sz w:val="22"/>
          <w:szCs w:val="22"/>
        </w:rPr>
        <w:t xml:space="preserve"> $526.10, wages; RDO Equipment $242.22, oil; Hoffman Oil $271.87, diesel; Poppe Enterprises $64.00</w:t>
      </w:r>
      <w:r w:rsidR="009D4753">
        <w:rPr>
          <w:rFonts w:ascii="Abadi" w:hAnsi="Abadi"/>
          <w:bCs/>
          <w:spacing w:val="-10"/>
          <w:sz w:val="22"/>
          <w:szCs w:val="22"/>
        </w:rPr>
        <w:t>, pest control; Highmore Herald $20.37, publishing; Mid Dakota $116.00, water; Envirotech $77.81, trash; Northwestern Energy $1673.25, power; Venture Communications $167.92, phone.</w:t>
      </w:r>
    </w:p>
    <w:bookmarkEnd w:id="0"/>
    <w:p w14:paraId="18FAFC48" w14:textId="2E10A1F2" w:rsidR="00383AB4" w:rsidRPr="00075AF0" w:rsidRDefault="00465A3C" w:rsidP="00383AB4">
      <w:pPr>
        <w:tabs>
          <w:tab w:val="left" w:pos="270"/>
        </w:tabs>
        <w:spacing w:after="120"/>
        <w:jc w:val="both"/>
        <w:rPr>
          <w:rFonts w:ascii="Abadi" w:hAnsi="Abadi"/>
          <w:bCs/>
          <w:spacing w:val="-10"/>
          <w:sz w:val="22"/>
          <w:szCs w:val="22"/>
        </w:rPr>
      </w:pPr>
      <w:r w:rsidRPr="00075AF0">
        <w:rPr>
          <w:rFonts w:ascii="Abadi" w:hAnsi="Abadi"/>
          <w:b/>
          <w:bCs/>
          <w:spacing w:val="-10"/>
          <w:sz w:val="22"/>
          <w:szCs w:val="22"/>
        </w:rPr>
        <w:tab/>
      </w:r>
      <w:r w:rsidR="00383AB4" w:rsidRPr="00075AF0">
        <w:rPr>
          <w:rFonts w:ascii="Abadi" w:hAnsi="Abadi"/>
          <w:spacing w:val="-10"/>
          <w:sz w:val="22"/>
          <w:szCs w:val="22"/>
        </w:rPr>
        <w:t xml:space="preserve">President Becker declared the meeting adjourned at </w:t>
      </w:r>
      <w:r w:rsidR="009D4753">
        <w:rPr>
          <w:rFonts w:ascii="Abadi" w:hAnsi="Abadi"/>
          <w:spacing w:val="-10"/>
          <w:sz w:val="22"/>
          <w:szCs w:val="22"/>
        </w:rPr>
        <w:t>8:42</w:t>
      </w:r>
      <w:r w:rsidR="0032674A" w:rsidRPr="00075AF0">
        <w:rPr>
          <w:rFonts w:ascii="Abadi" w:hAnsi="Abadi"/>
          <w:spacing w:val="-10"/>
          <w:sz w:val="22"/>
          <w:szCs w:val="22"/>
        </w:rPr>
        <w:t xml:space="preserve"> </w:t>
      </w:r>
      <w:r w:rsidR="00383AB4" w:rsidRPr="00075AF0">
        <w:rPr>
          <w:rFonts w:ascii="Abadi" w:hAnsi="Abadi"/>
          <w:spacing w:val="-10"/>
          <w:sz w:val="22"/>
          <w:szCs w:val="22"/>
        </w:rPr>
        <w:t>pm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ext regular meeting will be</w:t>
      </w:r>
      <w:r w:rsidR="00917D8D" w:rsidRPr="00075AF0">
        <w:rPr>
          <w:rFonts w:ascii="Abadi" w:hAnsi="Abadi"/>
          <w:spacing w:val="-10"/>
          <w:sz w:val="22"/>
          <w:szCs w:val="22"/>
        </w:rPr>
        <w:t xml:space="preserve"> </w:t>
      </w:r>
      <w:r w:rsidR="009D4753">
        <w:rPr>
          <w:rFonts w:ascii="Abadi" w:hAnsi="Abadi"/>
          <w:spacing w:val="-10"/>
          <w:sz w:val="22"/>
          <w:szCs w:val="22"/>
        </w:rPr>
        <w:t>June 12</w:t>
      </w:r>
      <w:r w:rsidR="00D1182A" w:rsidRPr="00D1182A">
        <w:rPr>
          <w:rFonts w:ascii="Abadi" w:hAnsi="Abadi"/>
          <w:spacing w:val="-10"/>
          <w:sz w:val="22"/>
          <w:szCs w:val="22"/>
          <w:vertAlign w:val="superscript"/>
        </w:rPr>
        <w:t>th</w:t>
      </w:r>
      <w:r w:rsidR="00D1182A">
        <w:rPr>
          <w:rFonts w:ascii="Abadi" w:hAnsi="Abadi"/>
          <w:spacing w:val="-10"/>
          <w:sz w:val="22"/>
          <w:szCs w:val="22"/>
        </w:rPr>
        <w:t xml:space="preserve"> at </w:t>
      </w:r>
      <w:r w:rsidR="009D4753">
        <w:rPr>
          <w:rFonts w:ascii="Abadi" w:hAnsi="Abadi"/>
          <w:spacing w:val="-10"/>
          <w:sz w:val="22"/>
          <w:szCs w:val="22"/>
        </w:rPr>
        <w:t>7</w:t>
      </w:r>
      <w:r w:rsidR="00D1182A">
        <w:rPr>
          <w:rFonts w:ascii="Abadi" w:hAnsi="Abadi"/>
          <w:spacing w:val="-10"/>
          <w:sz w:val="22"/>
          <w:szCs w:val="22"/>
        </w:rPr>
        <w:t xml:space="preserve"> pm</w:t>
      </w:r>
      <w:r w:rsidR="001F37E0">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 xml:space="preserve">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6A4B"/>
    <w:rsid w:val="00127618"/>
    <w:rsid w:val="00141980"/>
    <w:rsid w:val="001501C7"/>
    <w:rsid w:val="00176CB1"/>
    <w:rsid w:val="00182833"/>
    <w:rsid w:val="001C50E9"/>
    <w:rsid w:val="001F37E0"/>
    <w:rsid w:val="001F4F74"/>
    <w:rsid w:val="00237041"/>
    <w:rsid w:val="00244884"/>
    <w:rsid w:val="002943E8"/>
    <w:rsid w:val="002A1D5F"/>
    <w:rsid w:val="0032674A"/>
    <w:rsid w:val="00383AB4"/>
    <w:rsid w:val="00392A59"/>
    <w:rsid w:val="003B2004"/>
    <w:rsid w:val="003D0C9B"/>
    <w:rsid w:val="00422107"/>
    <w:rsid w:val="00431351"/>
    <w:rsid w:val="00436705"/>
    <w:rsid w:val="00465A3C"/>
    <w:rsid w:val="00494FBB"/>
    <w:rsid w:val="004D1C09"/>
    <w:rsid w:val="004F25F6"/>
    <w:rsid w:val="00526E8F"/>
    <w:rsid w:val="00554EB7"/>
    <w:rsid w:val="005714CC"/>
    <w:rsid w:val="00572139"/>
    <w:rsid w:val="005F3881"/>
    <w:rsid w:val="006446A8"/>
    <w:rsid w:val="006F0D47"/>
    <w:rsid w:val="007A27B6"/>
    <w:rsid w:val="007C72B6"/>
    <w:rsid w:val="007D2045"/>
    <w:rsid w:val="007D2255"/>
    <w:rsid w:val="007E635F"/>
    <w:rsid w:val="007F4DF0"/>
    <w:rsid w:val="00843052"/>
    <w:rsid w:val="00863A0A"/>
    <w:rsid w:val="00884D6C"/>
    <w:rsid w:val="008C06E7"/>
    <w:rsid w:val="008E1AD1"/>
    <w:rsid w:val="00902F25"/>
    <w:rsid w:val="00917AA9"/>
    <w:rsid w:val="00917D8D"/>
    <w:rsid w:val="00922066"/>
    <w:rsid w:val="009224F0"/>
    <w:rsid w:val="00964D75"/>
    <w:rsid w:val="00970E22"/>
    <w:rsid w:val="009A4964"/>
    <w:rsid w:val="009D4753"/>
    <w:rsid w:val="00A92919"/>
    <w:rsid w:val="00AB3A60"/>
    <w:rsid w:val="00AC0DA3"/>
    <w:rsid w:val="00AC62B2"/>
    <w:rsid w:val="00AF1143"/>
    <w:rsid w:val="00B53ECF"/>
    <w:rsid w:val="00B544D6"/>
    <w:rsid w:val="00B710DF"/>
    <w:rsid w:val="00B82835"/>
    <w:rsid w:val="00BD0AD2"/>
    <w:rsid w:val="00BE5B9B"/>
    <w:rsid w:val="00C8651E"/>
    <w:rsid w:val="00CA4966"/>
    <w:rsid w:val="00CE1455"/>
    <w:rsid w:val="00CE181B"/>
    <w:rsid w:val="00D1182A"/>
    <w:rsid w:val="00D226E2"/>
    <w:rsid w:val="00D31E89"/>
    <w:rsid w:val="00D64D38"/>
    <w:rsid w:val="00D92C79"/>
    <w:rsid w:val="00DE364C"/>
    <w:rsid w:val="00DE5F22"/>
    <w:rsid w:val="00E53021"/>
    <w:rsid w:val="00E80383"/>
    <w:rsid w:val="00ED1775"/>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2</cp:revision>
  <cp:lastPrinted>2022-01-11T01:13:00Z</cp:lastPrinted>
  <dcterms:created xsi:type="dcterms:W3CDTF">2023-05-15T02:55:00Z</dcterms:created>
  <dcterms:modified xsi:type="dcterms:W3CDTF">2023-05-15T02:55:00Z</dcterms:modified>
</cp:coreProperties>
</file>