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075AF0" w:rsidRDefault="00383AB4" w:rsidP="00383AB4">
      <w:pPr>
        <w:tabs>
          <w:tab w:val="left" w:pos="270"/>
        </w:tabs>
        <w:spacing w:after="120"/>
        <w:jc w:val="center"/>
        <w:rPr>
          <w:rFonts w:ascii="Abadi" w:hAnsi="Abadi"/>
          <w:b/>
          <w:spacing w:val="-10"/>
          <w:sz w:val="22"/>
          <w:szCs w:val="22"/>
        </w:rPr>
      </w:pPr>
      <w:r w:rsidRPr="00075AF0">
        <w:rPr>
          <w:rFonts w:ascii="Abadi" w:hAnsi="Abadi"/>
          <w:b/>
          <w:spacing w:val="-10"/>
          <w:sz w:val="22"/>
          <w:szCs w:val="22"/>
        </w:rPr>
        <w:t>MINUTES</w:t>
      </w:r>
    </w:p>
    <w:p w14:paraId="6E178097" w14:textId="17D00448"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b/>
          <w:spacing w:val="-10"/>
          <w:sz w:val="22"/>
          <w:szCs w:val="22"/>
        </w:rPr>
        <w:tab/>
      </w:r>
      <w:r w:rsidRPr="00075AF0">
        <w:rPr>
          <w:rFonts w:ascii="Abadi" w:hAnsi="Abadi"/>
          <w:spacing w:val="-10"/>
          <w:sz w:val="22"/>
          <w:szCs w:val="22"/>
        </w:rPr>
        <w:t xml:space="preserve">The Board of Trustees, Town of Harrold, met in </w:t>
      </w:r>
      <w:r w:rsidR="00244884" w:rsidRPr="00075AF0">
        <w:rPr>
          <w:rFonts w:ascii="Abadi" w:hAnsi="Abadi"/>
          <w:spacing w:val="-10"/>
          <w:sz w:val="22"/>
          <w:szCs w:val="22"/>
        </w:rPr>
        <w:t xml:space="preserve">regular </w:t>
      </w:r>
      <w:r w:rsidRPr="00075AF0">
        <w:rPr>
          <w:rFonts w:ascii="Abadi" w:hAnsi="Abadi"/>
          <w:spacing w:val="-10"/>
          <w:sz w:val="22"/>
          <w:szCs w:val="22"/>
        </w:rPr>
        <w:t xml:space="preserve">session </w:t>
      </w:r>
      <w:r w:rsidR="00244884" w:rsidRPr="00075AF0">
        <w:rPr>
          <w:rFonts w:ascii="Abadi" w:hAnsi="Abadi"/>
          <w:spacing w:val="-10"/>
          <w:sz w:val="22"/>
          <w:szCs w:val="22"/>
        </w:rPr>
        <w:t xml:space="preserve">on Monday, </w:t>
      </w:r>
      <w:r w:rsidR="008F4E72">
        <w:rPr>
          <w:rFonts w:ascii="Abadi" w:hAnsi="Abadi"/>
          <w:spacing w:val="-10"/>
          <w:sz w:val="22"/>
          <w:szCs w:val="22"/>
        </w:rPr>
        <w:t>June 12</w:t>
      </w:r>
      <w:r w:rsidR="007F4DF0">
        <w:rPr>
          <w:rFonts w:ascii="Abadi" w:hAnsi="Abadi"/>
          <w:spacing w:val="-10"/>
          <w:sz w:val="22"/>
          <w:szCs w:val="22"/>
        </w:rPr>
        <w:t>, 2023</w:t>
      </w:r>
      <w:r w:rsidRPr="00075AF0">
        <w:rPr>
          <w:rFonts w:ascii="Abadi" w:hAnsi="Abadi"/>
          <w:spacing w:val="-10"/>
          <w:sz w:val="22"/>
          <w:szCs w:val="22"/>
        </w:rPr>
        <w:t xml:space="preserve"> at City Hall. President Becker called the meeting to order at </w:t>
      </w:r>
      <w:r w:rsidR="006446A8">
        <w:rPr>
          <w:rFonts w:ascii="Abadi" w:hAnsi="Abadi"/>
          <w:spacing w:val="-10"/>
          <w:sz w:val="22"/>
          <w:szCs w:val="22"/>
        </w:rPr>
        <w:t>7:</w:t>
      </w:r>
      <w:r w:rsidR="00AC62B2">
        <w:rPr>
          <w:rFonts w:ascii="Abadi" w:hAnsi="Abadi"/>
          <w:spacing w:val="-10"/>
          <w:sz w:val="22"/>
          <w:szCs w:val="22"/>
        </w:rPr>
        <w:t>0</w:t>
      </w:r>
      <w:r w:rsidR="008F4E72">
        <w:rPr>
          <w:rFonts w:ascii="Abadi" w:hAnsi="Abadi"/>
          <w:spacing w:val="-10"/>
          <w:sz w:val="22"/>
          <w:szCs w:val="22"/>
        </w:rPr>
        <w:t>0</w:t>
      </w:r>
      <w:r w:rsidR="00902F25" w:rsidRPr="00075AF0">
        <w:rPr>
          <w:rFonts w:ascii="Abadi" w:hAnsi="Abadi"/>
          <w:spacing w:val="-10"/>
          <w:sz w:val="22"/>
          <w:szCs w:val="22"/>
        </w:rPr>
        <w:t xml:space="preserve"> </w:t>
      </w:r>
      <w:r w:rsidRPr="00075AF0">
        <w:rPr>
          <w:rFonts w:ascii="Abadi" w:hAnsi="Abadi"/>
          <w:spacing w:val="-10"/>
          <w:sz w:val="22"/>
          <w:szCs w:val="22"/>
        </w:rPr>
        <w:t>p.m. with Dean Becker</w:t>
      </w:r>
      <w:r w:rsidR="00D1182A">
        <w:rPr>
          <w:rFonts w:ascii="Abadi" w:hAnsi="Abadi"/>
          <w:spacing w:val="-10"/>
          <w:sz w:val="22"/>
          <w:szCs w:val="22"/>
        </w:rPr>
        <w:t xml:space="preserve">, </w:t>
      </w:r>
      <w:r w:rsidR="00244884" w:rsidRPr="00075AF0">
        <w:rPr>
          <w:rFonts w:ascii="Abadi" w:hAnsi="Abadi"/>
          <w:spacing w:val="-10"/>
          <w:sz w:val="22"/>
          <w:szCs w:val="22"/>
        </w:rPr>
        <w:t>Marty Winckler</w:t>
      </w:r>
      <w:r w:rsidRPr="00075AF0">
        <w:rPr>
          <w:rFonts w:ascii="Abadi" w:hAnsi="Abadi"/>
          <w:spacing w:val="-10"/>
          <w:sz w:val="22"/>
          <w:szCs w:val="22"/>
        </w:rPr>
        <w:t xml:space="preserve">, </w:t>
      </w:r>
      <w:r w:rsidR="00D1182A">
        <w:rPr>
          <w:rFonts w:ascii="Abadi" w:hAnsi="Abadi"/>
          <w:spacing w:val="-10"/>
          <w:sz w:val="22"/>
          <w:szCs w:val="22"/>
        </w:rPr>
        <w:t xml:space="preserve">and Mike Bartels, </w:t>
      </w:r>
      <w:r w:rsidRPr="00075AF0">
        <w:rPr>
          <w:rFonts w:ascii="Abadi" w:hAnsi="Abadi"/>
          <w:spacing w:val="-10"/>
          <w:sz w:val="22"/>
          <w:szCs w:val="22"/>
        </w:rPr>
        <w:t>Trustees, and Sarah Rheinbolt, Finance Officer in attendance</w:t>
      </w:r>
      <w:r w:rsidR="00D1182A">
        <w:rPr>
          <w:rFonts w:ascii="Abadi" w:hAnsi="Abadi"/>
          <w:spacing w:val="-10"/>
          <w:sz w:val="22"/>
          <w:szCs w:val="22"/>
        </w:rPr>
        <w:t>.</w:t>
      </w:r>
      <w:r w:rsidR="00C4752E">
        <w:rPr>
          <w:rFonts w:ascii="Abadi" w:hAnsi="Abadi"/>
          <w:spacing w:val="-10"/>
          <w:sz w:val="22"/>
          <w:szCs w:val="22"/>
        </w:rPr>
        <w:t xml:space="preserve"> Scott Schweitzer from Brosz Engineering was also in attendance.</w:t>
      </w:r>
    </w:p>
    <w:p w14:paraId="16AD05F0" w14:textId="77777777" w:rsidR="00383AB4" w:rsidRPr="00075AF0" w:rsidRDefault="00383AB4" w:rsidP="00383AB4">
      <w:pPr>
        <w:tabs>
          <w:tab w:val="left" w:pos="270"/>
        </w:tabs>
        <w:spacing w:after="120"/>
        <w:jc w:val="both"/>
        <w:rPr>
          <w:rFonts w:ascii="Abadi" w:hAnsi="Abadi"/>
          <w:spacing w:val="-10"/>
          <w:sz w:val="22"/>
          <w:szCs w:val="22"/>
        </w:rPr>
      </w:pPr>
      <w:r w:rsidRPr="00075AF0">
        <w:rPr>
          <w:rFonts w:ascii="Abadi" w:hAnsi="Abadi"/>
          <w:spacing w:val="-10"/>
          <w:sz w:val="22"/>
          <w:szCs w:val="22"/>
        </w:rPr>
        <w:tab/>
        <w:t>NOTE: All motions are unanimous unless otherwise noted.</w:t>
      </w:r>
    </w:p>
    <w:p w14:paraId="53605F66" w14:textId="60D70FBC" w:rsidR="00AF1143" w:rsidRDefault="00383AB4" w:rsidP="00124B25">
      <w:pPr>
        <w:tabs>
          <w:tab w:val="left" w:pos="270"/>
        </w:tabs>
        <w:spacing w:after="120"/>
        <w:jc w:val="both"/>
        <w:rPr>
          <w:rFonts w:ascii="Abadi" w:hAnsi="Abadi"/>
          <w:spacing w:val="-10"/>
          <w:sz w:val="22"/>
          <w:szCs w:val="22"/>
        </w:rPr>
      </w:pPr>
      <w:r w:rsidRPr="00075AF0">
        <w:rPr>
          <w:rFonts w:ascii="Abadi" w:hAnsi="Abadi"/>
          <w:spacing w:val="-10"/>
          <w:sz w:val="22"/>
          <w:szCs w:val="22"/>
        </w:rPr>
        <w:tab/>
      </w:r>
      <w:r w:rsidR="00244884" w:rsidRPr="00075AF0">
        <w:rPr>
          <w:rFonts w:ascii="Abadi" w:hAnsi="Abadi"/>
          <w:b/>
          <w:bCs/>
          <w:spacing w:val="-10"/>
          <w:sz w:val="22"/>
          <w:szCs w:val="22"/>
        </w:rPr>
        <w:t>MOTION</w:t>
      </w:r>
      <w:r w:rsidR="00244884" w:rsidRPr="00075AF0">
        <w:rPr>
          <w:rFonts w:ascii="Abadi" w:hAnsi="Abadi"/>
          <w:spacing w:val="-10"/>
          <w:sz w:val="22"/>
          <w:szCs w:val="22"/>
        </w:rPr>
        <w:t xml:space="preserve"> by </w:t>
      </w:r>
      <w:r w:rsidR="00C4752E">
        <w:rPr>
          <w:rFonts w:ascii="Abadi" w:hAnsi="Abadi"/>
          <w:spacing w:val="-10"/>
          <w:sz w:val="22"/>
          <w:szCs w:val="22"/>
        </w:rPr>
        <w:t>Bartels</w:t>
      </w:r>
      <w:r w:rsidR="00244884" w:rsidRPr="00075AF0">
        <w:rPr>
          <w:rFonts w:ascii="Abadi" w:hAnsi="Abadi"/>
          <w:spacing w:val="-10"/>
          <w:sz w:val="22"/>
          <w:szCs w:val="22"/>
        </w:rPr>
        <w:t xml:space="preserve"> to approve the Agenda for the </w:t>
      </w:r>
      <w:r w:rsidR="00C4752E">
        <w:rPr>
          <w:rFonts w:ascii="Abadi" w:hAnsi="Abadi"/>
          <w:spacing w:val="-10"/>
          <w:sz w:val="22"/>
          <w:szCs w:val="22"/>
        </w:rPr>
        <w:t>June 12</w:t>
      </w:r>
      <w:r w:rsidR="00D1182A">
        <w:rPr>
          <w:rFonts w:ascii="Abadi" w:hAnsi="Abadi"/>
          <w:spacing w:val="-10"/>
          <w:sz w:val="22"/>
          <w:szCs w:val="22"/>
        </w:rPr>
        <w:t>th</w:t>
      </w:r>
      <w:r w:rsidR="00244884" w:rsidRPr="00075AF0">
        <w:rPr>
          <w:rFonts w:ascii="Abadi" w:hAnsi="Abadi"/>
          <w:spacing w:val="-10"/>
          <w:sz w:val="22"/>
          <w:szCs w:val="22"/>
        </w:rPr>
        <w:t xml:space="preserve"> meeting</w:t>
      </w:r>
      <w:r w:rsidR="007D2255" w:rsidRPr="00075AF0">
        <w:rPr>
          <w:rFonts w:ascii="Abadi" w:hAnsi="Abadi"/>
          <w:spacing w:val="-10"/>
          <w:sz w:val="22"/>
          <w:szCs w:val="22"/>
        </w:rPr>
        <w:t xml:space="preserve">. </w:t>
      </w:r>
      <w:r w:rsidR="00244884" w:rsidRPr="00075AF0">
        <w:rPr>
          <w:rFonts w:ascii="Abadi" w:hAnsi="Abadi"/>
          <w:spacing w:val="-10"/>
          <w:sz w:val="22"/>
          <w:szCs w:val="22"/>
        </w:rPr>
        <w:t xml:space="preserve">Second by </w:t>
      </w:r>
      <w:r w:rsidR="00AC62B2">
        <w:rPr>
          <w:rFonts w:ascii="Abadi" w:hAnsi="Abadi"/>
          <w:spacing w:val="-10"/>
          <w:sz w:val="22"/>
          <w:szCs w:val="22"/>
        </w:rPr>
        <w:t>Becker</w:t>
      </w:r>
      <w:r w:rsidR="007D2255" w:rsidRPr="00075AF0">
        <w:rPr>
          <w:rFonts w:ascii="Abadi" w:hAnsi="Abadi"/>
          <w:spacing w:val="-10"/>
          <w:sz w:val="22"/>
          <w:szCs w:val="22"/>
        </w:rPr>
        <w:t xml:space="preserve">. </w:t>
      </w:r>
      <w:r w:rsidR="00124B25" w:rsidRPr="00075AF0">
        <w:rPr>
          <w:rFonts w:ascii="Abadi" w:hAnsi="Abadi"/>
          <w:spacing w:val="-10"/>
          <w:sz w:val="22"/>
          <w:szCs w:val="22"/>
        </w:rPr>
        <w:t>Motion</w:t>
      </w:r>
      <w:r w:rsidR="00244884" w:rsidRPr="00075AF0">
        <w:rPr>
          <w:rFonts w:ascii="Abadi" w:hAnsi="Abadi"/>
          <w:spacing w:val="-10"/>
          <w:sz w:val="22"/>
          <w:szCs w:val="22"/>
        </w:rPr>
        <w:t xml:space="preserve"> carried.</w:t>
      </w:r>
      <w:r w:rsidR="00AB3A60" w:rsidRPr="00075AF0">
        <w:rPr>
          <w:rFonts w:ascii="Abadi" w:hAnsi="Abadi"/>
          <w:spacing w:val="-10"/>
          <w:sz w:val="22"/>
          <w:szCs w:val="22"/>
        </w:rPr>
        <w:t xml:space="preserve"> </w:t>
      </w:r>
    </w:p>
    <w:p w14:paraId="2F54D31B" w14:textId="5D199A4F" w:rsidR="00C4752E" w:rsidRPr="00075AF0" w:rsidRDefault="00C4752E" w:rsidP="00124B25">
      <w:pPr>
        <w:tabs>
          <w:tab w:val="left" w:pos="270"/>
        </w:tabs>
        <w:spacing w:after="120"/>
        <w:jc w:val="both"/>
        <w:rPr>
          <w:rFonts w:ascii="Abadi" w:hAnsi="Abadi"/>
          <w:spacing w:val="-10"/>
          <w:sz w:val="22"/>
          <w:szCs w:val="22"/>
        </w:rPr>
      </w:pPr>
      <w:r>
        <w:rPr>
          <w:rFonts w:ascii="Abadi" w:hAnsi="Abadi"/>
          <w:spacing w:val="-10"/>
          <w:sz w:val="22"/>
          <w:szCs w:val="22"/>
        </w:rPr>
        <w:tab/>
        <w:t>Schott Schweitzer came before the board to discuss the railroad crossings on Wyman Avenue.  He informed the board that, with a quick look at the crossings, that it could cost around $200,000 to replace and repair the crossings.  Brosz will begin working on getting exact specs needed so that bid letting can begin approximately quarter three of 2023.</w:t>
      </w:r>
    </w:p>
    <w:p w14:paraId="2A38BF64" w14:textId="077F94BA" w:rsidR="009A4964" w:rsidRDefault="00182833" w:rsidP="00D1182A">
      <w:pPr>
        <w:tabs>
          <w:tab w:val="left" w:pos="270"/>
        </w:tabs>
        <w:spacing w:after="120"/>
        <w:jc w:val="both"/>
        <w:rPr>
          <w:rFonts w:ascii="Abadi" w:hAnsi="Abadi"/>
          <w:spacing w:val="-10"/>
          <w:sz w:val="22"/>
          <w:szCs w:val="22"/>
        </w:rPr>
      </w:pPr>
      <w:r w:rsidRPr="00075AF0">
        <w:rPr>
          <w:rFonts w:ascii="Abadi" w:hAnsi="Abadi"/>
          <w:spacing w:val="-10"/>
          <w:sz w:val="22"/>
          <w:szCs w:val="22"/>
        </w:rPr>
        <w:tab/>
      </w:r>
      <w:r w:rsidRPr="00075AF0">
        <w:rPr>
          <w:rFonts w:ascii="Abadi" w:hAnsi="Abadi"/>
          <w:b/>
          <w:bCs/>
          <w:spacing w:val="-10"/>
          <w:sz w:val="22"/>
          <w:szCs w:val="22"/>
        </w:rPr>
        <w:t>MOTION</w:t>
      </w:r>
      <w:r w:rsidRPr="00075AF0">
        <w:rPr>
          <w:rFonts w:ascii="Abadi" w:hAnsi="Abadi"/>
          <w:spacing w:val="-10"/>
          <w:sz w:val="22"/>
          <w:szCs w:val="22"/>
        </w:rPr>
        <w:t xml:space="preserve"> by </w:t>
      </w:r>
      <w:r w:rsidR="00AC62B2">
        <w:rPr>
          <w:rFonts w:ascii="Abadi" w:hAnsi="Abadi"/>
          <w:spacing w:val="-10"/>
          <w:sz w:val="22"/>
          <w:szCs w:val="22"/>
        </w:rPr>
        <w:t xml:space="preserve">Bartels to approve the Minutes for the </w:t>
      </w:r>
      <w:r w:rsidR="00C4752E">
        <w:rPr>
          <w:rFonts w:ascii="Abadi" w:hAnsi="Abadi"/>
          <w:spacing w:val="-10"/>
          <w:sz w:val="22"/>
          <w:szCs w:val="22"/>
        </w:rPr>
        <w:t>May 8</w:t>
      </w:r>
      <w:r w:rsidR="00AC62B2" w:rsidRPr="00AC62B2">
        <w:rPr>
          <w:rFonts w:ascii="Abadi" w:hAnsi="Abadi"/>
          <w:spacing w:val="-10"/>
          <w:sz w:val="22"/>
          <w:szCs w:val="22"/>
          <w:vertAlign w:val="superscript"/>
        </w:rPr>
        <w:t>th</w:t>
      </w:r>
      <w:r w:rsidR="00AC62B2">
        <w:rPr>
          <w:rFonts w:ascii="Abadi" w:hAnsi="Abadi"/>
          <w:spacing w:val="-10"/>
          <w:sz w:val="22"/>
          <w:szCs w:val="22"/>
        </w:rPr>
        <w:t xml:space="preserve"> meeting.  Second by Winckler</w:t>
      </w:r>
      <w:r w:rsidRPr="00075AF0">
        <w:rPr>
          <w:rFonts w:ascii="Abadi" w:hAnsi="Abadi"/>
          <w:spacing w:val="-10"/>
          <w:sz w:val="22"/>
          <w:szCs w:val="22"/>
        </w:rPr>
        <w:t>.  Motion carried.</w:t>
      </w:r>
      <w:r w:rsidR="005F3881">
        <w:rPr>
          <w:rFonts w:ascii="Abadi" w:hAnsi="Abadi"/>
          <w:spacing w:val="-10"/>
          <w:sz w:val="22"/>
          <w:szCs w:val="22"/>
        </w:rPr>
        <w:t xml:space="preserve"> </w:t>
      </w:r>
    </w:p>
    <w:p w14:paraId="4742FE81" w14:textId="29C8FB6C" w:rsidR="00AC62B2" w:rsidRPr="00AC62B2" w:rsidRDefault="00AC62B2" w:rsidP="00D1182A">
      <w:pPr>
        <w:tabs>
          <w:tab w:val="left" w:pos="270"/>
        </w:tabs>
        <w:spacing w:after="120"/>
        <w:jc w:val="both"/>
        <w:rPr>
          <w:rFonts w:ascii="Abadi" w:hAnsi="Abadi"/>
          <w:spacing w:val="-10"/>
          <w:sz w:val="22"/>
          <w:szCs w:val="22"/>
        </w:rPr>
      </w:pPr>
      <w:r>
        <w:rPr>
          <w:rFonts w:ascii="Abadi" w:hAnsi="Abadi"/>
          <w:spacing w:val="-10"/>
          <w:sz w:val="22"/>
          <w:szCs w:val="22"/>
        </w:rPr>
        <w:tab/>
      </w:r>
      <w:r>
        <w:rPr>
          <w:rFonts w:ascii="Abadi" w:hAnsi="Abadi"/>
          <w:b/>
          <w:bCs/>
          <w:spacing w:val="-10"/>
          <w:sz w:val="22"/>
          <w:szCs w:val="22"/>
        </w:rPr>
        <w:t>MOTION</w:t>
      </w:r>
      <w:r>
        <w:rPr>
          <w:rFonts w:ascii="Abadi" w:hAnsi="Abadi"/>
          <w:spacing w:val="-10"/>
          <w:sz w:val="22"/>
          <w:szCs w:val="22"/>
        </w:rPr>
        <w:t xml:space="preserve"> by Bartels to approve the malt beverage license renewal for Cap’s Trail Service.  Second by Winckler.  Motion carried.</w:t>
      </w:r>
    </w:p>
    <w:p w14:paraId="6057E6E5" w14:textId="576C1CA5" w:rsidR="00AC62B2" w:rsidRDefault="00AC62B2" w:rsidP="00C4752E">
      <w:pPr>
        <w:tabs>
          <w:tab w:val="left" w:pos="270"/>
        </w:tabs>
        <w:spacing w:after="120"/>
        <w:jc w:val="both"/>
        <w:rPr>
          <w:rFonts w:ascii="Abadi" w:hAnsi="Abadi"/>
          <w:spacing w:val="-10"/>
          <w:sz w:val="22"/>
          <w:szCs w:val="22"/>
        </w:rPr>
      </w:pPr>
      <w:r>
        <w:rPr>
          <w:rFonts w:ascii="Abadi" w:hAnsi="Abadi"/>
          <w:spacing w:val="-10"/>
          <w:sz w:val="22"/>
          <w:szCs w:val="22"/>
        </w:rPr>
        <w:tab/>
      </w:r>
      <w:r w:rsidR="00C4752E">
        <w:rPr>
          <w:rFonts w:ascii="Abadi" w:hAnsi="Abadi"/>
          <w:spacing w:val="-10"/>
          <w:sz w:val="22"/>
          <w:szCs w:val="22"/>
        </w:rPr>
        <w:t>No Harrold Event Committee members appeared.</w:t>
      </w:r>
    </w:p>
    <w:p w14:paraId="66BDAFF8" w14:textId="6AEF85EA" w:rsidR="00C4752E" w:rsidRPr="00C4752E" w:rsidRDefault="00C4752E" w:rsidP="00C4752E">
      <w:pPr>
        <w:tabs>
          <w:tab w:val="left" w:pos="270"/>
        </w:tabs>
        <w:spacing w:after="120"/>
        <w:jc w:val="both"/>
        <w:rPr>
          <w:rFonts w:ascii="Abadi" w:hAnsi="Abadi"/>
          <w:spacing w:val="-10"/>
          <w:sz w:val="22"/>
          <w:szCs w:val="22"/>
        </w:rPr>
      </w:pPr>
      <w:r>
        <w:rPr>
          <w:rFonts w:ascii="Abadi" w:hAnsi="Abadi"/>
          <w:spacing w:val="-10"/>
          <w:sz w:val="22"/>
          <w:szCs w:val="22"/>
        </w:rPr>
        <w:tab/>
      </w:r>
      <w:r>
        <w:rPr>
          <w:rFonts w:ascii="Abadi" w:hAnsi="Abadi"/>
          <w:b/>
          <w:bCs/>
          <w:spacing w:val="-10"/>
          <w:sz w:val="22"/>
          <w:szCs w:val="22"/>
        </w:rPr>
        <w:t xml:space="preserve">MOTION </w:t>
      </w:r>
      <w:r>
        <w:rPr>
          <w:rFonts w:ascii="Abadi" w:hAnsi="Abadi"/>
          <w:spacing w:val="-10"/>
          <w:sz w:val="22"/>
          <w:szCs w:val="22"/>
        </w:rPr>
        <w:t>by Bartels to accept and approve the membership to Central South Dakota Enhancement District for 2024.  Second by Winckler.  Motion carried.</w:t>
      </w:r>
    </w:p>
    <w:p w14:paraId="628BF95B" w14:textId="141CDA2F" w:rsidR="00AC62B2" w:rsidRPr="00075AF0" w:rsidRDefault="00AC62B2" w:rsidP="00C4752E">
      <w:pPr>
        <w:tabs>
          <w:tab w:val="left" w:pos="270"/>
        </w:tabs>
        <w:spacing w:after="120"/>
        <w:jc w:val="both"/>
        <w:rPr>
          <w:rFonts w:ascii="Abadi" w:hAnsi="Abadi"/>
          <w:spacing w:val="-10"/>
          <w:sz w:val="22"/>
          <w:szCs w:val="22"/>
        </w:rPr>
      </w:pPr>
      <w:r>
        <w:rPr>
          <w:rFonts w:ascii="Abadi" w:hAnsi="Abadi"/>
          <w:spacing w:val="-10"/>
          <w:sz w:val="22"/>
          <w:szCs w:val="22"/>
        </w:rPr>
        <w:tab/>
      </w:r>
      <w:r w:rsidR="00C4752E">
        <w:rPr>
          <w:rFonts w:ascii="Abadi" w:hAnsi="Abadi"/>
          <w:spacing w:val="-10"/>
          <w:sz w:val="22"/>
          <w:szCs w:val="22"/>
        </w:rPr>
        <w:t>Winckler hopes to begin working on the base area of the park equipment this month.  He informed the board that</w:t>
      </w:r>
      <w:r w:rsidR="00E06098">
        <w:rPr>
          <w:rFonts w:ascii="Abadi" w:hAnsi="Abadi"/>
          <w:spacing w:val="-10"/>
          <w:sz w:val="22"/>
          <w:szCs w:val="22"/>
        </w:rPr>
        <w:t>, while</w:t>
      </w:r>
      <w:r w:rsidR="00C4752E">
        <w:rPr>
          <w:rFonts w:ascii="Abadi" w:hAnsi="Abadi"/>
          <w:spacing w:val="-10"/>
          <w:sz w:val="22"/>
          <w:szCs w:val="22"/>
        </w:rPr>
        <w:t xml:space="preserve"> talking with the insurance company regarding the park, he also asked about portable bleachers.  Insurance informed him that for the town to purchase any bleachers, there would be certain manufacturing requirements the bleachers would have to meet in </w:t>
      </w:r>
      <w:r w:rsidR="00E06098">
        <w:rPr>
          <w:rFonts w:ascii="Abadi" w:hAnsi="Abadi"/>
          <w:spacing w:val="-10"/>
          <w:sz w:val="22"/>
          <w:szCs w:val="22"/>
        </w:rPr>
        <w:t>for a</w:t>
      </w:r>
      <w:r w:rsidR="00C4752E">
        <w:rPr>
          <w:rFonts w:ascii="Abadi" w:hAnsi="Abadi"/>
          <w:spacing w:val="-10"/>
          <w:sz w:val="22"/>
          <w:szCs w:val="22"/>
        </w:rPr>
        <w:t xml:space="preserve"> commercial use.</w:t>
      </w:r>
      <w:r w:rsidR="00E06098">
        <w:rPr>
          <w:rFonts w:ascii="Abadi" w:hAnsi="Abadi"/>
          <w:spacing w:val="-10"/>
          <w:sz w:val="22"/>
          <w:szCs w:val="22"/>
        </w:rPr>
        <w:t xml:space="preserve">  Board discussed declaring some surplus items at the July meeting.  Weatherall stopped to look at the roof of the town gymnasium.  Discussion was held regarding an upgrade for the finance officer computer.  Hoffman Electric ordered the lights to replace in the gym.</w:t>
      </w:r>
      <w:r w:rsidR="00D919AE">
        <w:rPr>
          <w:rFonts w:ascii="Abadi" w:hAnsi="Abadi"/>
          <w:spacing w:val="-10"/>
          <w:sz w:val="22"/>
          <w:szCs w:val="22"/>
        </w:rPr>
        <w:t xml:space="preserve">  Finance officer informed the Board that the May payments to MidDakota Water never cleared the bank.</w:t>
      </w:r>
    </w:p>
    <w:p w14:paraId="63D10A4A" w14:textId="471187FF" w:rsidR="00E06098" w:rsidRPr="00075AF0" w:rsidRDefault="001501C7" w:rsidP="00182833">
      <w:pPr>
        <w:tabs>
          <w:tab w:val="left" w:pos="270"/>
        </w:tabs>
        <w:spacing w:after="120"/>
        <w:jc w:val="both"/>
        <w:rPr>
          <w:rFonts w:ascii="Abadi" w:hAnsi="Abadi"/>
          <w:bCs/>
          <w:spacing w:val="-10"/>
          <w:sz w:val="22"/>
          <w:szCs w:val="22"/>
        </w:rPr>
      </w:pPr>
      <w:r w:rsidRPr="00075AF0">
        <w:rPr>
          <w:rFonts w:ascii="Abadi" w:hAnsi="Abadi"/>
          <w:spacing w:val="-10"/>
          <w:sz w:val="22"/>
          <w:szCs w:val="22"/>
        </w:rPr>
        <w:tab/>
      </w:r>
      <w:r w:rsidR="009224F0" w:rsidRPr="00075AF0">
        <w:rPr>
          <w:rFonts w:ascii="Abadi" w:hAnsi="Abadi"/>
          <w:bCs/>
          <w:spacing w:val="-10"/>
          <w:sz w:val="22"/>
          <w:szCs w:val="22"/>
        </w:rPr>
        <w:t xml:space="preserve">The following bills were submitted and approved for payment: </w:t>
      </w:r>
      <w:bookmarkStart w:id="0" w:name="_Hlk93150134"/>
      <w:r w:rsidR="00E06098">
        <w:rPr>
          <w:rFonts w:ascii="Abadi" w:hAnsi="Abadi"/>
          <w:bCs/>
          <w:spacing w:val="-10"/>
          <w:sz w:val="22"/>
          <w:szCs w:val="22"/>
        </w:rPr>
        <w:t>Northwestern Energy $931.65, power; Venture Communications $167.92, phone; Caps $46.67, gas; Hoffman Oil $72.50, hydraulic fluid; Envirotech $77.81, trash; Highmore Herald $38.42, publishing; Poppe Enterprises $136.32, trash; Mid Dakota Water $252.00; Benders $907.00, lift station cleaning; Central South Dakota Enhancement District $514.64, 2024 dues; Sarah Rheinbolt $526.10, wages; Raymond Reding $1500.00, rubble hauling.</w:t>
      </w:r>
    </w:p>
    <w:bookmarkEnd w:id="0"/>
    <w:p w14:paraId="18FAFC48" w14:textId="4BEE200C" w:rsidR="00383AB4" w:rsidRPr="00075AF0" w:rsidRDefault="00465A3C" w:rsidP="00383AB4">
      <w:pPr>
        <w:tabs>
          <w:tab w:val="left" w:pos="270"/>
        </w:tabs>
        <w:spacing w:after="120"/>
        <w:jc w:val="both"/>
        <w:rPr>
          <w:rFonts w:ascii="Abadi" w:hAnsi="Abadi"/>
          <w:bCs/>
          <w:spacing w:val="-10"/>
          <w:sz w:val="22"/>
          <w:szCs w:val="22"/>
        </w:rPr>
      </w:pPr>
      <w:r w:rsidRPr="00075AF0">
        <w:rPr>
          <w:rFonts w:ascii="Abadi" w:hAnsi="Abadi"/>
          <w:b/>
          <w:bCs/>
          <w:spacing w:val="-10"/>
          <w:sz w:val="22"/>
          <w:szCs w:val="22"/>
        </w:rPr>
        <w:tab/>
      </w:r>
      <w:r w:rsidR="00383AB4" w:rsidRPr="00075AF0">
        <w:rPr>
          <w:rFonts w:ascii="Abadi" w:hAnsi="Abadi"/>
          <w:spacing w:val="-10"/>
          <w:sz w:val="22"/>
          <w:szCs w:val="22"/>
        </w:rPr>
        <w:t xml:space="preserve">President Becker declared the meeting adjourned at </w:t>
      </w:r>
      <w:r w:rsidR="009D4753">
        <w:rPr>
          <w:rFonts w:ascii="Abadi" w:hAnsi="Abadi"/>
          <w:spacing w:val="-10"/>
          <w:sz w:val="22"/>
          <w:szCs w:val="22"/>
        </w:rPr>
        <w:t>8:</w:t>
      </w:r>
      <w:r w:rsidR="00E06098">
        <w:rPr>
          <w:rFonts w:ascii="Abadi" w:hAnsi="Abadi"/>
          <w:spacing w:val="-10"/>
          <w:sz w:val="22"/>
          <w:szCs w:val="22"/>
        </w:rPr>
        <w:t>09</w:t>
      </w:r>
      <w:r w:rsidR="0032674A" w:rsidRPr="00075AF0">
        <w:rPr>
          <w:rFonts w:ascii="Abadi" w:hAnsi="Abadi"/>
          <w:spacing w:val="-10"/>
          <w:sz w:val="22"/>
          <w:szCs w:val="22"/>
        </w:rPr>
        <w:t xml:space="preserve"> </w:t>
      </w:r>
      <w:r w:rsidR="00383AB4" w:rsidRPr="00075AF0">
        <w:rPr>
          <w:rFonts w:ascii="Abadi" w:hAnsi="Abadi"/>
          <w:spacing w:val="-10"/>
          <w:sz w:val="22"/>
          <w:szCs w:val="22"/>
        </w:rPr>
        <w:t>pm</w:t>
      </w:r>
      <w:r w:rsidR="00970E22" w:rsidRPr="00075AF0">
        <w:rPr>
          <w:rFonts w:ascii="Abadi" w:hAnsi="Abadi"/>
          <w:spacing w:val="-10"/>
          <w:sz w:val="22"/>
          <w:szCs w:val="22"/>
        </w:rPr>
        <w:t xml:space="preserve">.  </w:t>
      </w:r>
      <w:r w:rsidR="00964D75" w:rsidRPr="00075AF0">
        <w:rPr>
          <w:rFonts w:ascii="Abadi" w:hAnsi="Abadi"/>
          <w:spacing w:val="-10"/>
          <w:sz w:val="22"/>
          <w:szCs w:val="22"/>
        </w:rPr>
        <w:t>The n</w:t>
      </w:r>
      <w:r w:rsidR="00970E22" w:rsidRPr="00075AF0">
        <w:rPr>
          <w:rFonts w:ascii="Abadi" w:hAnsi="Abadi"/>
          <w:spacing w:val="-10"/>
          <w:sz w:val="22"/>
          <w:szCs w:val="22"/>
        </w:rPr>
        <w:t>ext regular meeting will be</w:t>
      </w:r>
      <w:r w:rsidR="00917D8D" w:rsidRPr="00075AF0">
        <w:rPr>
          <w:rFonts w:ascii="Abadi" w:hAnsi="Abadi"/>
          <w:spacing w:val="-10"/>
          <w:sz w:val="22"/>
          <w:szCs w:val="22"/>
        </w:rPr>
        <w:t xml:space="preserve"> </w:t>
      </w:r>
      <w:r w:rsidR="009D4753">
        <w:rPr>
          <w:rFonts w:ascii="Abadi" w:hAnsi="Abadi"/>
          <w:spacing w:val="-10"/>
          <w:sz w:val="22"/>
          <w:szCs w:val="22"/>
        </w:rPr>
        <w:t>Ju</w:t>
      </w:r>
      <w:r w:rsidR="00E06098">
        <w:rPr>
          <w:rFonts w:ascii="Abadi" w:hAnsi="Abadi"/>
          <w:spacing w:val="-10"/>
          <w:sz w:val="22"/>
          <w:szCs w:val="22"/>
        </w:rPr>
        <w:t>ly 10</w:t>
      </w:r>
      <w:r w:rsidR="00D1182A" w:rsidRPr="00D1182A">
        <w:rPr>
          <w:rFonts w:ascii="Abadi" w:hAnsi="Abadi"/>
          <w:spacing w:val="-10"/>
          <w:sz w:val="22"/>
          <w:szCs w:val="22"/>
          <w:vertAlign w:val="superscript"/>
        </w:rPr>
        <w:t>h</w:t>
      </w:r>
      <w:r w:rsidR="00D1182A">
        <w:rPr>
          <w:rFonts w:ascii="Abadi" w:hAnsi="Abadi"/>
          <w:spacing w:val="-10"/>
          <w:sz w:val="22"/>
          <w:szCs w:val="22"/>
        </w:rPr>
        <w:t xml:space="preserve"> at </w:t>
      </w:r>
      <w:r w:rsidR="009D4753">
        <w:rPr>
          <w:rFonts w:ascii="Abadi" w:hAnsi="Abadi"/>
          <w:spacing w:val="-10"/>
          <w:sz w:val="22"/>
          <w:szCs w:val="22"/>
        </w:rPr>
        <w:t>7</w:t>
      </w:r>
      <w:r w:rsidR="00D1182A">
        <w:rPr>
          <w:rFonts w:ascii="Abadi" w:hAnsi="Abadi"/>
          <w:spacing w:val="-10"/>
          <w:sz w:val="22"/>
          <w:szCs w:val="22"/>
        </w:rPr>
        <w:t xml:space="preserve"> pm</w:t>
      </w:r>
      <w:r w:rsidR="001F37E0">
        <w:rPr>
          <w:rFonts w:ascii="Abadi" w:hAnsi="Abadi"/>
          <w:spacing w:val="-10"/>
          <w:sz w:val="22"/>
          <w:szCs w:val="22"/>
        </w:rPr>
        <w:t>.</w:t>
      </w:r>
    </w:p>
    <w:p w14:paraId="688ABA05" w14:textId="545B7EB4" w:rsidR="00383AB4" w:rsidRPr="00075AF0" w:rsidRDefault="00383AB4" w:rsidP="00383AB4">
      <w:pPr>
        <w:tabs>
          <w:tab w:val="left" w:pos="270"/>
        </w:tabs>
        <w:spacing w:after="120"/>
        <w:jc w:val="right"/>
        <w:rPr>
          <w:rFonts w:ascii="Abadi" w:hAnsi="Abadi"/>
          <w:spacing w:val="-10"/>
          <w:sz w:val="22"/>
          <w:szCs w:val="22"/>
        </w:rPr>
      </w:pPr>
      <w:r w:rsidRPr="00075AF0">
        <w:rPr>
          <w:rFonts w:ascii="Abadi" w:hAnsi="Abadi"/>
          <w:spacing w:val="-10"/>
          <w:sz w:val="22"/>
          <w:szCs w:val="22"/>
        </w:rPr>
        <w:t>Sarah Rheinbolt, Finance Officer</w:t>
      </w:r>
    </w:p>
    <w:p w14:paraId="5083A48A" w14:textId="77777777" w:rsidR="00383AB4" w:rsidRDefault="00383AB4"/>
    <w:sectPr w:rsidR="00383AB4" w:rsidSect="00ED1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05"/>
    <w:multiLevelType w:val="hybridMultilevel"/>
    <w:tmpl w:val="DB84E0F4"/>
    <w:lvl w:ilvl="0" w:tplc="CE80C2EE">
      <w:start w:val="1"/>
      <w:numFmt w:val="upperLetter"/>
      <w:lvlText w:val="%1."/>
      <w:lvlJc w:val="left"/>
      <w:pPr>
        <w:ind w:left="636" w:hanging="360"/>
      </w:pPr>
      <w:rPr>
        <w:rFonts w:hint="default"/>
      </w:rPr>
    </w:lvl>
    <w:lvl w:ilvl="1" w:tplc="04090019">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16cid:durableId="194931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0095E"/>
    <w:rsid w:val="0000412C"/>
    <w:rsid w:val="00075AF0"/>
    <w:rsid w:val="00124B25"/>
    <w:rsid w:val="00126A4B"/>
    <w:rsid w:val="00127618"/>
    <w:rsid w:val="00141980"/>
    <w:rsid w:val="001501C7"/>
    <w:rsid w:val="00176CB1"/>
    <w:rsid w:val="00182833"/>
    <w:rsid w:val="001C50E9"/>
    <w:rsid w:val="001F37E0"/>
    <w:rsid w:val="001F4F74"/>
    <w:rsid w:val="00237041"/>
    <w:rsid w:val="00244884"/>
    <w:rsid w:val="002943E8"/>
    <w:rsid w:val="002A1D5F"/>
    <w:rsid w:val="0032674A"/>
    <w:rsid w:val="00383AB4"/>
    <w:rsid w:val="00392A59"/>
    <w:rsid w:val="003B2004"/>
    <w:rsid w:val="003D0C9B"/>
    <w:rsid w:val="00422107"/>
    <w:rsid w:val="00431351"/>
    <w:rsid w:val="00436705"/>
    <w:rsid w:val="00465A3C"/>
    <w:rsid w:val="00494FBB"/>
    <w:rsid w:val="004D1C09"/>
    <w:rsid w:val="004F25F6"/>
    <w:rsid w:val="00526E8F"/>
    <w:rsid w:val="00554EB7"/>
    <w:rsid w:val="005714CC"/>
    <w:rsid w:val="00572139"/>
    <w:rsid w:val="005F3881"/>
    <w:rsid w:val="006446A8"/>
    <w:rsid w:val="006F0D47"/>
    <w:rsid w:val="007A27B6"/>
    <w:rsid w:val="007C72B6"/>
    <w:rsid w:val="007D2045"/>
    <w:rsid w:val="007D2255"/>
    <w:rsid w:val="007E635F"/>
    <w:rsid w:val="007F4DF0"/>
    <w:rsid w:val="00843052"/>
    <w:rsid w:val="00863A0A"/>
    <w:rsid w:val="00884D6C"/>
    <w:rsid w:val="008C06E7"/>
    <w:rsid w:val="008E1AD1"/>
    <w:rsid w:val="008F4E72"/>
    <w:rsid w:val="00902F25"/>
    <w:rsid w:val="00917AA9"/>
    <w:rsid w:val="00917D8D"/>
    <w:rsid w:val="00922066"/>
    <w:rsid w:val="009224F0"/>
    <w:rsid w:val="00964D75"/>
    <w:rsid w:val="00970E22"/>
    <w:rsid w:val="009A4964"/>
    <w:rsid w:val="009D4753"/>
    <w:rsid w:val="00A92919"/>
    <w:rsid w:val="00AB3A60"/>
    <w:rsid w:val="00AC0DA3"/>
    <w:rsid w:val="00AC62B2"/>
    <w:rsid w:val="00AF1143"/>
    <w:rsid w:val="00B53ECF"/>
    <w:rsid w:val="00B544D6"/>
    <w:rsid w:val="00B710DF"/>
    <w:rsid w:val="00B82835"/>
    <w:rsid w:val="00BD0AD2"/>
    <w:rsid w:val="00BE5B9B"/>
    <w:rsid w:val="00C4752E"/>
    <w:rsid w:val="00C8651E"/>
    <w:rsid w:val="00CA4966"/>
    <w:rsid w:val="00CE1455"/>
    <w:rsid w:val="00CE181B"/>
    <w:rsid w:val="00D1182A"/>
    <w:rsid w:val="00D226E2"/>
    <w:rsid w:val="00D31E89"/>
    <w:rsid w:val="00D64D38"/>
    <w:rsid w:val="00D919AE"/>
    <w:rsid w:val="00D92C79"/>
    <w:rsid w:val="00DE364C"/>
    <w:rsid w:val="00DE5F22"/>
    <w:rsid w:val="00E06098"/>
    <w:rsid w:val="00E53021"/>
    <w:rsid w:val="00E80383"/>
    <w:rsid w:val="00ED1775"/>
    <w:rsid w:val="00FF3C57"/>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4</cp:revision>
  <cp:lastPrinted>2022-01-11T01:13:00Z</cp:lastPrinted>
  <dcterms:created xsi:type="dcterms:W3CDTF">2023-06-19T11:49:00Z</dcterms:created>
  <dcterms:modified xsi:type="dcterms:W3CDTF">2023-06-19T12:05:00Z</dcterms:modified>
</cp:coreProperties>
</file>