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1788" w14:textId="77777777" w:rsidR="00383AB4" w:rsidRDefault="00383AB4" w:rsidP="00383AB4">
      <w:pPr>
        <w:tabs>
          <w:tab w:val="left" w:pos="270"/>
        </w:tabs>
        <w:spacing w:after="120"/>
        <w:jc w:val="center"/>
        <w:rPr>
          <w:b/>
          <w:color w:val="262626"/>
          <w:spacing w:val="-10"/>
          <w:sz w:val="22"/>
          <w:szCs w:val="22"/>
        </w:rPr>
      </w:pPr>
      <w:r>
        <w:rPr>
          <w:b/>
          <w:color w:val="262626"/>
          <w:spacing w:val="-10"/>
          <w:sz w:val="22"/>
          <w:szCs w:val="22"/>
        </w:rPr>
        <w:t>MINUTES</w:t>
      </w:r>
    </w:p>
    <w:p w14:paraId="6E178097" w14:textId="0D0757CB" w:rsidR="00383AB4" w:rsidRPr="000F28D5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color w:val="262626"/>
          <w:spacing w:val="-10"/>
          <w:sz w:val="22"/>
          <w:szCs w:val="22"/>
        </w:rPr>
      </w:pPr>
      <w:r w:rsidRPr="000F28D5">
        <w:rPr>
          <w:rFonts w:ascii="Abadi" w:hAnsi="Abadi"/>
          <w:b/>
          <w:color w:val="262626"/>
          <w:spacing w:val="-10"/>
          <w:sz w:val="22"/>
          <w:szCs w:val="22"/>
        </w:rPr>
        <w:tab/>
      </w:r>
      <w:r w:rsidRPr="000F28D5">
        <w:rPr>
          <w:rFonts w:ascii="Abadi" w:hAnsi="Abadi"/>
          <w:color w:val="262626"/>
          <w:spacing w:val="-10"/>
          <w:sz w:val="22"/>
          <w:szCs w:val="22"/>
        </w:rPr>
        <w:t xml:space="preserve">The Board of Trustees, Town of Harrold, met in special session as the Local Board of Equalization, March </w:t>
      </w:r>
      <w:r w:rsidR="008426A2">
        <w:rPr>
          <w:rFonts w:ascii="Abadi" w:hAnsi="Abadi"/>
          <w:color w:val="262626"/>
          <w:spacing w:val="-10"/>
          <w:sz w:val="22"/>
          <w:szCs w:val="22"/>
        </w:rPr>
        <w:t>1</w:t>
      </w:r>
      <w:r w:rsidR="006C4A92">
        <w:rPr>
          <w:rFonts w:ascii="Abadi" w:hAnsi="Abadi"/>
          <w:color w:val="262626"/>
          <w:spacing w:val="-10"/>
          <w:sz w:val="22"/>
          <w:szCs w:val="22"/>
        </w:rPr>
        <w:t>6</w:t>
      </w:r>
      <w:r w:rsidR="00902F25" w:rsidRPr="000F28D5">
        <w:rPr>
          <w:rFonts w:ascii="Abadi" w:hAnsi="Abadi"/>
          <w:color w:val="262626"/>
          <w:spacing w:val="-10"/>
          <w:sz w:val="22"/>
          <w:szCs w:val="22"/>
        </w:rPr>
        <w:t>, 202</w:t>
      </w:r>
      <w:r w:rsidR="006C4A92">
        <w:rPr>
          <w:rFonts w:ascii="Abadi" w:hAnsi="Abadi"/>
          <w:color w:val="262626"/>
          <w:spacing w:val="-10"/>
          <w:sz w:val="22"/>
          <w:szCs w:val="22"/>
        </w:rPr>
        <w:t>6</w:t>
      </w:r>
      <w:r w:rsidRPr="000F28D5">
        <w:rPr>
          <w:rFonts w:ascii="Abadi" w:hAnsi="Abadi"/>
          <w:color w:val="262626"/>
          <w:spacing w:val="-10"/>
          <w:sz w:val="22"/>
          <w:szCs w:val="22"/>
        </w:rPr>
        <w:t xml:space="preserve"> at City Hall. President Becker called the meeting to order at </w:t>
      </w:r>
      <w:r w:rsidR="006C4A92">
        <w:rPr>
          <w:rFonts w:ascii="Abadi" w:hAnsi="Abadi"/>
          <w:color w:val="262626"/>
          <w:spacing w:val="-10"/>
          <w:sz w:val="22"/>
          <w:szCs w:val="22"/>
        </w:rPr>
        <w:t>6:40</w:t>
      </w:r>
      <w:r w:rsidR="00902F25" w:rsidRPr="000F28D5">
        <w:rPr>
          <w:rFonts w:ascii="Abadi" w:hAnsi="Abadi"/>
          <w:color w:val="262626"/>
          <w:spacing w:val="-10"/>
          <w:sz w:val="22"/>
          <w:szCs w:val="22"/>
        </w:rPr>
        <w:t xml:space="preserve"> </w:t>
      </w:r>
      <w:r w:rsidRPr="000F28D5">
        <w:rPr>
          <w:rFonts w:ascii="Abadi" w:hAnsi="Abadi"/>
          <w:color w:val="262626"/>
          <w:spacing w:val="-10"/>
          <w:sz w:val="22"/>
          <w:szCs w:val="22"/>
        </w:rPr>
        <w:t>p.m. with Dean Becker</w:t>
      </w:r>
      <w:r w:rsidR="000F28D5">
        <w:rPr>
          <w:rFonts w:ascii="Abadi" w:hAnsi="Abadi"/>
          <w:color w:val="262626"/>
          <w:spacing w:val="-10"/>
          <w:sz w:val="22"/>
          <w:szCs w:val="22"/>
        </w:rPr>
        <w:t>,</w:t>
      </w:r>
      <w:r w:rsidRPr="000F28D5">
        <w:rPr>
          <w:rFonts w:ascii="Abadi" w:hAnsi="Abadi"/>
          <w:color w:val="262626"/>
          <w:spacing w:val="-10"/>
          <w:sz w:val="22"/>
          <w:szCs w:val="22"/>
        </w:rPr>
        <w:t xml:space="preserve"> </w:t>
      </w:r>
      <w:r w:rsidR="00DA21DB" w:rsidRPr="000F28D5">
        <w:rPr>
          <w:rFonts w:ascii="Abadi" w:hAnsi="Abadi"/>
          <w:color w:val="262626"/>
          <w:spacing w:val="-10"/>
          <w:sz w:val="22"/>
          <w:szCs w:val="22"/>
        </w:rPr>
        <w:t>Marty Winckler</w:t>
      </w:r>
      <w:r w:rsidR="000F28D5">
        <w:rPr>
          <w:rFonts w:ascii="Abadi" w:hAnsi="Abadi"/>
          <w:color w:val="262626"/>
          <w:spacing w:val="-10"/>
          <w:sz w:val="22"/>
          <w:szCs w:val="22"/>
        </w:rPr>
        <w:t xml:space="preserve">, </w:t>
      </w:r>
      <w:r w:rsidRPr="000F28D5">
        <w:rPr>
          <w:rFonts w:ascii="Abadi" w:hAnsi="Abadi"/>
          <w:color w:val="262626"/>
          <w:spacing w:val="-10"/>
          <w:sz w:val="22"/>
          <w:szCs w:val="22"/>
        </w:rPr>
        <w:t>Trustees, and Sarah Rheinbolt, Finance Officer in attendance.</w:t>
      </w:r>
      <w:r w:rsidR="00CF0718">
        <w:rPr>
          <w:rFonts w:ascii="Abadi" w:hAnsi="Abadi"/>
          <w:color w:val="262626"/>
          <w:spacing w:val="-10"/>
          <w:sz w:val="22"/>
          <w:szCs w:val="22"/>
        </w:rPr>
        <w:t xml:space="preserve"> Mike Bartels was absent.</w:t>
      </w:r>
    </w:p>
    <w:p w14:paraId="61EFA55A" w14:textId="1583AE37" w:rsidR="000F28D5" w:rsidRDefault="000F28D5" w:rsidP="00383AB4">
      <w:pPr>
        <w:tabs>
          <w:tab w:val="left" w:pos="270"/>
        </w:tabs>
        <w:spacing w:after="120"/>
        <w:jc w:val="both"/>
        <w:rPr>
          <w:rFonts w:ascii="Abadi" w:hAnsi="Abadi"/>
          <w:color w:val="262626"/>
          <w:spacing w:val="-10"/>
          <w:sz w:val="22"/>
          <w:szCs w:val="22"/>
        </w:rPr>
      </w:pPr>
      <w:r>
        <w:rPr>
          <w:rFonts w:ascii="Abadi" w:hAnsi="Abadi"/>
          <w:color w:val="262626"/>
          <w:spacing w:val="-10"/>
          <w:sz w:val="22"/>
          <w:szCs w:val="22"/>
        </w:rPr>
        <w:tab/>
      </w:r>
      <w:r w:rsidR="00383AB4" w:rsidRPr="000F28D5">
        <w:rPr>
          <w:rFonts w:ascii="Abadi" w:hAnsi="Abadi"/>
          <w:color w:val="262626"/>
          <w:spacing w:val="-10"/>
          <w:sz w:val="22"/>
          <w:szCs w:val="22"/>
        </w:rPr>
        <w:t>NOTE: All motions are unanimous unless otherwise noted.</w:t>
      </w:r>
    </w:p>
    <w:p w14:paraId="77BF3863" w14:textId="4BFB4DAA" w:rsidR="000F28D5" w:rsidRPr="000F28D5" w:rsidRDefault="000F28D5" w:rsidP="00383AB4">
      <w:pPr>
        <w:tabs>
          <w:tab w:val="left" w:pos="270"/>
        </w:tabs>
        <w:spacing w:after="120"/>
        <w:jc w:val="both"/>
        <w:rPr>
          <w:rFonts w:ascii="Abadi" w:hAnsi="Abadi"/>
          <w:color w:val="262626"/>
          <w:spacing w:val="-10"/>
          <w:sz w:val="22"/>
          <w:szCs w:val="22"/>
        </w:rPr>
      </w:pPr>
      <w:r>
        <w:rPr>
          <w:rFonts w:ascii="Abadi" w:hAnsi="Abadi"/>
          <w:color w:val="262626"/>
          <w:spacing w:val="-10"/>
          <w:sz w:val="22"/>
          <w:szCs w:val="22"/>
        </w:rPr>
        <w:tab/>
      </w:r>
      <w:r>
        <w:rPr>
          <w:rFonts w:ascii="Abadi" w:hAnsi="Abadi"/>
          <w:b/>
          <w:bCs/>
          <w:color w:val="262626"/>
          <w:spacing w:val="-10"/>
          <w:sz w:val="22"/>
          <w:szCs w:val="22"/>
        </w:rPr>
        <w:t>MOTION</w:t>
      </w:r>
      <w:r>
        <w:rPr>
          <w:rFonts w:ascii="Abadi" w:hAnsi="Abadi"/>
          <w:color w:val="262626"/>
          <w:spacing w:val="-10"/>
          <w:sz w:val="22"/>
          <w:szCs w:val="22"/>
        </w:rPr>
        <w:t xml:space="preserve"> by </w:t>
      </w:r>
      <w:r w:rsidR="006C4A92">
        <w:rPr>
          <w:rFonts w:ascii="Abadi" w:hAnsi="Abadi"/>
          <w:color w:val="262626"/>
          <w:spacing w:val="-10"/>
          <w:sz w:val="22"/>
          <w:szCs w:val="22"/>
        </w:rPr>
        <w:t>Winckler</w:t>
      </w:r>
      <w:r>
        <w:rPr>
          <w:rFonts w:ascii="Abadi" w:hAnsi="Abadi"/>
          <w:color w:val="262626"/>
          <w:spacing w:val="-10"/>
          <w:sz w:val="22"/>
          <w:szCs w:val="22"/>
        </w:rPr>
        <w:t xml:space="preserve"> to approve the Agenda for the March </w:t>
      </w:r>
      <w:r w:rsidR="008426A2">
        <w:rPr>
          <w:rFonts w:ascii="Abadi" w:hAnsi="Abadi"/>
          <w:color w:val="262626"/>
          <w:spacing w:val="-10"/>
          <w:sz w:val="22"/>
          <w:szCs w:val="22"/>
        </w:rPr>
        <w:t>1</w:t>
      </w:r>
      <w:r w:rsidR="006C4A92">
        <w:rPr>
          <w:rFonts w:ascii="Abadi" w:hAnsi="Abadi"/>
          <w:color w:val="262626"/>
          <w:spacing w:val="-10"/>
          <w:sz w:val="22"/>
          <w:szCs w:val="22"/>
        </w:rPr>
        <w:t>6</w:t>
      </w:r>
      <w:r w:rsidRPr="000F28D5">
        <w:rPr>
          <w:rFonts w:ascii="Abadi" w:hAnsi="Abadi"/>
          <w:color w:val="262626"/>
          <w:spacing w:val="-10"/>
          <w:sz w:val="22"/>
          <w:szCs w:val="22"/>
          <w:vertAlign w:val="superscript"/>
        </w:rPr>
        <w:t>th</w:t>
      </w:r>
      <w:r>
        <w:rPr>
          <w:rFonts w:ascii="Abadi" w:hAnsi="Abadi"/>
          <w:color w:val="262626"/>
          <w:spacing w:val="-10"/>
          <w:sz w:val="22"/>
          <w:szCs w:val="22"/>
        </w:rPr>
        <w:t xml:space="preserve"> meeting.  Second by </w:t>
      </w:r>
      <w:r w:rsidR="006C4A92">
        <w:rPr>
          <w:rFonts w:ascii="Abadi" w:hAnsi="Abadi"/>
          <w:color w:val="262626"/>
          <w:spacing w:val="-10"/>
          <w:sz w:val="22"/>
          <w:szCs w:val="22"/>
        </w:rPr>
        <w:t xml:space="preserve">Becker.  </w:t>
      </w:r>
      <w:r>
        <w:rPr>
          <w:rFonts w:ascii="Abadi" w:hAnsi="Abadi"/>
          <w:color w:val="262626"/>
          <w:spacing w:val="-10"/>
          <w:sz w:val="22"/>
          <w:szCs w:val="22"/>
        </w:rPr>
        <w:t>Motion carried.</w:t>
      </w:r>
    </w:p>
    <w:p w14:paraId="4F170444" w14:textId="0DF5057A" w:rsidR="00DA21DB" w:rsidRPr="000F28D5" w:rsidRDefault="00DA21DB" w:rsidP="00383AB4">
      <w:pPr>
        <w:tabs>
          <w:tab w:val="left" w:pos="270"/>
        </w:tabs>
        <w:spacing w:after="120"/>
        <w:jc w:val="both"/>
        <w:rPr>
          <w:rFonts w:ascii="Abadi" w:hAnsi="Abadi"/>
          <w:color w:val="262626"/>
          <w:spacing w:val="-10"/>
          <w:sz w:val="22"/>
          <w:szCs w:val="22"/>
        </w:rPr>
      </w:pPr>
      <w:r w:rsidRPr="000F28D5">
        <w:rPr>
          <w:rFonts w:ascii="Abadi" w:hAnsi="Abadi"/>
          <w:color w:val="262626"/>
          <w:spacing w:val="-10"/>
          <w:sz w:val="22"/>
          <w:szCs w:val="22"/>
        </w:rPr>
        <w:tab/>
        <w:t>No assessment objection forms were received.</w:t>
      </w:r>
    </w:p>
    <w:p w14:paraId="7ACDB819" w14:textId="6990A352" w:rsidR="00383AB4" w:rsidRPr="000F28D5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color w:val="262626"/>
          <w:spacing w:val="-10"/>
          <w:sz w:val="22"/>
          <w:szCs w:val="22"/>
        </w:rPr>
      </w:pPr>
      <w:r w:rsidRPr="000F28D5">
        <w:rPr>
          <w:rFonts w:ascii="Abadi" w:hAnsi="Abadi"/>
          <w:color w:val="262626"/>
          <w:spacing w:val="-10"/>
          <w:sz w:val="22"/>
          <w:szCs w:val="22"/>
        </w:rPr>
        <w:tab/>
      </w:r>
      <w:r w:rsidRPr="000F28D5">
        <w:rPr>
          <w:rFonts w:ascii="Abadi" w:hAnsi="Abadi"/>
          <w:b/>
          <w:color w:val="262626"/>
          <w:spacing w:val="-10"/>
          <w:sz w:val="22"/>
          <w:szCs w:val="22"/>
        </w:rPr>
        <w:t>MOTION</w:t>
      </w:r>
      <w:r w:rsidRPr="000F28D5">
        <w:rPr>
          <w:rFonts w:ascii="Abadi" w:hAnsi="Abadi"/>
          <w:color w:val="262626"/>
          <w:spacing w:val="-10"/>
          <w:sz w:val="22"/>
          <w:szCs w:val="22"/>
        </w:rPr>
        <w:t xml:space="preserve"> by </w:t>
      </w:r>
      <w:r w:rsidR="00CF0718">
        <w:rPr>
          <w:rFonts w:ascii="Abadi" w:hAnsi="Abadi"/>
          <w:color w:val="262626"/>
          <w:spacing w:val="-10"/>
          <w:sz w:val="22"/>
          <w:szCs w:val="22"/>
        </w:rPr>
        <w:t>Becker</w:t>
      </w:r>
      <w:r w:rsidR="008426A2">
        <w:rPr>
          <w:rFonts w:ascii="Abadi" w:hAnsi="Abadi"/>
          <w:color w:val="262626"/>
          <w:spacing w:val="-10"/>
          <w:sz w:val="22"/>
          <w:szCs w:val="22"/>
        </w:rPr>
        <w:t xml:space="preserve"> </w:t>
      </w:r>
      <w:r w:rsidR="00DA21DB" w:rsidRPr="000F28D5">
        <w:rPr>
          <w:rFonts w:ascii="Abadi" w:hAnsi="Abadi"/>
          <w:color w:val="262626"/>
          <w:spacing w:val="-10"/>
          <w:sz w:val="22"/>
          <w:szCs w:val="22"/>
        </w:rPr>
        <w:t>to approve the assessment rolls.  Second by</w:t>
      </w:r>
      <w:r w:rsidR="00CF0718">
        <w:rPr>
          <w:rFonts w:ascii="Abadi" w:hAnsi="Abadi"/>
          <w:color w:val="262626"/>
          <w:spacing w:val="-10"/>
          <w:sz w:val="22"/>
          <w:szCs w:val="22"/>
        </w:rPr>
        <w:t xml:space="preserve"> Winckler</w:t>
      </w:r>
      <w:r w:rsidR="00DA21DB" w:rsidRPr="000F28D5">
        <w:rPr>
          <w:rFonts w:ascii="Abadi" w:hAnsi="Abadi"/>
          <w:color w:val="262626"/>
          <w:spacing w:val="-10"/>
          <w:sz w:val="22"/>
          <w:szCs w:val="22"/>
        </w:rPr>
        <w:t>.  Motion carried.</w:t>
      </w:r>
    </w:p>
    <w:p w14:paraId="18FAFC48" w14:textId="7E6C8B8C" w:rsidR="00383AB4" w:rsidRPr="000F28D5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color w:val="262626"/>
          <w:spacing w:val="-10"/>
          <w:sz w:val="22"/>
          <w:szCs w:val="22"/>
        </w:rPr>
      </w:pPr>
      <w:r w:rsidRPr="000F28D5">
        <w:rPr>
          <w:rFonts w:ascii="Abadi" w:hAnsi="Abadi"/>
          <w:color w:val="262626"/>
          <w:spacing w:val="-10"/>
          <w:sz w:val="22"/>
          <w:szCs w:val="22"/>
        </w:rPr>
        <w:t>President Becker declared the meeting adjourned at</w:t>
      </w:r>
      <w:r w:rsidR="00CF0718">
        <w:rPr>
          <w:rFonts w:ascii="Abadi" w:hAnsi="Abadi"/>
          <w:color w:val="262626"/>
          <w:spacing w:val="-10"/>
          <w:sz w:val="22"/>
          <w:szCs w:val="22"/>
        </w:rPr>
        <w:t xml:space="preserve"> 6:56</w:t>
      </w:r>
      <w:r w:rsidR="00337990">
        <w:rPr>
          <w:rFonts w:ascii="Abadi" w:hAnsi="Abadi"/>
          <w:color w:val="262626"/>
          <w:spacing w:val="-10"/>
          <w:sz w:val="22"/>
          <w:szCs w:val="22"/>
        </w:rPr>
        <w:t xml:space="preserve"> </w:t>
      </w:r>
      <w:r w:rsidRPr="000F28D5">
        <w:rPr>
          <w:rFonts w:ascii="Abadi" w:hAnsi="Abadi"/>
          <w:color w:val="262626"/>
          <w:spacing w:val="-10"/>
          <w:sz w:val="22"/>
          <w:szCs w:val="22"/>
        </w:rPr>
        <w:t>pm</w:t>
      </w:r>
      <w:r w:rsidR="00AC0DA3" w:rsidRPr="000F28D5">
        <w:rPr>
          <w:rFonts w:ascii="Abadi" w:hAnsi="Abadi"/>
          <w:color w:val="262626"/>
          <w:spacing w:val="-10"/>
          <w:sz w:val="22"/>
          <w:szCs w:val="22"/>
        </w:rPr>
        <w:t>.</w:t>
      </w:r>
    </w:p>
    <w:p w14:paraId="688ABA05" w14:textId="545B7EB4" w:rsidR="00383AB4" w:rsidRPr="000F28D5" w:rsidRDefault="00383AB4" w:rsidP="00383AB4">
      <w:pPr>
        <w:tabs>
          <w:tab w:val="left" w:pos="270"/>
        </w:tabs>
        <w:spacing w:after="120"/>
        <w:jc w:val="right"/>
        <w:rPr>
          <w:rFonts w:ascii="Abadi" w:hAnsi="Abadi"/>
          <w:color w:val="262626"/>
          <w:spacing w:val="-10"/>
          <w:sz w:val="22"/>
          <w:szCs w:val="22"/>
        </w:rPr>
      </w:pPr>
      <w:r w:rsidRPr="000F28D5">
        <w:rPr>
          <w:rFonts w:ascii="Abadi" w:hAnsi="Abadi"/>
          <w:color w:val="262626"/>
          <w:spacing w:val="-10"/>
          <w:sz w:val="22"/>
          <w:szCs w:val="22"/>
        </w:rPr>
        <w:t>Sarah Rheinbolt, Finance Officer</w:t>
      </w:r>
    </w:p>
    <w:p w14:paraId="5083A48A" w14:textId="77777777" w:rsidR="00383AB4" w:rsidRDefault="00383AB4"/>
    <w:sectPr w:rsidR="0038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4"/>
    <w:rsid w:val="00005B7B"/>
    <w:rsid w:val="000F28D5"/>
    <w:rsid w:val="0020797A"/>
    <w:rsid w:val="002A1D5F"/>
    <w:rsid w:val="00337990"/>
    <w:rsid w:val="00383AB4"/>
    <w:rsid w:val="006C4A92"/>
    <w:rsid w:val="007A27B6"/>
    <w:rsid w:val="008426A2"/>
    <w:rsid w:val="00902F25"/>
    <w:rsid w:val="00AC0DA3"/>
    <w:rsid w:val="00C80E7A"/>
    <w:rsid w:val="00CF0718"/>
    <w:rsid w:val="00DA21DB"/>
    <w:rsid w:val="00DF3BFC"/>
    <w:rsid w:val="00E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9B25"/>
  <w15:chartTrackingRefBased/>
  <w15:docId w15:val="{0F8A9F54-DF28-4A43-958C-AE2FE93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B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Harrold</dc:creator>
  <cp:keywords/>
  <dc:description/>
  <cp:lastModifiedBy>Town of Harrold</cp:lastModifiedBy>
  <cp:revision>3</cp:revision>
  <dcterms:created xsi:type="dcterms:W3CDTF">2026-03-16T23:47:00Z</dcterms:created>
  <dcterms:modified xsi:type="dcterms:W3CDTF">2026-03-17T00:00:00Z</dcterms:modified>
</cp:coreProperties>
</file>