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26CC2" w14:textId="77777777" w:rsidR="002F4759" w:rsidRPr="00DF22E2" w:rsidRDefault="002F4759" w:rsidP="002F4759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7A933D98" w14:textId="77777777" w:rsidR="002F4759" w:rsidRDefault="002F4759" w:rsidP="002F4759">
      <w:pPr>
        <w:spacing w:line="240" w:lineRule="auto"/>
        <w:rPr>
          <w:sz w:val="24"/>
          <w:szCs w:val="24"/>
        </w:rPr>
      </w:pPr>
    </w:p>
    <w:p w14:paraId="7DAED85E" w14:textId="77777777" w:rsidR="002F4759" w:rsidRPr="0075740E" w:rsidRDefault="002F4759" w:rsidP="002F475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37AF7A92" w14:textId="77777777" w:rsidR="002F4759" w:rsidRPr="0075740E" w:rsidRDefault="002F4759" w:rsidP="002F4759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61FE0695" w14:textId="77777777" w:rsidR="002F4759" w:rsidRDefault="002F4759" w:rsidP="002F4759">
      <w:pPr>
        <w:spacing w:line="240" w:lineRule="auto"/>
        <w:jc w:val="left"/>
        <w:rPr>
          <w:sz w:val="24"/>
          <w:szCs w:val="24"/>
        </w:rPr>
      </w:pPr>
    </w:p>
    <w:p w14:paraId="694F7045" w14:textId="65FE9705" w:rsidR="002F4759" w:rsidRPr="00DF22E2" w:rsidRDefault="002F4759" w:rsidP="002F4759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October 15, 2024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9307B8" w14:textId="77777777" w:rsidR="002F4759" w:rsidRPr="00DF22E2" w:rsidRDefault="002F4759" w:rsidP="002F4759">
      <w:pPr>
        <w:spacing w:line="240" w:lineRule="auto"/>
        <w:jc w:val="left"/>
        <w:rPr>
          <w:sz w:val="24"/>
          <w:szCs w:val="24"/>
        </w:rPr>
      </w:pPr>
    </w:p>
    <w:p w14:paraId="4E9BF2F6" w14:textId="77777777" w:rsidR="002F4759" w:rsidRPr="00DF22E2" w:rsidRDefault="002F4759" w:rsidP="002F4759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4FC4AE65" w14:textId="77777777" w:rsidR="002F4759" w:rsidRDefault="002F4759" w:rsidP="002F4759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Pavilion – Casey Jones Park </w:t>
      </w:r>
    </w:p>
    <w:p w14:paraId="4763292A" w14:textId="77777777" w:rsidR="002F4759" w:rsidRPr="00DF22E2" w:rsidRDefault="002F4759" w:rsidP="002F4759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State Highway 86,</w:t>
      </w:r>
      <w:r w:rsidRPr="00DF22E2">
        <w:rPr>
          <w:sz w:val="24"/>
          <w:szCs w:val="24"/>
        </w:rPr>
        <w:t xml:space="preserve"> Elizabeth, CO 80107</w:t>
      </w:r>
    </w:p>
    <w:p w14:paraId="422F0D3E" w14:textId="77777777" w:rsidR="002F4759" w:rsidRDefault="002F4759" w:rsidP="002F4759">
      <w:pPr>
        <w:jc w:val="left"/>
      </w:pPr>
    </w:p>
    <w:p w14:paraId="221BED53" w14:textId="77777777" w:rsidR="002F4759" w:rsidRDefault="002F4759" w:rsidP="002F4759">
      <w:pPr>
        <w:jc w:val="left"/>
      </w:pPr>
    </w:p>
    <w:p w14:paraId="246C4EEA" w14:textId="77777777" w:rsidR="002F4759" w:rsidRDefault="002F4759" w:rsidP="002F4759">
      <w:pPr>
        <w:jc w:val="left"/>
      </w:pPr>
      <w:r>
        <w:t>I</w:t>
      </w:r>
      <w:r>
        <w:tab/>
        <w:t>Call to Order / Roll Call / Pledge of Allegiance</w:t>
      </w:r>
    </w:p>
    <w:p w14:paraId="6A1C1E9A" w14:textId="77777777" w:rsidR="002F4759" w:rsidRDefault="002F4759" w:rsidP="002F4759">
      <w:pPr>
        <w:jc w:val="left"/>
      </w:pPr>
    </w:p>
    <w:p w14:paraId="53CEF19B" w14:textId="49AE1501" w:rsidR="002F4759" w:rsidRDefault="002F4759" w:rsidP="002F4759">
      <w:pPr>
        <w:ind w:left="720" w:hanging="720"/>
        <w:jc w:val="left"/>
      </w:pPr>
      <w:r>
        <w:t>II</w:t>
      </w:r>
      <w:r>
        <w:tab/>
        <w:t>Approval of Minutes – Special Meeting on September 17, 2024</w:t>
      </w:r>
      <w:r w:rsidR="00386322">
        <w:t>,</w:t>
      </w:r>
      <w:r>
        <w:t xml:space="preserve"> and Regular Meeting on September 17, 2024</w:t>
      </w:r>
      <w:r>
        <w:tab/>
      </w:r>
    </w:p>
    <w:p w14:paraId="4517A438" w14:textId="77777777" w:rsidR="002F4759" w:rsidRDefault="002F4759" w:rsidP="002F4759">
      <w:pPr>
        <w:jc w:val="left"/>
      </w:pPr>
    </w:p>
    <w:p w14:paraId="3703DB2D" w14:textId="77777777" w:rsidR="002F4759" w:rsidRDefault="002F4759" w:rsidP="002F4759">
      <w:pPr>
        <w:jc w:val="left"/>
      </w:pPr>
      <w:r>
        <w:t>III</w:t>
      </w:r>
      <w:r>
        <w:tab/>
        <w:t>Approval of Agenda</w:t>
      </w:r>
    </w:p>
    <w:p w14:paraId="29FC173B" w14:textId="77777777" w:rsidR="002F4759" w:rsidRDefault="002F4759" w:rsidP="002F4759">
      <w:pPr>
        <w:jc w:val="left"/>
      </w:pPr>
    </w:p>
    <w:p w14:paraId="4713E9A8" w14:textId="77777777" w:rsidR="002F4759" w:rsidRDefault="002F4759" w:rsidP="002F4759">
      <w:pPr>
        <w:jc w:val="left"/>
      </w:pPr>
      <w:r>
        <w:t>IV</w:t>
      </w:r>
      <w:r>
        <w:tab/>
        <w:t>Communications to the Board</w:t>
      </w:r>
    </w:p>
    <w:p w14:paraId="61F7A6D9" w14:textId="77777777" w:rsidR="002F4759" w:rsidRDefault="002F4759" w:rsidP="002F4759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74C8C458" w14:textId="77777777" w:rsidR="002F4759" w:rsidRDefault="002F4759" w:rsidP="002F4759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3FB2CDB1" w14:textId="507EC642" w:rsidR="00386322" w:rsidRDefault="002F4759" w:rsidP="00386322">
      <w:pPr>
        <w:ind w:left="720" w:hanging="720"/>
        <w:jc w:val="left"/>
      </w:pPr>
      <w:r>
        <w:t>V</w:t>
      </w:r>
      <w:r>
        <w:tab/>
      </w:r>
      <w:r w:rsidR="00386322">
        <w:t xml:space="preserve">Executive Session pursuant to Sections 24-6-402(a), C.R.S concerning the sale of .67-acres of Cimarron Park to Ken Bettis, of 34366 Cimarron Trail, for boundary adjustment </w:t>
      </w:r>
    </w:p>
    <w:p w14:paraId="48BAE77B" w14:textId="77777777" w:rsidR="00386322" w:rsidRDefault="00386322" w:rsidP="002F4759">
      <w:pPr>
        <w:jc w:val="left"/>
      </w:pPr>
    </w:p>
    <w:p w14:paraId="55216B4A" w14:textId="51E7EE4E" w:rsidR="002F4759" w:rsidRDefault="00386322" w:rsidP="002F4759">
      <w:pPr>
        <w:jc w:val="left"/>
      </w:pPr>
      <w:r>
        <w:t>VI</w:t>
      </w:r>
      <w:r>
        <w:tab/>
      </w:r>
      <w:r w:rsidR="002F4759">
        <w:t>Continued Business</w:t>
      </w:r>
    </w:p>
    <w:p w14:paraId="7E1DD184" w14:textId="7BB2D100" w:rsidR="002F4759" w:rsidRDefault="002F4759" w:rsidP="002F4759">
      <w:pPr>
        <w:jc w:val="left"/>
      </w:pPr>
      <w:r>
        <w:tab/>
        <w:t>- Master Plan Project Update – Provided by SCJ Alliance (Project Consultant)</w:t>
      </w:r>
    </w:p>
    <w:p w14:paraId="7DCE3034" w14:textId="286DF18E" w:rsidR="002F4759" w:rsidRDefault="002F4759" w:rsidP="002F4759">
      <w:pPr>
        <w:jc w:val="left"/>
      </w:pPr>
      <w:r>
        <w:tab/>
        <w:t>- Review Draft MOU between District and Elizabeth Stampede</w:t>
      </w:r>
    </w:p>
    <w:p w14:paraId="75A53D3B" w14:textId="50D21CAF" w:rsidR="002F4759" w:rsidRDefault="002F4759" w:rsidP="002F4759">
      <w:pPr>
        <w:jc w:val="left"/>
      </w:pPr>
      <w:r>
        <w:tab/>
        <w:t>- Review 2025 Draft Budget</w:t>
      </w:r>
    </w:p>
    <w:p w14:paraId="008F8954" w14:textId="5F17B3A4" w:rsidR="002F4759" w:rsidRDefault="002F4759" w:rsidP="002F4759">
      <w:pPr>
        <w:jc w:val="left"/>
      </w:pPr>
      <w:r>
        <w:tab/>
        <w:t xml:space="preserve">- Planting of Trees </w:t>
      </w:r>
      <w:r w:rsidR="00DD68BC">
        <w:t>Near Artificial Turf Field</w:t>
      </w:r>
    </w:p>
    <w:p w14:paraId="58FBBAC6" w14:textId="77777777" w:rsidR="002F4759" w:rsidRDefault="002F4759" w:rsidP="002F4759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4C3927A7" w14:textId="15872F0F" w:rsidR="002F4759" w:rsidRDefault="002F4759" w:rsidP="002F4759">
      <w:pPr>
        <w:jc w:val="left"/>
      </w:pPr>
      <w:r>
        <w:t>VI</w:t>
      </w:r>
      <w:r w:rsidR="003D0635">
        <w:t>I</w:t>
      </w:r>
      <w:r>
        <w:tab/>
        <w:t>New Business</w:t>
      </w:r>
    </w:p>
    <w:p w14:paraId="3D6E2F8D" w14:textId="16A6BC01" w:rsidR="002F4759" w:rsidRDefault="002F4759" w:rsidP="002F4759">
      <w:pPr>
        <w:jc w:val="left"/>
      </w:pPr>
      <w:r>
        <w:tab/>
        <w:t xml:space="preserve">- Discuss Pedestrian Pathway between Casey Jones Park and Evans Park </w:t>
      </w:r>
    </w:p>
    <w:p w14:paraId="7C6E056E" w14:textId="7D96C5DF" w:rsidR="002F4759" w:rsidRDefault="00D91E35" w:rsidP="002F4759">
      <w:pPr>
        <w:jc w:val="left"/>
      </w:pPr>
      <w:r>
        <w:tab/>
      </w:r>
      <w:r w:rsidR="002F4759">
        <w:tab/>
      </w:r>
      <w:r w:rsidR="002F4759">
        <w:tab/>
      </w:r>
      <w:r w:rsidR="002F4759">
        <w:tab/>
      </w:r>
    </w:p>
    <w:p w14:paraId="23D353C2" w14:textId="7E250ADE" w:rsidR="002F4759" w:rsidRDefault="002F4759" w:rsidP="002F4759">
      <w:pPr>
        <w:jc w:val="left"/>
      </w:pPr>
      <w:r>
        <w:t>VII</w:t>
      </w:r>
      <w:r w:rsidR="003D0635">
        <w:t>I</w:t>
      </w:r>
      <w:r>
        <w:tab/>
        <w:t>Legislative Matters</w:t>
      </w:r>
    </w:p>
    <w:p w14:paraId="43BC5D30" w14:textId="30EB6D8E" w:rsidR="00D4090D" w:rsidRDefault="00D4090D" w:rsidP="002F4759">
      <w:pPr>
        <w:jc w:val="left"/>
      </w:pPr>
      <w:r>
        <w:tab/>
        <w:t xml:space="preserve">- </w:t>
      </w:r>
      <w:r w:rsidR="00DB3FDE">
        <w:t>Appoint New Board Treasurer</w:t>
      </w:r>
    </w:p>
    <w:p w14:paraId="7D410A9F" w14:textId="77777777" w:rsidR="002F4759" w:rsidRDefault="002F4759" w:rsidP="002F4759">
      <w:pPr>
        <w:jc w:val="left"/>
      </w:pPr>
      <w:r>
        <w:tab/>
      </w:r>
      <w:r>
        <w:tab/>
      </w:r>
    </w:p>
    <w:p w14:paraId="43416B19" w14:textId="410806CA" w:rsidR="002F4759" w:rsidRDefault="003D0635" w:rsidP="002F4759">
      <w:pPr>
        <w:jc w:val="left"/>
      </w:pPr>
      <w:r>
        <w:t>IX</w:t>
      </w:r>
      <w:r w:rsidR="002F4759">
        <w:tab/>
        <w:t>Report of Administrator and Staff</w:t>
      </w:r>
    </w:p>
    <w:p w14:paraId="3FB6894E" w14:textId="77777777" w:rsidR="002F4759" w:rsidRDefault="002F4759" w:rsidP="002F4759">
      <w:pPr>
        <w:jc w:val="left"/>
      </w:pPr>
      <w:r>
        <w:tab/>
        <w:t>-  Budget Report</w:t>
      </w:r>
    </w:p>
    <w:p w14:paraId="58BE4C67" w14:textId="77777777" w:rsidR="002F4759" w:rsidRDefault="002F4759" w:rsidP="002F4759">
      <w:pPr>
        <w:jc w:val="left"/>
      </w:pPr>
      <w:r>
        <w:tab/>
        <w:t>-  Maintenance Report</w:t>
      </w:r>
    </w:p>
    <w:p w14:paraId="1785E7CF" w14:textId="77777777" w:rsidR="002F4759" w:rsidRDefault="002F4759" w:rsidP="002F4759">
      <w:pPr>
        <w:jc w:val="left"/>
      </w:pPr>
      <w:r>
        <w:tab/>
        <w:t>-  Programs Report</w:t>
      </w:r>
    </w:p>
    <w:p w14:paraId="071AA241" w14:textId="77777777" w:rsidR="002F4759" w:rsidRDefault="002F4759" w:rsidP="002F4759">
      <w:pPr>
        <w:jc w:val="left"/>
      </w:pPr>
      <w:r>
        <w:tab/>
        <w:t>- Childcare Programs Report</w:t>
      </w:r>
    </w:p>
    <w:p w14:paraId="23CF57FB" w14:textId="77777777" w:rsidR="002F4759" w:rsidRDefault="002F4759" w:rsidP="002F4759">
      <w:pPr>
        <w:jc w:val="left"/>
      </w:pPr>
    </w:p>
    <w:p w14:paraId="646EECC8" w14:textId="6BF93924" w:rsidR="002F4759" w:rsidRDefault="002F4759" w:rsidP="002F4759">
      <w:pPr>
        <w:jc w:val="left"/>
      </w:pPr>
      <w:r>
        <w:t>X</w:t>
      </w:r>
      <w:r>
        <w:tab/>
        <w:t>Other Matters</w:t>
      </w:r>
    </w:p>
    <w:p w14:paraId="0E7EA221" w14:textId="77777777" w:rsidR="002F4759" w:rsidRDefault="002F4759" w:rsidP="002F4759">
      <w:pPr>
        <w:jc w:val="left"/>
      </w:pPr>
      <w:r>
        <w:tab/>
      </w:r>
      <w:r>
        <w:tab/>
      </w:r>
    </w:p>
    <w:p w14:paraId="44C05135" w14:textId="5DA72C77" w:rsidR="002F4759" w:rsidRDefault="002F4759" w:rsidP="00DB3FDE">
      <w:pPr>
        <w:jc w:val="left"/>
      </w:pPr>
      <w:r>
        <w:t>X</w:t>
      </w:r>
      <w:r w:rsidR="00DB3FDE">
        <w:t>I</w:t>
      </w:r>
      <w:r>
        <w:tab/>
        <w:t>Adjournment</w:t>
      </w:r>
    </w:p>
    <w:p w14:paraId="5DF575A6" w14:textId="77777777" w:rsidR="002F4759" w:rsidRDefault="002F4759"/>
    <w:sectPr w:rsidR="002F4759" w:rsidSect="003D06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34F5C" w14:textId="77777777" w:rsidR="004B641D" w:rsidRDefault="004B641D" w:rsidP="003D0635">
      <w:pPr>
        <w:spacing w:line="240" w:lineRule="auto"/>
      </w:pPr>
      <w:r>
        <w:separator/>
      </w:r>
    </w:p>
  </w:endnote>
  <w:endnote w:type="continuationSeparator" w:id="0">
    <w:p w14:paraId="3D099FE9" w14:textId="77777777" w:rsidR="004B641D" w:rsidRDefault="004B641D" w:rsidP="003D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7DB1B" w14:textId="77777777" w:rsidR="004B641D" w:rsidRDefault="004B641D" w:rsidP="003D0635">
      <w:pPr>
        <w:spacing w:line="240" w:lineRule="auto"/>
      </w:pPr>
      <w:r>
        <w:separator/>
      </w:r>
    </w:p>
  </w:footnote>
  <w:footnote w:type="continuationSeparator" w:id="0">
    <w:p w14:paraId="6CC02E16" w14:textId="77777777" w:rsidR="004B641D" w:rsidRDefault="004B641D" w:rsidP="003D06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59"/>
    <w:rsid w:val="000468D9"/>
    <w:rsid w:val="00106FEA"/>
    <w:rsid w:val="002F4759"/>
    <w:rsid w:val="00386322"/>
    <w:rsid w:val="003D0635"/>
    <w:rsid w:val="004B641D"/>
    <w:rsid w:val="00911F41"/>
    <w:rsid w:val="00CE7FF2"/>
    <w:rsid w:val="00D4090D"/>
    <w:rsid w:val="00D91E35"/>
    <w:rsid w:val="00DB3FDE"/>
    <w:rsid w:val="00DD68BC"/>
    <w:rsid w:val="00E2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08815"/>
  <w15:chartTrackingRefBased/>
  <w15:docId w15:val="{5AF3CD18-AA9A-4C52-8544-089B7F28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759"/>
    <w:pPr>
      <w:spacing w:after="0" w:line="259" w:lineRule="auto"/>
      <w:jc w:val="center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759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75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759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759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759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759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759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759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75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759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4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759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4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759"/>
    <w:pPr>
      <w:spacing w:before="160" w:after="160" w:line="278" w:lineRule="auto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4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759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4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7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06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635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06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63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Recreation</dc:creator>
  <cp:keywords/>
  <dc:description/>
  <cp:lastModifiedBy>Elizabeth Park Recreation</cp:lastModifiedBy>
  <cp:revision>4</cp:revision>
  <dcterms:created xsi:type="dcterms:W3CDTF">2024-09-23T22:44:00Z</dcterms:created>
  <dcterms:modified xsi:type="dcterms:W3CDTF">2024-09-27T22:16:00Z</dcterms:modified>
</cp:coreProperties>
</file>