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C562" w14:textId="55E40E5A" w:rsidR="00D777C8" w:rsidRDefault="00D777C8">
      <w:r>
        <w:t>Regular Meeting of the Board</w:t>
      </w:r>
    </w:p>
    <w:p w14:paraId="29077BBF" w14:textId="2AF0D9DE" w:rsidR="00D777C8" w:rsidRDefault="00D777C8">
      <w:r>
        <w:t>Evans Park</w:t>
      </w:r>
    </w:p>
    <w:p w14:paraId="74E2E65F" w14:textId="5474C7B0" w:rsidR="00D777C8" w:rsidRDefault="00D777C8">
      <w:r>
        <w:t>December 7</w:t>
      </w:r>
      <w:r w:rsidRPr="00D777C8">
        <w:rPr>
          <w:vertAlign w:val="superscript"/>
        </w:rPr>
        <w:t>th</w:t>
      </w:r>
      <w:r>
        <w:t>, 2021</w:t>
      </w:r>
    </w:p>
    <w:p w14:paraId="1F1D92DE" w14:textId="4C97FFA7" w:rsidR="00D777C8" w:rsidRDefault="00D777C8"/>
    <w:p w14:paraId="7E377B90" w14:textId="167042AE" w:rsidR="00D777C8" w:rsidRDefault="00D777C8" w:rsidP="00D777C8">
      <w:r>
        <w:t>I.  Call to Order</w:t>
      </w:r>
      <w:r w:rsidR="00B65EB5">
        <w:t xml:space="preserve"> 7:05</w:t>
      </w:r>
      <w:r>
        <w:t xml:space="preserve">/Roll Call: Kelly Moffatt, Doug Severinsen, Kurt Prinslow, </w:t>
      </w:r>
      <w:proofErr w:type="spellStart"/>
      <w:r>
        <w:t>Dondi</w:t>
      </w:r>
      <w:proofErr w:type="spellEnd"/>
      <w:r>
        <w:t xml:space="preserve"> </w:t>
      </w:r>
      <w:proofErr w:type="spellStart"/>
      <w:r>
        <w:t>Connelley</w:t>
      </w:r>
      <w:proofErr w:type="spellEnd"/>
      <w:r>
        <w:t>, JC Cook Others: Mike Barney</w:t>
      </w:r>
      <w:r w:rsidR="00B65EB5">
        <w:t>/Pledge of Allegiance</w:t>
      </w:r>
    </w:p>
    <w:p w14:paraId="7B128213" w14:textId="0F2CF2B8" w:rsidR="00D777C8" w:rsidRDefault="00D777C8" w:rsidP="00D777C8">
      <w:r>
        <w:t>II.  Approval of Minutes – Regular Meeting on November 16, 2021</w:t>
      </w:r>
      <w:r w:rsidR="00B65EB5">
        <w:t xml:space="preserve"> – JC makes a motion to approve the minutes, Doug 2nds, all in favor.</w:t>
      </w:r>
    </w:p>
    <w:p w14:paraId="14AD5A14" w14:textId="18C3C3CD" w:rsidR="00D777C8" w:rsidRDefault="00D777C8" w:rsidP="00D777C8">
      <w:r>
        <w:t>III.  Approval of Agenda</w:t>
      </w:r>
      <w:r w:rsidR="00B65EB5">
        <w:t xml:space="preserve"> – Kelly makes a motion to approve the agenda, Doug 2nds, all in favor.</w:t>
      </w:r>
    </w:p>
    <w:p w14:paraId="154F61F7" w14:textId="720F287D" w:rsidR="00D777C8" w:rsidRDefault="00D777C8" w:rsidP="00D777C8">
      <w:r>
        <w:t>IV.  Communications to the Board – none other than Bill Mock to observe.</w:t>
      </w:r>
    </w:p>
    <w:p w14:paraId="4A913C92" w14:textId="68F1357F" w:rsidR="00D777C8" w:rsidRDefault="00D777C8" w:rsidP="00D777C8">
      <w:r>
        <w:t>V.  Continued Business</w:t>
      </w:r>
    </w:p>
    <w:p w14:paraId="6F4AA990" w14:textId="300540CA" w:rsidR="00E4744E" w:rsidRDefault="00D777C8" w:rsidP="00D777C8">
      <w:r>
        <w:tab/>
        <w:t>-Casey Jones Park Master Plan Draft Report</w:t>
      </w:r>
      <w:r w:rsidR="00E4744E">
        <w:t xml:space="preserve"> – plan to have it done between now and the 1</w:t>
      </w:r>
      <w:r w:rsidR="00E4744E" w:rsidRPr="00E4744E">
        <w:rPr>
          <w:vertAlign w:val="superscript"/>
        </w:rPr>
        <w:t>st</w:t>
      </w:r>
      <w:r w:rsidR="00E4744E">
        <w:t xml:space="preserve"> of the year.  Formally accept it at the January board meeting.  No need for a formal motion or acceptance, but just more of a</w:t>
      </w:r>
      <w:r w:rsidR="004F5262">
        <w:t>n</w:t>
      </w:r>
      <w:r w:rsidR="00E4744E">
        <w:t xml:space="preserve"> official demarcation of the plan.  </w:t>
      </w:r>
    </w:p>
    <w:p w14:paraId="64D97A3C" w14:textId="404D11CC" w:rsidR="00D777C8" w:rsidRDefault="00D777C8" w:rsidP="00D777C8">
      <w:r>
        <w:tab/>
        <w:t>-Casey Jones Park PUD Application</w:t>
      </w:r>
      <w:r w:rsidR="004F5262">
        <w:t xml:space="preserve"> – Mike is working with Bob </w:t>
      </w:r>
      <w:proofErr w:type="spellStart"/>
      <w:r w:rsidR="004F5262">
        <w:t>Hammervil</w:t>
      </w:r>
      <w:proofErr w:type="spellEnd"/>
      <w:r w:rsidR="004F5262">
        <w:t xml:space="preserve"> to help work with the county to get the application in before Christmas.  Most documents are compiled, just need some architectural pieces finished up.</w:t>
      </w:r>
    </w:p>
    <w:p w14:paraId="1149DB3C" w14:textId="4CC67B90" w:rsidR="00D777C8" w:rsidRDefault="00D777C8" w:rsidP="00D777C8">
      <w:r>
        <w:tab/>
        <w:t>-2022 Capital Improvements</w:t>
      </w:r>
      <w:r w:rsidR="004F5262">
        <w:t xml:space="preserve"> – last chance to make changes – master planning &amp; engineering for park and rec center $215,000, perimeter fencing and dog park $14,500, campground expansion $350,000, outdoor basketball court - $32,500, land lease for CJ $115,000, Evans pumphouse controls $12,000.  Total $739,000.</w:t>
      </w:r>
    </w:p>
    <w:p w14:paraId="31F37326" w14:textId="3746667F" w:rsidR="00D777C8" w:rsidRDefault="00D777C8" w:rsidP="00D777C8">
      <w:r>
        <w:t>VI.  New Business</w:t>
      </w:r>
    </w:p>
    <w:p w14:paraId="2368F630" w14:textId="0CB95C64" w:rsidR="00B8275B" w:rsidRDefault="00D777C8" w:rsidP="00D777C8">
      <w:r>
        <w:tab/>
        <w:t>-Presentation of 2022 District Budget and Public Hearing</w:t>
      </w:r>
      <w:r w:rsidR="004F5262">
        <w:t xml:space="preserve"> </w:t>
      </w:r>
      <w:r w:rsidR="0035014B">
        <w:t>–</w:t>
      </w:r>
      <w:r w:rsidR="004F5262">
        <w:t xml:space="preserve"> </w:t>
      </w:r>
      <w:r w:rsidR="0035014B">
        <w:t xml:space="preserve">proposed 2022 revenues General Fund $951,851.  </w:t>
      </w:r>
      <w:r w:rsidR="00BB38D8">
        <w:t>A</w:t>
      </w:r>
      <w:r w:rsidR="0035014B">
        <w:t>nnua</w:t>
      </w:r>
      <w:r w:rsidR="00BB38D8">
        <w:t xml:space="preserve">l personnel expenses $453,340.  Annual non-personnel expenses $276,896.  </w:t>
      </w:r>
      <w:r w:rsidR="00DA7DF8">
        <w:t xml:space="preserve">Enterprise Fund annual revenues $400,688.  </w:t>
      </w:r>
      <w:r w:rsidR="000D2D63">
        <w:t>Annual expenses $200,075.  Combined budget summary $756,812 budgeted tax revenues in 2022, 2022 budgeted total revenues $1,352,539 is 9.5% above 2021 projected total year end revenue, 2022 budgeted operational expense $865,957 i</w:t>
      </w:r>
      <w:r w:rsidR="00D80E27">
        <w:t xml:space="preserve">s </w:t>
      </w:r>
      <w:r w:rsidR="000D2D63">
        <w:t>7% above 2021 projected total year end.</w:t>
      </w:r>
    </w:p>
    <w:p w14:paraId="42203FB3" w14:textId="48A007FC" w:rsidR="00D777C8" w:rsidRDefault="00D777C8" w:rsidP="00D777C8">
      <w:r>
        <w:t>VII.  Legislative Matters</w:t>
      </w:r>
    </w:p>
    <w:p w14:paraId="3E5F36C6" w14:textId="7F4BCDB4" w:rsidR="00D777C8" w:rsidRDefault="00D777C8" w:rsidP="00D777C8">
      <w:r>
        <w:tab/>
        <w:t>-Certification of 2022 Mill Levy</w:t>
      </w:r>
      <w:r w:rsidR="00B8275B">
        <w:t xml:space="preserve"> – 2.466 is the mill levy, Kelly makes a motion to certify the mill levy, Doug 2nds, all in favor.</w:t>
      </w:r>
    </w:p>
    <w:p w14:paraId="32489292" w14:textId="252BB7B1" w:rsidR="00B8275B" w:rsidRDefault="00D777C8" w:rsidP="00D777C8">
      <w:r>
        <w:tab/>
        <w:t>-Resolution to Adopt 2022 Budget</w:t>
      </w:r>
      <w:r w:rsidR="00B8275B">
        <w:t xml:space="preserve"> – Kelly makes a motion to adopt the 2022 budget, Doug 2nds, all in favor.</w:t>
      </w:r>
    </w:p>
    <w:p w14:paraId="7C680AF6" w14:textId="266C251B" w:rsidR="00D777C8" w:rsidRDefault="00D777C8" w:rsidP="00D777C8">
      <w:r>
        <w:t>VIII.  Report of Administrator and Staff</w:t>
      </w:r>
    </w:p>
    <w:p w14:paraId="61B17ADD" w14:textId="1532A972" w:rsidR="00D32B52" w:rsidRDefault="00D777C8" w:rsidP="00D777C8">
      <w:r>
        <w:lastRenderedPageBreak/>
        <w:tab/>
        <w:t>-Budget Report</w:t>
      </w:r>
      <w:r w:rsidR="00D32B52">
        <w:t xml:space="preserve"> – all general fund revenues and expenses tracking fine.  Enterprise revenues will be about $70-80,000 down, expenditures tracking fine.  </w:t>
      </w:r>
      <w:r w:rsidR="000C4908">
        <w:t>Projected balance as of 1/1/22 is $893,442.</w:t>
      </w:r>
    </w:p>
    <w:p w14:paraId="24C2E690" w14:textId="1C55B4B5" w:rsidR="00D777C8" w:rsidRDefault="00D777C8" w:rsidP="00D777C8">
      <w:r>
        <w:tab/>
        <w:t>-Maintenance Report</w:t>
      </w:r>
      <w:r w:rsidR="000C4908">
        <w:t xml:space="preserve"> – flagpole hole has been dug, ready for concrete, the tree is being removed in the next few weeks, heater in the restroom has gone out, were going to replace the motor but now looking into different options for a new heating unit</w:t>
      </w:r>
      <w:r w:rsidR="00584ADA">
        <w:t>, ordered new safety cones and chemical storage cabinet for splashpad chemicals.  Painting the skate park.  Removing the fencing along 17.</w:t>
      </w:r>
    </w:p>
    <w:p w14:paraId="685C8E9D" w14:textId="02A9A2E9" w:rsidR="00D777C8" w:rsidRDefault="00D777C8" w:rsidP="00D777C8">
      <w:r>
        <w:tab/>
        <w:t>-Programs Report</w:t>
      </w:r>
      <w:r w:rsidR="00584ADA">
        <w:t xml:space="preserve"> – basketball registration is closed, 4 teams for each division with at least 8 per team.  Official training in January.  Soccer registration will open in January.  Adult volleyball registration is open.  Theatre camp is coming back next summer for July 25-30</w:t>
      </w:r>
      <w:r w:rsidR="00584ADA" w:rsidRPr="00584ADA">
        <w:rPr>
          <w:vertAlign w:val="superscript"/>
        </w:rPr>
        <w:t>th</w:t>
      </w:r>
      <w:r w:rsidR="00584ADA">
        <w:t>, Frog Prince.  Challenger soccer camp will come back</w:t>
      </w:r>
      <w:r w:rsidR="00494C14">
        <w:t xml:space="preserve"> in 2022.  Christmas event is December 18</w:t>
      </w:r>
      <w:r w:rsidR="00494C14" w:rsidRPr="00494C14">
        <w:rPr>
          <w:vertAlign w:val="superscript"/>
        </w:rPr>
        <w:t>th</w:t>
      </w:r>
      <w:r w:rsidR="00494C14">
        <w:t xml:space="preserve"> from 1:30-3:30, Santa and reindeer will be there.  </w:t>
      </w:r>
    </w:p>
    <w:p w14:paraId="1B2E9FFC" w14:textId="64251D80" w:rsidR="00E65209" w:rsidRDefault="00D777C8" w:rsidP="00D777C8">
      <w:r>
        <w:t>IX.  Executive Session – Determine Negotiation Position for Possible Acquisition of Real Property and C.R.S</w:t>
      </w:r>
      <w:r w:rsidR="00494C14">
        <w:t xml:space="preserve"> – JC makes a motion to go into executive session at 8:14pm, Kurt 2nds, all in favor</w:t>
      </w:r>
      <w:r w:rsidR="007B6E83">
        <w:t>.  Kelly makes a motion to come out of executive session at 8:49pm, JC 2nds.</w:t>
      </w:r>
    </w:p>
    <w:p w14:paraId="1073D74D" w14:textId="03672706" w:rsidR="00541FBE" w:rsidRDefault="00D777C8" w:rsidP="00D777C8">
      <w:r>
        <w:t>X.  Other Matters</w:t>
      </w:r>
      <w:r w:rsidR="00803F02">
        <w:t xml:space="preserve"> –</w:t>
      </w:r>
      <w:r w:rsidR="00541FBE">
        <w:t xml:space="preserve"> none</w:t>
      </w:r>
    </w:p>
    <w:p w14:paraId="2B95B8D9" w14:textId="29F76E73" w:rsidR="00D777C8" w:rsidRDefault="00D777C8" w:rsidP="00D777C8">
      <w:r>
        <w:t>XI.  Adjour</w:t>
      </w:r>
      <w:r w:rsidR="00D32B52">
        <w:t>n</w:t>
      </w:r>
      <w:r>
        <w:t>ment</w:t>
      </w:r>
      <w:r w:rsidR="00541FBE">
        <w:t xml:space="preserve"> – Kelly makes a motion to adjourn at 8:56pm, Doug 2nds, all in favor.</w:t>
      </w:r>
    </w:p>
    <w:sectPr w:rsidR="00D7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05A4"/>
    <w:multiLevelType w:val="hybridMultilevel"/>
    <w:tmpl w:val="78D4D07A"/>
    <w:lvl w:ilvl="0" w:tplc="59604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C8"/>
    <w:rsid w:val="000110C0"/>
    <w:rsid w:val="000C4908"/>
    <w:rsid w:val="000D2D63"/>
    <w:rsid w:val="00217C59"/>
    <w:rsid w:val="0035014B"/>
    <w:rsid w:val="0048471B"/>
    <w:rsid w:val="00494C14"/>
    <w:rsid w:val="004F5262"/>
    <w:rsid w:val="00541FBE"/>
    <w:rsid w:val="00584ADA"/>
    <w:rsid w:val="005D4DBB"/>
    <w:rsid w:val="0074084C"/>
    <w:rsid w:val="007B6E83"/>
    <w:rsid w:val="00803F02"/>
    <w:rsid w:val="00B56E7D"/>
    <w:rsid w:val="00B65EB5"/>
    <w:rsid w:val="00B8275B"/>
    <w:rsid w:val="00BB2289"/>
    <w:rsid w:val="00BB38D8"/>
    <w:rsid w:val="00C31076"/>
    <w:rsid w:val="00D32B52"/>
    <w:rsid w:val="00D777C8"/>
    <w:rsid w:val="00D80E27"/>
    <w:rsid w:val="00DA7DF8"/>
    <w:rsid w:val="00E4744E"/>
    <w:rsid w:val="00E6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3D20"/>
  <w15:chartTrackingRefBased/>
  <w15:docId w15:val="{A095C566-0349-45DF-915D-1DB1B5CC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elizabeth Park and recreation District</cp:lastModifiedBy>
  <cp:revision>2</cp:revision>
  <cp:lastPrinted>2022-01-18T22:23:00Z</cp:lastPrinted>
  <dcterms:created xsi:type="dcterms:W3CDTF">2022-01-18T22:25:00Z</dcterms:created>
  <dcterms:modified xsi:type="dcterms:W3CDTF">2022-01-18T22:25:00Z</dcterms:modified>
</cp:coreProperties>
</file>