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F07F" w14:textId="77777777" w:rsidR="00B273F7" w:rsidRDefault="00B273F7" w:rsidP="00EA2910">
      <w:pPr>
        <w:rPr>
          <w:b/>
          <w:sz w:val="32"/>
          <w:szCs w:val="32"/>
        </w:rPr>
      </w:pPr>
    </w:p>
    <w:p w14:paraId="2612F787" w14:textId="77777777" w:rsidR="002F132F" w:rsidRDefault="00000543" w:rsidP="00EA2910">
      <w:pPr>
        <w:rPr>
          <w:b/>
          <w:sz w:val="32"/>
          <w:szCs w:val="32"/>
        </w:rPr>
      </w:pPr>
      <w:r>
        <w:rPr>
          <w:b/>
          <w:sz w:val="32"/>
          <w:szCs w:val="32"/>
        </w:rPr>
        <w:br/>
      </w:r>
    </w:p>
    <w:p w14:paraId="40AEC325" w14:textId="77777777" w:rsidR="00860A22" w:rsidRPr="00734CE6" w:rsidRDefault="00A45F14" w:rsidP="00BB0E3D">
      <w:pPr>
        <w:rPr>
          <w:b/>
          <w:sz w:val="32"/>
          <w:szCs w:val="32"/>
        </w:rPr>
      </w:pPr>
      <w:r>
        <w:rPr>
          <w:b/>
          <w:sz w:val="32"/>
          <w:szCs w:val="32"/>
        </w:rPr>
        <w:t xml:space="preserve"> </w:t>
      </w:r>
      <w:r w:rsidR="00734CE6">
        <w:rPr>
          <w:b/>
          <w:sz w:val="32"/>
          <w:szCs w:val="32"/>
        </w:rPr>
        <w:t xml:space="preserve">                           </w:t>
      </w:r>
      <w:r w:rsidR="00BB0E3D">
        <w:rPr>
          <w:b/>
          <w:sz w:val="32"/>
          <w:szCs w:val="32"/>
        </w:rPr>
        <w:t xml:space="preserve">    </w:t>
      </w:r>
      <w:r w:rsidR="00860A22" w:rsidRPr="00860A22">
        <w:rPr>
          <w:b/>
          <w:sz w:val="48"/>
          <w:szCs w:val="48"/>
          <w:u w:val="single"/>
        </w:rPr>
        <w:t>RULES AND REGULATIONS</w:t>
      </w:r>
    </w:p>
    <w:p w14:paraId="0B8138C3" w14:textId="77777777" w:rsidR="00860A22" w:rsidRDefault="00860A22" w:rsidP="00C77FAC">
      <w:pPr>
        <w:jc w:val="center"/>
        <w:rPr>
          <w:b/>
          <w:sz w:val="32"/>
          <w:szCs w:val="32"/>
        </w:rPr>
      </w:pPr>
    </w:p>
    <w:p w14:paraId="776B4DE7" w14:textId="77777777" w:rsidR="00860A22" w:rsidRDefault="00860A22" w:rsidP="00C77FAC">
      <w:pPr>
        <w:jc w:val="center"/>
        <w:rPr>
          <w:b/>
          <w:sz w:val="32"/>
          <w:szCs w:val="32"/>
        </w:rPr>
      </w:pPr>
    </w:p>
    <w:p w14:paraId="6A98988B" w14:textId="77777777" w:rsidR="00860A22" w:rsidRPr="00860A22" w:rsidRDefault="00860A22" w:rsidP="00C77FAC">
      <w:pPr>
        <w:jc w:val="center"/>
        <w:rPr>
          <w:b/>
          <w:sz w:val="28"/>
          <w:szCs w:val="28"/>
        </w:rPr>
      </w:pPr>
      <w:r w:rsidRPr="00860A22">
        <w:rPr>
          <w:b/>
          <w:sz w:val="28"/>
          <w:szCs w:val="28"/>
        </w:rPr>
        <w:t>Edition: January 01, 2004</w:t>
      </w:r>
    </w:p>
    <w:p w14:paraId="7B20EF9F" w14:textId="77777777" w:rsidR="00860A22" w:rsidRDefault="00860A22" w:rsidP="00C77FAC">
      <w:pPr>
        <w:jc w:val="center"/>
        <w:rPr>
          <w:b/>
          <w:sz w:val="32"/>
          <w:szCs w:val="32"/>
        </w:rPr>
      </w:pPr>
    </w:p>
    <w:p w14:paraId="3995B2E1" w14:textId="77777777" w:rsidR="00860A22" w:rsidRDefault="00860A22" w:rsidP="00C77FAC">
      <w:pPr>
        <w:jc w:val="center"/>
        <w:rPr>
          <w:b/>
          <w:sz w:val="32"/>
          <w:szCs w:val="32"/>
        </w:rPr>
      </w:pPr>
    </w:p>
    <w:p w14:paraId="3EFC2EFD" w14:textId="77777777" w:rsidR="00860A22" w:rsidRPr="00860A22" w:rsidRDefault="00860A22" w:rsidP="00C77FAC">
      <w:pPr>
        <w:jc w:val="center"/>
        <w:rPr>
          <w:b/>
        </w:rPr>
      </w:pPr>
      <w:r w:rsidRPr="00860A22">
        <w:rPr>
          <w:b/>
          <w:u w:val="single"/>
        </w:rPr>
        <w:t>Submitted in accordance with</w:t>
      </w:r>
      <w:r w:rsidRPr="00860A22">
        <w:rPr>
          <w:b/>
        </w:rPr>
        <w:t>:</w:t>
      </w:r>
    </w:p>
    <w:p w14:paraId="6BA38429" w14:textId="77777777" w:rsidR="00860A22" w:rsidRPr="00860A22" w:rsidRDefault="00860A22" w:rsidP="00C77FAC">
      <w:pPr>
        <w:jc w:val="center"/>
        <w:rPr>
          <w:b/>
          <w:i/>
        </w:rPr>
      </w:pPr>
      <w:r w:rsidRPr="00860A22">
        <w:rPr>
          <w:b/>
          <w:i/>
        </w:rPr>
        <w:t>Articles of Incorporation</w:t>
      </w:r>
    </w:p>
    <w:p w14:paraId="7B121A71" w14:textId="77777777" w:rsidR="00860A22" w:rsidRPr="00860A22" w:rsidRDefault="00860A22" w:rsidP="00C77FAC">
      <w:pPr>
        <w:jc w:val="center"/>
        <w:rPr>
          <w:b/>
          <w:i/>
        </w:rPr>
      </w:pPr>
      <w:r w:rsidRPr="00860A22">
        <w:rPr>
          <w:b/>
          <w:i/>
        </w:rPr>
        <w:t>Declaration of Covenants, Conditions and Restrictions</w:t>
      </w:r>
    </w:p>
    <w:p w14:paraId="008D6381" w14:textId="77777777" w:rsidR="00860A22" w:rsidRPr="00860A22" w:rsidRDefault="00860A22" w:rsidP="00C77FAC">
      <w:pPr>
        <w:jc w:val="center"/>
        <w:rPr>
          <w:b/>
          <w:i/>
        </w:rPr>
      </w:pPr>
      <w:r w:rsidRPr="00860A22">
        <w:rPr>
          <w:b/>
          <w:i/>
        </w:rPr>
        <w:t>Bylaws</w:t>
      </w:r>
    </w:p>
    <w:p w14:paraId="4B2F087B" w14:textId="77777777" w:rsidR="00860A22" w:rsidRPr="00860A22" w:rsidRDefault="00860A22" w:rsidP="00C77FAC">
      <w:pPr>
        <w:jc w:val="center"/>
        <w:rPr>
          <w:b/>
          <w:i/>
        </w:rPr>
      </w:pPr>
      <w:r w:rsidRPr="00860A22">
        <w:rPr>
          <w:b/>
          <w:i/>
        </w:rPr>
        <w:t>Virginia Property Owner’s Association Act, Section 55-513</w:t>
      </w:r>
    </w:p>
    <w:p w14:paraId="66652E80" w14:textId="77777777" w:rsidR="00860A22" w:rsidRPr="00860A22" w:rsidRDefault="00860A22" w:rsidP="00C77FAC">
      <w:pPr>
        <w:jc w:val="center"/>
        <w:rPr>
          <w:b/>
          <w:i/>
        </w:rPr>
      </w:pPr>
      <w:r w:rsidRPr="00860A22">
        <w:rPr>
          <w:b/>
          <w:i/>
        </w:rPr>
        <w:t>Newport News City Codes</w:t>
      </w:r>
    </w:p>
    <w:p w14:paraId="52B5C54E" w14:textId="77777777" w:rsidR="00860A22" w:rsidRDefault="00860A22" w:rsidP="00C77FAC">
      <w:pPr>
        <w:jc w:val="center"/>
        <w:rPr>
          <w:b/>
          <w:sz w:val="32"/>
          <w:szCs w:val="32"/>
        </w:rPr>
      </w:pPr>
    </w:p>
    <w:p w14:paraId="225F3541" w14:textId="77777777" w:rsidR="00860A22" w:rsidRDefault="00860A22" w:rsidP="00C77FAC">
      <w:pPr>
        <w:jc w:val="center"/>
        <w:rPr>
          <w:b/>
          <w:sz w:val="32"/>
          <w:szCs w:val="32"/>
        </w:rPr>
      </w:pPr>
    </w:p>
    <w:p w14:paraId="398AB204" w14:textId="77777777" w:rsidR="00860A22" w:rsidRDefault="00860A22" w:rsidP="00C77FAC">
      <w:pPr>
        <w:jc w:val="center"/>
        <w:rPr>
          <w:b/>
          <w:sz w:val="32"/>
          <w:szCs w:val="32"/>
        </w:rPr>
      </w:pPr>
    </w:p>
    <w:p w14:paraId="18DC0E29" w14:textId="77777777" w:rsidR="00860A22" w:rsidRDefault="00860A22" w:rsidP="00C77FAC">
      <w:pPr>
        <w:jc w:val="center"/>
        <w:rPr>
          <w:b/>
          <w:sz w:val="32"/>
          <w:szCs w:val="32"/>
        </w:rPr>
      </w:pPr>
    </w:p>
    <w:p w14:paraId="4D17F20B" w14:textId="77777777" w:rsidR="00860A22" w:rsidRDefault="00860A22" w:rsidP="00C77FAC">
      <w:pPr>
        <w:jc w:val="center"/>
        <w:rPr>
          <w:b/>
          <w:sz w:val="28"/>
          <w:szCs w:val="28"/>
        </w:rPr>
      </w:pPr>
      <w:r w:rsidRPr="00860A22">
        <w:rPr>
          <w:b/>
          <w:sz w:val="28"/>
          <w:szCs w:val="28"/>
        </w:rPr>
        <w:t>Courthouse Green First Homes Association</w:t>
      </w:r>
    </w:p>
    <w:p w14:paraId="2AAD5DD9" w14:textId="77777777" w:rsidR="00860A22" w:rsidRPr="00860A22" w:rsidRDefault="00855199" w:rsidP="00C77FAC">
      <w:pPr>
        <w:jc w:val="center"/>
      </w:pPr>
      <w:r>
        <w:t xml:space="preserve">400 </w:t>
      </w:r>
      <w:proofErr w:type="gramStart"/>
      <w:r>
        <w:t>A</w:t>
      </w:r>
      <w:proofErr w:type="gramEnd"/>
      <w:r>
        <w:t xml:space="preserve"> Advocate Ct</w:t>
      </w:r>
      <w:r w:rsidR="00860A22">
        <w:t>, Newport News, VA 23608-2953</w:t>
      </w:r>
      <w:r w:rsidR="00860A22">
        <w:tab/>
      </w:r>
      <w:r w:rsidR="00860A22">
        <w:tab/>
      </w:r>
      <w:r w:rsidR="00860A22" w:rsidRPr="00860A22">
        <w:t>757-898-7794</w:t>
      </w:r>
      <w:r w:rsidR="006C609E">
        <w:t xml:space="preserve"> ~</w:t>
      </w:r>
      <w:r w:rsidR="00860A22">
        <w:t xml:space="preserve"> Fax 757-877-7583</w:t>
      </w:r>
    </w:p>
    <w:p w14:paraId="57F61D1B" w14:textId="77777777" w:rsidR="008A0C17" w:rsidRDefault="008A0C17" w:rsidP="00C77FAC">
      <w:pPr>
        <w:jc w:val="center"/>
        <w:rPr>
          <w:b/>
          <w:sz w:val="32"/>
          <w:szCs w:val="32"/>
        </w:rPr>
      </w:pPr>
    </w:p>
    <w:p w14:paraId="17C77565" w14:textId="77777777" w:rsidR="000010EF" w:rsidRPr="00C77FAC" w:rsidRDefault="00C77FAC" w:rsidP="00C77FAC">
      <w:pPr>
        <w:jc w:val="center"/>
        <w:rPr>
          <w:b/>
          <w:sz w:val="32"/>
          <w:szCs w:val="32"/>
        </w:rPr>
      </w:pPr>
      <w:r w:rsidRPr="00C77FAC">
        <w:rPr>
          <w:b/>
          <w:sz w:val="32"/>
          <w:szCs w:val="32"/>
        </w:rPr>
        <w:lastRenderedPageBreak/>
        <w:t>Rules and Regulations</w:t>
      </w:r>
    </w:p>
    <w:p w14:paraId="59EF5C56" w14:textId="77777777" w:rsidR="00C77FAC" w:rsidRPr="00860A22" w:rsidRDefault="00C77FAC"/>
    <w:p w14:paraId="4EB6355E" w14:textId="77777777" w:rsidR="00C77FAC" w:rsidRPr="00860A22" w:rsidRDefault="00C77FAC" w:rsidP="00C77FAC">
      <w:pPr>
        <w:spacing w:before="0"/>
      </w:pPr>
      <w:r w:rsidRPr="00860A22">
        <w:t>Table of Contents</w:t>
      </w:r>
    </w:p>
    <w:p w14:paraId="3F2A4717" w14:textId="77777777" w:rsidR="00C77FAC" w:rsidRPr="00860A22" w:rsidRDefault="00C77FAC" w:rsidP="00C77FAC">
      <w:pPr>
        <w:spacing w:before="0"/>
      </w:pPr>
    </w:p>
    <w:p w14:paraId="53F6256E" w14:textId="77777777" w:rsidR="00C77FAC" w:rsidRPr="00860A22" w:rsidRDefault="004C6AA4" w:rsidP="00C77FAC">
      <w:pPr>
        <w:spacing w:before="0"/>
      </w:pPr>
      <w:r>
        <w:t>Article</w:t>
      </w:r>
      <w:r>
        <w:tab/>
        <w:t>Title</w:t>
      </w:r>
      <w:r>
        <w:tab/>
      </w:r>
      <w:r>
        <w:tab/>
      </w:r>
      <w:r>
        <w:tab/>
      </w:r>
      <w:r>
        <w:tab/>
      </w:r>
      <w:r>
        <w:tab/>
      </w:r>
      <w:r>
        <w:tab/>
      </w:r>
      <w:r>
        <w:tab/>
      </w:r>
      <w:r>
        <w:tab/>
      </w:r>
      <w:r>
        <w:tab/>
      </w:r>
      <w:r>
        <w:tab/>
      </w:r>
      <w:r w:rsidR="00C77FAC" w:rsidRPr="00860A22">
        <w:t>Page</w:t>
      </w:r>
    </w:p>
    <w:p w14:paraId="2506D244" w14:textId="77777777" w:rsidR="00C77FAC" w:rsidRPr="00860A22" w:rsidRDefault="00C77FAC" w:rsidP="00C77FAC">
      <w:pPr>
        <w:spacing w:before="0"/>
      </w:pPr>
      <w:r w:rsidRPr="00860A22">
        <w:t>Introduction</w:t>
      </w:r>
    </w:p>
    <w:p w14:paraId="11BD445C" w14:textId="77777777" w:rsidR="00C77FAC" w:rsidRPr="00860A22" w:rsidRDefault="00C77FAC" w:rsidP="00C77FAC">
      <w:pPr>
        <w:spacing w:before="0"/>
      </w:pPr>
      <w:r w:rsidRPr="00860A22">
        <w:t>Courthouse Green Plat Sections</w:t>
      </w:r>
    </w:p>
    <w:p w14:paraId="24F4461B" w14:textId="77777777" w:rsidR="00C77FAC" w:rsidRPr="00860A22" w:rsidRDefault="00C77FAC" w:rsidP="00C77FAC">
      <w:pPr>
        <w:spacing w:before="0"/>
      </w:pPr>
    </w:p>
    <w:p w14:paraId="4A3234A1" w14:textId="77777777" w:rsidR="00C77FAC" w:rsidRPr="00860A22" w:rsidRDefault="00C77FAC" w:rsidP="00C77FAC">
      <w:pPr>
        <w:spacing w:before="0"/>
      </w:pPr>
      <w:r w:rsidRPr="00860A22">
        <w:t>I</w:t>
      </w:r>
      <w:r w:rsidRPr="00860A22">
        <w:tab/>
        <w:t>Construction Approval</w:t>
      </w:r>
      <w:r w:rsidRPr="00860A22">
        <w:tab/>
      </w:r>
      <w:r w:rsidRPr="00860A22">
        <w:tab/>
      </w:r>
      <w:r w:rsidRPr="00860A22">
        <w:tab/>
      </w:r>
      <w:r w:rsidRPr="00860A22">
        <w:tab/>
      </w:r>
      <w:r w:rsidRPr="00860A22">
        <w:tab/>
      </w:r>
      <w:r w:rsidRPr="00860A22">
        <w:tab/>
      </w:r>
      <w:r w:rsidRPr="00860A22">
        <w:tab/>
      </w:r>
      <w:r w:rsidRPr="00860A22">
        <w:tab/>
        <w:t>1</w:t>
      </w:r>
    </w:p>
    <w:p w14:paraId="0319CE85" w14:textId="77777777" w:rsidR="00C77FAC" w:rsidRPr="00860A22" w:rsidRDefault="00C77FAC" w:rsidP="00C77FAC">
      <w:pPr>
        <w:spacing w:before="0"/>
      </w:pPr>
      <w:r w:rsidRPr="00860A22">
        <w:t>II</w:t>
      </w:r>
      <w:r w:rsidRPr="00860A22">
        <w:tab/>
        <w:t>Original Construction</w:t>
      </w:r>
      <w:r w:rsidRPr="00860A22">
        <w:tab/>
      </w:r>
      <w:r w:rsidRPr="00860A22">
        <w:tab/>
      </w:r>
      <w:r w:rsidRPr="00860A22">
        <w:tab/>
      </w:r>
      <w:r w:rsidRPr="00860A22">
        <w:tab/>
      </w:r>
      <w:r w:rsidRPr="00860A22">
        <w:tab/>
      </w:r>
      <w:r w:rsidRPr="00860A22">
        <w:tab/>
      </w:r>
      <w:r w:rsidRPr="00860A22">
        <w:tab/>
      </w:r>
      <w:r w:rsidRPr="00860A22">
        <w:tab/>
      </w:r>
      <w:r w:rsidR="003255C9">
        <w:t>3</w:t>
      </w:r>
    </w:p>
    <w:p w14:paraId="1014897A" w14:textId="77777777" w:rsidR="00C77FAC" w:rsidRPr="00860A22" w:rsidRDefault="00C77FAC" w:rsidP="00C77FAC">
      <w:pPr>
        <w:spacing w:before="0"/>
      </w:pPr>
      <w:r w:rsidRPr="00860A22">
        <w:t>III</w:t>
      </w:r>
      <w:r w:rsidRPr="00860A22">
        <w:tab/>
        <w:t>Standards of Maintenance</w:t>
      </w:r>
      <w:r w:rsidRPr="00860A22">
        <w:tab/>
      </w:r>
      <w:r w:rsidRPr="00860A22">
        <w:tab/>
      </w:r>
      <w:r w:rsidRPr="00860A22">
        <w:tab/>
      </w:r>
      <w:r w:rsidRPr="00860A22">
        <w:tab/>
      </w:r>
      <w:r w:rsidRPr="00860A22">
        <w:tab/>
      </w:r>
      <w:r w:rsidRPr="00860A22">
        <w:tab/>
      </w:r>
      <w:r w:rsidRPr="00860A22">
        <w:tab/>
      </w:r>
      <w:r w:rsidR="003255C9">
        <w:t>3</w:t>
      </w:r>
    </w:p>
    <w:p w14:paraId="7EEAD9E5" w14:textId="77777777" w:rsidR="00C77FAC" w:rsidRPr="00860A22" w:rsidRDefault="00C77FAC" w:rsidP="00C77FAC">
      <w:pPr>
        <w:spacing w:before="0"/>
      </w:pPr>
      <w:r w:rsidRPr="00860A22">
        <w:t>IV</w:t>
      </w:r>
      <w:r w:rsidRPr="00860A22">
        <w:tab/>
        <w:t>Trim</w:t>
      </w:r>
      <w:r w:rsidRPr="00860A22">
        <w:tab/>
      </w:r>
      <w:r w:rsidRPr="00860A22">
        <w:tab/>
      </w:r>
      <w:r w:rsidRPr="00860A22">
        <w:tab/>
      </w:r>
      <w:r w:rsidRPr="00860A22">
        <w:tab/>
      </w:r>
      <w:r w:rsidRPr="00860A22">
        <w:tab/>
      </w:r>
      <w:r w:rsidRPr="00860A22">
        <w:tab/>
      </w:r>
      <w:r w:rsidRPr="00860A22">
        <w:tab/>
      </w:r>
      <w:r w:rsidRPr="00860A22">
        <w:tab/>
      </w:r>
      <w:r w:rsidRPr="00860A22">
        <w:tab/>
      </w:r>
      <w:r w:rsidRPr="00860A22">
        <w:tab/>
      </w:r>
      <w:r w:rsidR="00CF3C88">
        <w:t>3</w:t>
      </w:r>
    </w:p>
    <w:p w14:paraId="12B62F77" w14:textId="77777777" w:rsidR="00C77FAC" w:rsidRPr="00860A22" w:rsidRDefault="00C77FAC" w:rsidP="00C77FAC">
      <w:pPr>
        <w:spacing w:before="0"/>
      </w:pPr>
      <w:r w:rsidRPr="00860A22">
        <w:t>V</w:t>
      </w:r>
      <w:r w:rsidRPr="00860A22">
        <w:tab/>
        <w:t>Colors Allowed</w:t>
      </w:r>
      <w:r w:rsidRPr="00860A22">
        <w:tab/>
      </w:r>
      <w:r w:rsidRPr="00860A22">
        <w:tab/>
      </w:r>
      <w:r w:rsidRPr="00860A22">
        <w:tab/>
      </w:r>
      <w:r w:rsidRPr="00860A22">
        <w:tab/>
      </w:r>
      <w:r w:rsidRPr="00860A22">
        <w:tab/>
      </w:r>
      <w:r w:rsidRPr="00860A22">
        <w:tab/>
      </w:r>
      <w:r w:rsidRPr="00860A22">
        <w:tab/>
      </w:r>
      <w:r w:rsidRPr="00860A22">
        <w:tab/>
      </w:r>
      <w:r w:rsidRPr="00860A22">
        <w:tab/>
      </w:r>
      <w:r w:rsidR="00CF3C88">
        <w:t>5</w:t>
      </w:r>
    </w:p>
    <w:p w14:paraId="724792B6" w14:textId="77777777" w:rsidR="00C77FAC" w:rsidRPr="00860A22" w:rsidRDefault="00C77FAC" w:rsidP="00C77FAC">
      <w:pPr>
        <w:spacing w:before="0"/>
      </w:pPr>
    </w:p>
    <w:p w14:paraId="3ED44FF2" w14:textId="77777777" w:rsidR="00C77FAC" w:rsidRPr="00860A22" w:rsidRDefault="00C77FAC" w:rsidP="00C77FAC">
      <w:pPr>
        <w:spacing w:before="0"/>
      </w:pPr>
      <w:r w:rsidRPr="00860A22">
        <w:t>VI</w:t>
      </w:r>
      <w:r w:rsidRPr="00860A22">
        <w:tab/>
        <w:t>Exterior Doors</w:t>
      </w:r>
      <w:r w:rsidRPr="00860A22">
        <w:tab/>
      </w:r>
      <w:r w:rsidRPr="00860A22">
        <w:tab/>
      </w:r>
      <w:r w:rsidRPr="00860A22">
        <w:tab/>
      </w:r>
      <w:r w:rsidRPr="00860A22">
        <w:tab/>
      </w:r>
      <w:r w:rsidRPr="00860A22">
        <w:tab/>
      </w:r>
      <w:r w:rsidRPr="00860A22">
        <w:tab/>
      </w:r>
      <w:r w:rsidRPr="00860A22">
        <w:tab/>
      </w:r>
      <w:r w:rsidRPr="00860A22">
        <w:tab/>
      </w:r>
      <w:r w:rsidRPr="00860A22">
        <w:tab/>
      </w:r>
      <w:r w:rsidR="00CF3C88">
        <w:t>8</w:t>
      </w:r>
    </w:p>
    <w:p w14:paraId="720BCC41" w14:textId="77777777" w:rsidR="00C77FAC" w:rsidRPr="00860A22" w:rsidRDefault="00C77FAC" w:rsidP="00C77FAC">
      <w:pPr>
        <w:spacing w:before="0"/>
      </w:pPr>
      <w:r w:rsidRPr="00860A22">
        <w:t>VII</w:t>
      </w:r>
      <w:r w:rsidRPr="00860A22">
        <w:tab/>
        <w:t>Storm Doors</w:t>
      </w:r>
      <w:r w:rsidRPr="00860A22">
        <w:tab/>
      </w:r>
      <w:r w:rsidRPr="00860A22">
        <w:tab/>
      </w:r>
      <w:r w:rsidRPr="00860A22">
        <w:tab/>
      </w:r>
      <w:r w:rsidRPr="00860A22">
        <w:tab/>
      </w:r>
      <w:r w:rsidRPr="00860A22">
        <w:tab/>
      </w:r>
      <w:r w:rsidRPr="00860A22">
        <w:tab/>
      </w:r>
      <w:r w:rsidRPr="00860A22">
        <w:tab/>
      </w:r>
      <w:r w:rsidRPr="00860A22">
        <w:tab/>
      </w:r>
      <w:r w:rsidRPr="00860A22">
        <w:tab/>
      </w:r>
      <w:r w:rsidR="00CF3C88">
        <w:t>11</w:t>
      </w:r>
    </w:p>
    <w:p w14:paraId="49A7D58B" w14:textId="77777777" w:rsidR="00C77FAC" w:rsidRPr="00860A22" w:rsidRDefault="00C77FAC" w:rsidP="00C77FAC">
      <w:pPr>
        <w:spacing w:before="0"/>
      </w:pPr>
      <w:r w:rsidRPr="00860A22">
        <w:t>VIII</w:t>
      </w:r>
      <w:r w:rsidRPr="00860A22">
        <w:tab/>
        <w:t>Windows</w:t>
      </w:r>
      <w:r w:rsidRPr="00860A22">
        <w:tab/>
      </w:r>
      <w:r w:rsidRPr="00860A22">
        <w:tab/>
      </w:r>
      <w:r w:rsidRPr="00860A22">
        <w:tab/>
      </w:r>
      <w:r w:rsidRPr="00860A22">
        <w:tab/>
      </w:r>
      <w:r w:rsidRPr="00860A22">
        <w:tab/>
      </w:r>
      <w:r w:rsidRPr="00860A22">
        <w:tab/>
      </w:r>
      <w:r w:rsidRPr="00860A22">
        <w:tab/>
      </w:r>
      <w:r w:rsidRPr="00860A22">
        <w:tab/>
      </w:r>
      <w:r w:rsidRPr="00860A22">
        <w:tab/>
      </w:r>
      <w:r w:rsidR="00CF3C88">
        <w:t>12</w:t>
      </w:r>
    </w:p>
    <w:p w14:paraId="46B8201E" w14:textId="77777777" w:rsidR="00C77FAC" w:rsidRPr="00860A22" w:rsidRDefault="00C77FAC" w:rsidP="00C77FAC">
      <w:pPr>
        <w:spacing w:before="0"/>
      </w:pPr>
      <w:r w:rsidRPr="00860A22">
        <w:t>IX</w:t>
      </w:r>
      <w:r w:rsidRPr="00860A22">
        <w:tab/>
        <w:t>Window Treatments</w:t>
      </w:r>
      <w:r w:rsidRPr="00860A22">
        <w:tab/>
      </w:r>
      <w:r w:rsidRPr="00860A22">
        <w:tab/>
      </w:r>
      <w:r w:rsidRPr="00860A22">
        <w:tab/>
      </w:r>
      <w:r w:rsidRPr="00860A22">
        <w:tab/>
      </w:r>
      <w:r w:rsidRPr="00860A22">
        <w:tab/>
      </w:r>
      <w:r w:rsidRPr="00860A22">
        <w:tab/>
      </w:r>
      <w:r w:rsidRPr="00860A22">
        <w:tab/>
      </w:r>
      <w:r w:rsidRPr="00860A22">
        <w:tab/>
      </w:r>
      <w:r w:rsidR="00CF3C88">
        <w:t>14</w:t>
      </w:r>
    </w:p>
    <w:p w14:paraId="20B50AF3" w14:textId="77777777" w:rsidR="00C77FAC" w:rsidRPr="00860A22" w:rsidRDefault="00C77FAC" w:rsidP="00C77FAC">
      <w:pPr>
        <w:spacing w:before="0"/>
      </w:pPr>
      <w:r w:rsidRPr="00860A22">
        <w:t>X</w:t>
      </w:r>
      <w:r w:rsidRPr="00860A22">
        <w:tab/>
        <w:t>Shutters</w:t>
      </w:r>
      <w:r w:rsidRPr="00860A22">
        <w:tab/>
      </w:r>
      <w:r w:rsidRPr="00860A22">
        <w:tab/>
      </w:r>
      <w:r w:rsidRPr="00860A22">
        <w:tab/>
      </w:r>
      <w:r w:rsidRPr="00860A22">
        <w:tab/>
      </w:r>
      <w:r w:rsidRPr="00860A22">
        <w:tab/>
      </w:r>
      <w:r w:rsidRPr="00860A22">
        <w:tab/>
      </w:r>
      <w:r w:rsidRPr="00860A22">
        <w:tab/>
      </w:r>
      <w:r w:rsidRPr="00860A22">
        <w:tab/>
      </w:r>
      <w:r w:rsidRPr="00860A22">
        <w:tab/>
      </w:r>
      <w:r w:rsidR="00CF3C88">
        <w:t>15</w:t>
      </w:r>
    </w:p>
    <w:p w14:paraId="5C71BCE8" w14:textId="77777777" w:rsidR="00C77FAC" w:rsidRPr="00860A22" w:rsidRDefault="00C77FAC" w:rsidP="00C77FAC">
      <w:pPr>
        <w:spacing w:before="0"/>
      </w:pPr>
    </w:p>
    <w:p w14:paraId="1268E5B4" w14:textId="77777777" w:rsidR="00C77FAC" w:rsidRPr="00860A22" w:rsidRDefault="0068106E" w:rsidP="00C77FAC">
      <w:pPr>
        <w:spacing w:before="0"/>
      </w:pPr>
      <w:r w:rsidRPr="00860A22">
        <w:t>XI</w:t>
      </w:r>
      <w:r w:rsidRPr="00860A22">
        <w:tab/>
        <w:t>Gutters and Downspouts</w:t>
      </w:r>
      <w:r w:rsidRPr="00860A22">
        <w:tab/>
      </w:r>
      <w:r w:rsidRPr="00860A22">
        <w:tab/>
      </w:r>
      <w:r w:rsidRPr="00860A22">
        <w:tab/>
      </w:r>
      <w:r w:rsidRPr="00860A22">
        <w:tab/>
      </w:r>
      <w:r w:rsidRPr="00860A22">
        <w:tab/>
      </w:r>
      <w:r w:rsidRPr="00860A22">
        <w:tab/>
      </w:r>
      <w:r w:rsidRPr="00860A22">
        <w:tab/>
      </w:r>
      <w:r w:rsidR="00CF3C88">
        <w:t>15</w:t>
      </w:r>
    </w:p>
    <w:p w14:paraId="5D40E090" w14:textId="77777777" w:rsidR="0068106E" w:rsidRPr="00860A22" w:rsidRDefault="0068106E" w:rsidP="00C77FAC">
      <w:pPr>
        <w:spacing w:before="0"/>
      </w:pPr>
      <w:r w:rsidRPr="00860A22">
        <w:t>XII</w:t>
      </w:r>
      <w:r w:rsidRPr="00860A22">
        <w:tab/>
        <w:t>Exterior Light Fixtures</w:t>
      </w:r>
      <w:r w:rsidRPr="00860A22">
        <w:tab/>
      </w:r>
      <w:r w:rsidRPr="00860A22">
        <w:tab/>
      </w:r>
      <w:r w:rsidRPr="00860A22">
        <w:tab/>
      </w:r>
      <w:r w:rsidRPr="00860A22">
        <w:tab/>
      </w:r>
      <w:r w:rsidRPr="00860A22">
        <w:tab/>
      </w:r>
      <w:r w:rsidRPr="00860A22">
        <w:tab/>
      </w:r>
      <w:r w:rsidRPr="00860A22">
        <w:tab/>
      </w:r>
      <w:r w:rsidRPr="00860A22">
        <w:tab/>
      </w:r>
      <w:r w:rsidR="00CF3C88">
        <w:t>16</w:t>
      </w:r>
    </w:p>
    <w:p w14:paraId="1CF3DAAB" w14:textId="77777777" w:rsidR="0068106E" w:rsidRPr="00860A22" w:rsidRDefault="0068106E" w:rsidP="00C77FAC">
      <w:pPr>
        <w:spacing w:before="0"/>
      </w:pPr>
      <w:r w:rsidRPr="00860A22">
        <w:t>XIII</w:t>
      </w:r>
      <w:r w:rsidRPr="00860A22">
        <w:tab/>
        <w:t>Street Numbers with Unit Letters</w:t>
      </w:r>
      <w:r w:rsidRPr="00860A22">
        <w:tab/>
      </w:r>
      <w:r w:rsidRPr="00860A22">
        <w:tab/>
      </w:r>
      <w:r w:rsidRPr="00860A22">
        <w:tab/>
      </w:r>
      <w:r w:rsidRPr="00860A22">
        <w:tab/>
      </w:r>
      <w:r w:rsidRPr="00860A22">
        <w:tab/>
      </w:r>
      <w:r w:rsidRPr="00860A22">
        <w:tab/>
      </w:r>
      <w:r w:rsidR="00CF3C88">
        <w:t>17</w:t>
      </w:r>
    </w:p>
    <w:p w14:paraId="52188A3E" w14:textId="77777777" w:rsidR="0068106E" w:rsidRPr="00860A22" w:rsidRDefault="0068106E" w:rsidP="00C77FAC">
      <w:pPr>
        <w:spacing w:before="0"/>
      </w:pPr>
      <w:r w:rsidRPr="00860A22">
        <w:t>XIV</w:t>
      </w:r>
      <w:r w:rsidRPr="00860A22">
        <w:tab/>
        <w:t>Roofs, Ventilators, Antennae</w:t>
      </w:r>
      <w:r w:rsidRPr="00860A22">
        <w:tab/>
      </w:r>
      <w:r w:rsidRPr="00860A22">
        <w:tab/>
      </w:r>
      <w:r w:rsidRPr="00860A22">
        <w:tab/>
      </w:r>
      <w:r w:rsidRPr="00860A22">
        <w:tab/>
      </w:r>
      <w:r w:rsidRPr="00860A22">
        <w:tab/>
      </w:r>
      <w:r w:rsidRPr="00860A22">
        <w:tab/>
      </w:r>
      <w:r w:rsidRPr="00860A22">
        <w:tab/>
      </w:r>
      <w:r w:rsidR="00CF3C88">
        <w:t>18</w:t>
      </w:r>
    </w:p>
    <w:p w14:paraId="127C483D" w14:textId="77777777" w:rsidR="0068106E" w:rsidRPr="00860A22" w:rsidRDefault="0068106E" w:rsidP="00C77FAC">
      <w:pPr>
        <w:spacing w:before="0"/>
      </w:pPr>
      <w:r w:rsidRPr="00860A22">
        <w:t>XV</w:t>
      </w:r>
      <w:r w:rsidRPr="00860A22">
        <w:tab/>
        <w:t>Chimneys</w:t>
      </w:r>
      <w:r w:rsidRPr="00860A22">
        <w:tab/>
      </w:r>
      <w:r w:rsidRPr="00860A22">
        <w:tab/>
      </w:r>
      <w:r w:rsidRPr="00860A22">
        <w:tab/>
      </w:r>
      <w:r w:rsidRPr="00860A22">
        <w:tab/>
      </w:r>
      <w:r w:rsidRPr="00860A22">
        <w:tab/>
      </w:r>
      <w:r w:rsidRPr="00860A22">
        <w:tab/>
      </w:r>
      <w:r w:rsidRPr="00860A22">
        <w:tab/>
      </w:r>
      <w:r w:rsidRPr="00860A22">
        <w:tab/>
      </w:r>
      <w:r w:rsidRPr="00860A22">
        <w:tab/>
      </w:r>
      <w:r w:rsidR="00CF3C88">
        <w:t>20</w:t>
      </w:r>
    </w:p>
    <w:p w14:paraId="44EC0C39" w14:textId="77777777" w:rsidR="0068106E" w:rsidRPr="00860A22" w:rsidRDefault="0068106E" w:rsidP="00C77FAC">
      <w:pPr>
        <w:spacing w:before="0"/>
      </w:pPr>
    </w:p>
    <w:p w14:paraId="2E9DCC29" w14:textId="77777777" w:rsidR="0068106E" w:rsidRPr="00860A22" w:rsidRDefault="0068106E" w:rsidP="00C77FAC">
      <w:pPr>
        <w:spacing w:before="0"/>
      </w:pPr>
      <w:r w:rsidRPr="00860A22">
        <w:t>XVI</w:t>
      </w:r>
      <w:r w:rsidRPr="00860A22">
        <w:tab/>
        <w:t>Fences</w:t>
      </w:r>
      <w:r w:rsidRPr="00860A22">
        <w:tab/>
      </w:r>
      <w:r w:rsidRPr="00860A22">
        <w:tab/>
      </w:r>
      <w:r w:rsidRPr="00860A22">
        <w:tab/>
      </w:r>
      <w:r w:rsidRPr="00860A22">
        <w:tab/>
      </w:r>
      <w:r w:rsidRPr="00860A22">
        <w:tab/>
      </w:r>
      <w:r w:rsidRPr="00860A22">
        <w:tab/>
      </w:r>
      <w:r w:rsidRPr="00860A22">
        <w:tab/>
      </w:r>
      <w:r w:rsidRPr="00860A22">
        <w:tab/>
      </w:r>
      <w:r w:rsidRPr="00860A22">
        <w:tab/>
      </w:r>
      <w:r w:rsidRPr="00860A22">
        <w:tab/>
      </w:r>
      <w:r w:rsidR="00CF3C88">
        <w:t>20</w:t>
      </w:r>
    </w:p>
    <w:p w14:paraId="76AE187C" w14:textId="77777777" w:rsidR="0068106E" w:rsidRPr="00860A22" w:rsidRDefault="0068106E" w:rsidP="00C77FAC">
      <w:pPr>
        <w:spacing w:before="0"/>
      </w:pPr>
      <w:r w:rsidRPr="00860A22">
        <w:t>XVII</w:t>
      </w:r>
      <w:r w:rsidRPr="00860A22">
        <w:tab/>
        <w:t>Additions, Enclosures, Sheds</w:t>
      </w:r>
      <w:r w:rsidRPr="00860A22">
        <w:tab/>
      </w:r>
      <w:r w:rsidRPr="00860A22">
        <w:tab/>
      </w:r>
      <w:r w:rsidRPr="00860A22">
        <w:tab/>
      </w:r>
      <w:r w:rsidRPr="00860A22">
        <w:tab/>
      </w:r>
      <w:r w:rsidRPr="00860A22">
        <w:tab/>
      </w:r>
      <w:r w:rsidRPr="00860A22">
        <w:tab/>
      </w:r>
      <w:r w:rsidRPr="00860A22">
        <w:tab/>
      </w:r>
      <w:r w:rsidR="00CF3C88">
        <w:t>24</w:t>
      </w:r>
    </w:p>
    <w:p w14:paraId="0FEE33DA" w14:textId="77777777" w:rsidR="0068106E" w:rsidRPr="00860A22" w:rsidRDefault="0068106E" w:rsidP="00C77FAC">
      <w:pPr>
        <w:spacing w:before="0"/>
      </w:pPr>
      <w:r w:rsidRPr="00860A22">
        <w:t>XVIII</w:t>
      </w:r>
      <w:r w:rsidRPr="00860A22">
        <w:tab/>
        <w:t>Decorations</w:t>
      </w:r>
      <w:r w:rsidR="006514AC" w:rsidRPr="00860A22">
        <w:t>; Display of a Flag</w:t>
      </w:r>
      <w:r w:rsidR="006514AC" w:rsidRPr="00860A22">
        <w:tab/>
      </w:r>
      <w:r w:rsidR="006514AC" w:rsidRPr="00860A22">
        <w:tab/>
      </w:r>
      <w:r w:rsidR="006514AC" w:rsidRPr="00860A22">
        <w:tab/>
      </w:r>
      <w:r w:rsidR="006514AC" w:rsidRPr="00860A22">
        <w:tab/>
      </w:r>
      <w:r w:rsidR="006514AC" w:rsidRPr="00860A22">
        <w:tab/>
      </w:r>
      <w:r w:rsidR="006514AC" w:rsidRPr="00860A22">
        <w:tab/>
      </w:r>
      <w:r w:rsidR="006514AC" w:rsidRPr="00860A22">
        <w:tab/>
      </w:r>
      <w:r w:rsidR="00CF3C88">
        <w:t>26</w:t>
      </w:r>
    </w:p>
    <w:p w14:paraId="4047EDC3" w14:textId="77777777" w:rsidR="006514AC" w:rsidRPr="00860A22" w:rsidRDefault="006514AC" w:rsidP="00C77FAC">
      <w:pPr>
        <w:spacing w:before="0"/>
      </w:pPr>
      <w:r w:rsidRPr="00860A22">
        <w:t>XIX</w:t>
      </w:r>
      <w:r w:rsidRPr="00860A22">
        <w:tab/>
        <w:t>Tidiness</w:t>
      </w:r>
      <w:r w:rsidRPr="00860A22">
        <w:tab/>
      </w:r>
      <w:r w:rsidRPr="00860A22">
        <w:tab/>
      </w:r>
      <w:r w:rsidRPr="00860A22">
        <w:tab/>
      </w:r>
      <w:r w:rsidRPr="00860A22">
        <w:tab/>
      </w:r>
      <w:r w:rsidRPr="00860A22">
        <w:tab/>
      </w:r>
      <w:r w:rsidRPr="00860A22">
        <w:tab/>
      </w:r>
      <w:r w:rsidRPr="00860A22">
        <w:tab/>
      </w:r>
      <w:r w:rsidRPr="00860A22">
        <w:tab/>
      </w:r>
      <w:r w:rsidRPr="00860A22">
        <w:tab/>
      </w:r>
      <w:r w:rsidR="00CF3C88">
        <w:t>27</w:t>
      </w:r>
    </w:p>
    <w:p w14:paraId="22793B31" w14:textId="77777777" w:rsidR="006514AC" w:rsidRPr="00860A22" w:rsidRDefault="006514AC" w:rsidP="00C77FAC">
      <w:pPr>
        <w:spacing w:before="0"/>
      </w:pPr>
      <w:r w:rsidRPr="00860A22">
        <w:t>XX</w:t>
      </w:r>
      <w:r w:rsidRPr="00860A22">
        <w:tab/>
      </w:r>
      <w:r w:rsidR="006B45FB" w:rsidRPr="00860A22">
        <w:t>Landscaping</w:t>
      </w:r>
      <w:r w:rsidR="006B45FB" w:rsidRPr="00860A22">
        <w:tab/>
      </w:r>
      <w:r w:rsidR="006B45FB" w:rsidRPr="00860A22">
        <w:tab/>
      </w:r>
      <w:r w:rsidR="006B45FB" w:rsidRPr="00860A22">
        <w:tab/>
      </w:r>
      <w:r w:rsidR="006B45FB" w:rsidRPr="00860A22">
        <w:tab/>
      </w:r>
      <w:r w:rsidR="006B45FB" w:rsidRPr="00860A22">
        <w:tab/>
      </w:r>
      <w:r w:rsidR="006B45FB" w:rsidRPr="00860A22">
        <w:tab/>
      </w:r>
      <w:r w:rsidR="006B45FB" w:rsidRPr="00860A22">
        <w:tab/>
      </w:r>
      <w:r w:rsidR="006B45FB" w:rsidRPr="00860A22">
        <w:tab/>
      </w:r>
      <w:r w:rsidR="006B45FB" w:rsidRPr="00860A22">
        <w:tab/>
      </w:r>
      <w:r w:rsidR="00CF3C88">
        <w:t>28</w:t>
      </w:r>
    </w:p>
    <w:p w14:paraId="1FE0891D" w14:textId="77777777" w:rsidR="006B45FB" w:rsidRPr="00860A22" w:rsidRDefault="006B45FB" w:rsidP="00C77FAC">
      <w:pPr>
        <w:spacing w:before="0"/>
      </w:pPr>
    </w:p>
    <w:p w14:paraId="03F8EDDD" w14:textId="77777777" w:rsidR="006B45FB" w:rsidRPr="00860A22" w:rsidRDefault="006B45FB" w:rsidP="00C77FAC">
      <w:pPr>
        <w:spacing w:before="0"/>
      </w:pPr>
      <w:r w:rsidRPr="00860A22">
        <w:t>XXI</w:t>
      </w:r>
      <w:r w:rsidRPr="00860A22">
        <w:tab/>
        <w:t>Animals</w:t>
      </w:r>
      <w:r w:rsidRPr="00860A22">
        <w:tab/>
      </w:r>
      <w:r w:rsidRPr="00860A22">
        <w:tab/>
      </w:r>
      <w:r w:rsidRPr="00860A22">
        <w:tab/>
      </w:r>
      <w:r w:rsidRPr="00860A22">
        <w:tab/>
      </w:r>
      <w:r w:rsidRPr="00860A22">
        <w:tab/>
      </w:r>
      <w:r w:rsidRPr="00860A22">
        <w:tab/>
      </w:r>
      <w:r w:rsidRPr="00860A22">
        <w:tab/>
      </w:r>
      <w:r w:rsidRPr="00860A22">
        <w:tab/>
      </w:r>
      <w:r w:rsidRPr="00860A22">
        <w:tab/>
      </w:r>
      <w:r w:rsidRPr="00860A22">
        <w:tab/>
      </w:r>
      <w:r w:rsidR="00CF3C88">
        <w:t>30</w:t>
      </w:r>
    </w:p>
    <w:p w14:paraId="7FC9DFF8" w14:textId="77777777" w:rsidR="006B45FB" w:rsidRPr="00860A22" w:rsidRDefault="006B45FB" w:rsidP="00C77FAC">
      <w:pPr>
        <w:spacing w:before="0"/>
      </w:pPr>
      <w:r w:rsidRPr="00860A22">
        <w:t>XXII</w:t>
      </w:r>
      <w:r w:rsidRPr="00860A22">
        <w:tab/>
        <w:t>Noise</w:t>
      </w:r>
      <w:r w:rsidRPr="00860A22">
        <w:tab/>
      </w:r>
      <w:r w:rsidRPr="00860A22">
        <w:tab/>
      </w:r>
      <w:r w:rsidRPr="00860A22">
        <w:tab/>
      </w:r>
      <w:r w:rsidRPr="00860A22">
        <w:tab/>
      </w:r>
      <w:r w:rsidRPr="00860A22">
        <w:tab/>
      </w:r>
      <w:r w:rsidRPr="00860A22">
        <w:tab/>
      </w:r>
      <w:r w:rsidRPr="00860A22">
        <w:tab/>
      </w:r>
      <w:r w:rsidRPr="00860A22">
        <w:tab/>
      </w:r>
      <w:r w:rsidRPr="00860A22">
        <w:tab/>
      </w:r>
      <w:r w:rsidRPr="00860A22">
        <w:tab/>
      </w:r>
      <w:r w:rsidR="00CF3C88">
        <w:t>31</w:t>
      </w:r>
    </w:p>
    <w:p w14:paraId="7EA21F22" w14:textId="77777777" w:rsidR="006B45FB" w:rsidRPr="00860A22" w:rsidRDefault="006B45FB" w:rsidP="00C77FAC">
      <w:pPr>
        <w:spacing w:before="0"/>
      </w:pPr>
      <w:r w:rsidRPr="00860A22">
        <w:t>XXIII</w:t>
      </w:r>
      <w:r w:rsidRPr="00860A22">
        <w:tab/>
        <w:t>Operations of a Business</w:t>
      </w:r>
      <w:r w:rsidRPr="00860A22">
        <w:tab/>
      </w:r>
      <w:r w:rsidRPr="00860A22">
        <w:tab/>
      </w:r>
      <w:r w:rsidRPr="00860A22">
        <w:tab/>
      </w:r>
      <w:r w:rsidRPr="00860A22">
        <w:tab/>
      </w:r>
      <w:r w:rsidRPr="00860A22">
        <w:tab/>
      </w:r>
      <w:r w:rsidRPr="00860A22">
        <w:tab/>
      </w:r>
      <w:r w:rsidRPr="00860A22">
        <w:tab/>
      </w:r>
      <w:r w:rsidR="00CF3C88">
        <w:t>32</w:t>
      </w:r>
    </w:p>
    <w:p w14:paraId="2C9146E0" w14:textId="77777777" w:rsidR="006B45FB" w:rsidRPr="00860A22" w:rsidRDefault="006B45FB" w:rsidP="00C77FAC">
      <w:pPr>
        <w:spacing w:before="0"/>
      </w:pPr>
      <w:r w:rsidRPr="00860A22">
        <w:t>XXIV</w:t>
      </w:r>
      <w:r w:rsidRPr="00860A22">
        <w:tab/>
        <w:t>Dumpsters and Trash Removal</w:t>
      </w:r>
      <w:r w:rsidRPr="00860A22">
        <w:tab/>
      </w:r>
      <w:r w:rsidRPr="00860A22">
        <w:tab/>
      </w:r>
      <w:r w:rsidRPr="00860A22">
        <w:tab/>
      </w:r>
      <w:r w:rsidRPr="00860A22">
        <w:tab/>
      </w:r>
      <w:r w:rsidRPr="00860A22">
        <w:tab/>
      </w:r>
      <w:r w:rsidRPr="00860A22">
        <w:tab/>
      </w:r>
      <w:r w:rsidRPr="00860A22">
        <w:tab/>
      </w:r>
      <w:r w:rsidR="00CF3C88">
        <w:t>33</w:t>
      </w:r>
    </w:p>
    <w:p w14:paraId="5C58CC06" w14:textId="77777777" w:rsidR="006B45FB" w:rsidRPr="00860A22" w:rsidRDefault="006B45FB" w:rsidP="00C77FAC">
      <w:pPr>
        <w:spacing w:before="0"/>
      </w:pPr>
      <w:r w:rsidRPr="00860A22">
        <w:t>XXV</w:t>
      </w:r>
      <w:r w:rsidRPr="00860A22">
        <w:tab/>
        <w:t>Common Area, Streets and Parking Spaces</w:t>
      </w:r>
      <w:r w:rsidRPr="00860A22">
        <w:tab/>
      </w:r>
      <w:r w:rsidRPr="00860A22">
        <w:tab/>
      </w:r>
      <w:r w:rsidRPr="00860A22">
        <w:tab/>
      </w:r>
      <w:r w:rsidRPr="00860A22">
        <w:tab/>
      </w:r>
      <w:r w:rsidRPr="00860A22">
        <w:tab/>
      </w:r>
      <w:r w:rsidR="00CF3C88">
        <w:t>34</w:t>
      </w:r>
    </w:p>
    <w:p w14:paraId="5597FB6A" w14:textId="77777777" w:rsidR="006B45FB" w:rsidRPr="00860A22" w:rsidRDefault="006B45FB" w:rsidP="00C77FAC">
      <w:pPr>
        <w:spacing w:before="0"/>
      </w:pPr>
    </w:p>
    <w:p w14:paraId="4294E74D" w14:textId="77777777" w:rsidR="006B45FB" w:rsidRPr="00860A22" w:rsidRDefault="006B45FB" w:rsidP="00C77FAC">
      <w:pPr>
        <w:spacing w:before="0"/>
      </w:pPr>
      <w:r w:rsidRPr="00860A22">
        <w:t>XXVI</w:t>
      </w:r>
      <w:r w:rsidRPr="00860A22">
        <w:tab/>
        <w:t>Common Area- Vehicle Restrictions</w:t>
      </w:r>
      <w:r w:rsidRPr="00860A22">
        <w:tab/>
      </w:r>
      <w:r w:rsidRPr="00860A22">
        <w:tab/>
      </w:r>
      <w:r w:rsidRPr="00860A22">
        <w:tab/>
      </w:r>
      <w:r w:rsidRPr="00860A22">
        <w:tab/>
      </w:r>
      <w:r w:rsidRPr="00860A22">
        <w:tab/>
      </w:r>
      <w:r w:rsidRPr="00860A22">
        <w:tab/>
      </w:r>
      <w:r w:rsidR="00CF3C88">
        <w:t>35</w:t>
      </w:r>
    </w:p>
    <w:p w14:paraId="657A4DFC" w14:textId="77777777" w:rsidR="006B45FB" w:rsidRPr="00860A22" w:rsidRDefault="006B45FB" w:rsidP="00C77FAC">
      <w:pPr>
        <w:spacing w:before="0"/>
      </w:pPr>
      <w:r w:rsidRPr="00860A22">
        <w:t>XXVII</w:t>
      </w:r>
      <w:r w:rsidRPr="00860A22">
        <w:tab/>
        <w:t>Bicycles or Mopeds</w:t>
      </w:r>
      <w:r w:rsidRPr="00860A22">
        <w:tab/>
      </w:r>
      <w:r w:rsidRPr="00860A22">
        <w:tab/>
      </w:r>
      <w:r w:rsidRPr="00860A22">
        <w:tab/>
      </w:r>
      <w:r w:rsidRPr="00860A22">
        <w:tab/>
      </w:r>
      <w:r w:rsidRPr="00860A22">
        <w:tab/>
      </w:r>
      <w:r w:rsidRPr="00860A22">
        <w:tab/>
      </w:r>
      <w:r w:rsidRPr="00860A22">
        <w:tab/>
      </w:r>
      <w:r w:rsidRPr="00860A22">
        <w:tab/>
      </w:r>
      <w:r w:rsidR="00CF3C88">
        <w:t>38</w:t>
      </w:r>
    </w:p>
    <w:p w14:paraId="200EB4A9" w14:textId="77777777" w:rsidR="006B45FB" w:rsidRPr="00860A22" w:rsidRDefault="006B45FB" w:rsidP="00C77FAC">
      <w:pPr>
        <w:spacing w:before="0"/>
      </w:pPr>
      <w:r w:rsidRPr="00860A22">
        <w:t>XXVIII</w:t>
      </w:r>
      <w:r w:rsidRPr="00860A22">
        <w:tab/>
        <w:t>Skateboards, Scooters and ATV’s</w:t>
      </w:r>
      <w:r w:rsidRPr="00860A22">
        <w:tab/>
      </w:r>
      <w:r w:rsidRPr="00860A22">
        <w:tab/>
      </w:r>
      <w:r w:rsidRPr="00860A22">
        <w:tab/>
      </w:r>
      <w:r w:rsidRPr="00860A22">
        <w:tab/>
      </w:r>
      <w:r w:rsidRPr="00860A22">
        <w:tab/>
      </w:r>
      <w:r w:rsidRPr="00860A22">
        <w:tab/>
      </w:r>
      <w:r w:rsidR="00CF3C88">
        <w:t>39</w:t>
      </w:r>
    </w:p>
    <w:p w14:paraId="6F357163" w14:textId="77777777" w:rsidR="006B45FB" w:rsidRPr="00860A22" w:rsidRDefault="006B45FB" w:rsidP="00C77FAC">
      <w:pPr>
        <w:spacing w:before="0"/>
      </w:pPr>
      <w:r w:rsidRPr="00860A22">
        <w:t>XXIX</w:t>
      </w:r>
      <w:r w:rsidRPr="00860A22">
        <w:tab/>
        <w:t>Speed Limits</w:t>
      </w:r>
      <w:r w:rsidRPr="00860A22">
        <w:tab/>
      </w:r>
      <w:r w:rsidRPr="00860A22">
        <w:tab/>
      </w:r>
      <w:r w:rsidRPr="00860A22">
        <w:tab/>
      </w:r>
      <w:r w:rsidRPr="00860A22">
        <w:tab/>
      </w:r>
      <w:r w:rsidRPr="00860A22">
        <w:tab/>
      </w:r>
      <w:r w:rsidRPr="00860A22">
        <w:tab/>
      </w:r>
      <w:r w:rsidRPr="00860A22">
        <w:tab/>
      </w:r>
      <w:r w:rsidRPr="00860A22">
        <w:tab/>
      </w:r>
      <w:r w:rsidRPr="00860A22">
        <w:tab/>
      </w:r>
      <w:r w:rsidR="00CF3C88">
        <w:t>39</w:t>
      </w:r>
    </w:p>
    <w:p w14:paraId="704BD36E" w14:textId="77777777" w:rsidR="006B45FB" w:rsidRPr="00860A22" w:rsidRDefault="006B45FB" w:rsidP="00C77FAC">
      <w:pPr>
        <w:spacing w:before="0"/>
      </w:pPr>
      <w:r w:rsidRPr="00860A22">
        <w:t>XXX</w:t>
      </w:r>
      <w:r w:rsidRPr="00860A22">
        <w:tab/>
        <w:t>Recreation</w:t>
      </w:r>
      <w:r w:rsidRPr="00860A22">
        <w:tab/>
      </w:r>
      <w:r w:rsidRPr="00860A22">
        <w:tab/>
      </w:r>
      <w:r w:rsidRPr="00860A22">
        <w:tab/>
      </w:r>
      <w:r w:rsidRPr="00860A22">
        <w:tab/>
      </w:r>
      <w:r w:rsidRPr="00860A22">
        <w:tab/>
      </w:r>
      <w:r w:rsidRPr="00860A22">
        <w:tab/>
      </w:r>
      <w:r w:rsidRPr="00860A22">
        <w:tab/>
      </w:r>
      <w:r w:rsidRPr="00860A22">
        <w:tab/>
      </w:r>
      <w:r w:rsidRPr="00860A22">
        <w:tab/>
      </w:r>
      <w:r w:rsidR="00CF3C88">
        <w:t>40</w:t>
      </w:r>
    </w:p>
    <w:p w14:paraId="27FB1587" w14:textId="77777777" w:rsidR="006B45FB" w:rsidRPr="00860A22" w:rsidRDefault="006B45FB" w:rsidP="00C77FAC">
      <w:pPr>
        <w:spacing w:before="0"/>
      </w:pPr>
    </w:p>
    <w:p w14:paraId="6675AB8A" w14:textId="77777777" w:rsidR="006B45FB" w:rsidRPr="00860A22" w:rsidRDefault="006B45FB" w:rsidP="00C77FAC">
      <w:pPr>
        <w:spacing w:before="0"/>
      </w:pPr>
      <w:r w:rsidRPr="00860A22">
        <w:t>XXXI</w:t>
      </w:r>
      <w:r w:rsidRPr="00860A22">
        <w:tab/>
        <w:t>Sewer Blockage</w:t>
      </w:r>
      <w:r w:rsidRPr="00860A22">
        <w:tab/>
      </w:r>
      <w:r w:rsidRPr="00860A22">
        <w:tab/>
      </w:r>
      <w:r w:rsidRPr="00860A22">
        <w:tab/>
      </w:r>
      <w:r w:rsidRPr="00860A22">
        <w:tab/>
      </w:r>
      <w:r w:rsidRPr="00860A22">
        <w:tab/>
      </w:r>
      <w:r w:rsidRPr="00860A22">
        <w:tab/>
      </w:r>
      <w:r w:rsidRPr="00860A22">
        <w:tab/>
      </w:r>
      <w:r w:rsidRPr="00860A22">
        <w:tab/>
      </w:r>
      <w:r w:rsidRPr="00860A22">
        <w:tab/>
      </w:r>
      <w:r w:rsidR="00CF3C88">
        <w:t>41</w:t>
      </w:r>
    </w:p>
    <w:p w14:paraId="4B42C29F" w14:textId="77777777" w:rsidR="006B45FB" w:rsidRPr="00860A22" w:rsidRDefault="006B45FB" w:rsidP="00C77FAC">
      <w:pPr>
        <w:spacing w:before="0"/>
      </w:pPr>
      <w:r w:rsidRPr="00860A22">
        <w:t>XXXII</w:t>
      </w:r>
      <w:r w:rsidRPr="00860A22">
        <w:tab/>
        <w:t>Enforcement</w:t>
      </w:r>
      <w:r w:rsidRPr="00860A22">
        <w:tab/>
      </w:r>
      <w:r w:rsidRPr="00860A22">
        <w:tab/>
      </w:r>
      <w:r w:rsidRPr="00860A22">
        <w:tab/>
      </w:r>
      <w:r w:rsidRPr="00860A22">
        <w:tab/>
      </w:r>
      <w:r w:rsidRPr="00860A22">
        <w:tab/>
      </w:r>
      <w:r w:rsidRPr="00860A22">
        <w:tab/>
      </w:r>
      <w:r w:rsidRPr="00860A22">
        <w:tab/>
      </w:r>
      <w:r w:rsidRPr="00860A22">
        <w:tab/>
      </w:r>
      <w:r w:rsidRPr="00860A22">
        <w:tab/>
      </w:r>
      <w:r w:rsidR="00CF3C88">
        <w:t>42</w:t>
      </w:r>
    </w:p>
    <w:p w14:paraId="5B312068" w14:textId="77777777" w:rsidR="00860A22" w:rsidRPr="00860A22" w:rsidRDefault="00860A22" w:rsidP="00C77FAC">
      <w:pPr>
        <w:spacing w:before="0"/>
        <w:rPr>
          <w:sz w:val="20"/>
          <w:szCs w:val="20"/>
        </w:rPr>
      </w:pPr>
    </w:p>
    <w:p w14:paraId="06B51D09" w14:textId="77777777" w:rsidR="006B45FB" w:rsidRPr="00125418" w:rsidRDefault="006B45FB" w:rsidP="006B45FB">
      <w:pPr>
        <w:spacing w:before="0"/>
        <w:jc w:val="center"/>
        <w:rPr>
          <w:b/>
          <w:sz w:val="20"/>
          <w:szCs w:val="20"/>
        </w:rPr>
      </w:pPr>
      <w:r w:rsidRPr="00125418">
        <w:rPr>
          <w:b/>
          <w:sz w:val="20"/>
          <w:szCs w:val="20"/>
        </w:rPr>
        <w:t>Courthouse Green: Plat Sections</w:t>
      </w:r>
    </w:p>
    <w:p w14:paraId="6D27A148" w14:textId="77777777" w:rsidR="006B45FB" w:rsidRPr="00125418" w:rsidRDefault="006B45FB" w:rsidP="00C77FAC">
      <w:pPr>
        <w:spacing w:before="0"/>
        <w:rPr>
          <w:sz w:val="20"/>
          <w:szCs w:val="20"/>
        </w:rPr>
      </w:pPr>
    </w:p>
    <w:p w14:paraId="24633E25" w14:textId="77777777" w:rsidR="006B45FB" w:rsidRPr="00125418" w:rsidRDefault="006B45FB" w:rsidP="00C77FAC">
      <w:pPr>
        <w:spacing w:before="0"/>
        <w:rPr>
          <w:sz w:val="20"/>
          <w:szCs w:val="20"/>
        </w:rPr>
      </w:pPr>
      <w:r w:rsidRPr="00125418">
        <w:rPr>
          <w:b/>
          <w:sz w:val="20"/>
          <w:szCs w:val="20"/>
          <w:u w:val="single"/>
        </w:rPr>
        <w:t>Plat Section 1</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00861945" w:rsidRPr="00125418">
        <w:rPr>
          <w:b/>
          <w:sz w:val="20"/>
          <w:szCs w:val="20"/>
          <w:u w:val="single"/>
        </w:rPr>
        <w:t xml:space="preserve">Plat Section </w:t>
      </w:r>
      <w:r w:rsidRPr="00125418">
        <w:rPr>
          <w:b/>
          <w:sz w:val="20"/>
          <w:szCs w:val="20"/>
          <w:u w:val="single"/>
        </w:rPr>
        <w:t>6</w:t>
      </w:r>
    </w:p>
    <w:p w14:paraId="0E53D601" w14:textId="77777777" w:rsidR="006B45FB" w:rsidRPr="00125418" w:rsidRDefault="006B45FB" w:rsidP="00C77FAC">
      <w:pPr>
        <w:spacing w:before="0"/>
        <w:rPr>
          <w:sz w:val="20"/>
          <w:szCs w:val="20"/>
        </w:rPr>
      </w:pPr>
    </w:p>
    <w:p w14:paraId="41459F8F" w14:textId="77777777" w:rsidR="006B45FB" w:rsidRPr="00125418" w:rsidRDefault="006B45FB" w:rsidP="00C77FAC">
      <w:pPr>
        <w:spacing w:before="0"/>
        <w:rPr>
          <w:sz w:val="20"/>
          <w:szCs w:val="20"/>
        </w:rPr>
      </w:pPr>
      <w:r w:rsidRPr="00125418">
        <w:rPr>
          <w:sz w:val="20"/>
          <w:szCs w:val="20"/>
        </w:rPr>
        <w:t>Husting</w:t>
      </w:r>
      <w:r w:rsidR="00861945" w:rsidRPr="00125418">
        <w:rPr>
          <w:sz w:val="20"/>
          <w:szCs w:val="20"/>
        </w:rPr>
        <w:t>s</w:t>
      </w:r>
      <w:r w:rsidRPr="00125418">
        <w:rPr>
          <w:sz w:val="20"/>
          <w:szCs w:val="20"/>
        </w:rPr>
        <w:t xml:space="preserve"> Lane: 405,407,409,411,413,</w:t>
      </w:r>
      <w:r w:rsidRPr="00125418">
        <w:rPr>
          <w:sz w:val="20"/>
          <w:szCs w:val="20"/>
        </w:rPr>
        <w:tab/>
      </w:r>
      <w:r w:rsidRPr="00125418">
        <w:rPr>
          <w:sz w:val="20"/>
          <w:szCs w:val="20"/>
        </w:rPr>
        <w:tab/>
        <w:t>Circuit Lane: 296,300,301,302,303,</w:t>
      </w:r>
    </w:p>
    <w:p w14:paraId="2706F775" w14:textId="77777777" w:rsidR="006B45FB" w:rsidRPr="00125418" w:rsidRDefault="00861945" w:rsidP="00C77FAC">
      <w:pPr>
        <w:spacing w:before="0"/>
        <w:rPr>
          <w:sz w:val="20"/>
          <w:szCs w:val="20"/>
        </w:rPr>
      </w:pPr>
      <w:r w:rsidRPr="00125418">
        <w:rPr>
          <w:sz w:val="20"/>
          <w:szCs w:val="20"/>
        </w:rPr>
        <w:t>415,417,419</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304,305,306,308</w:t>
      </w:r>
    </w:p>
    <w:p w14:paraId="51501A6C" w14:textId="77777777" w:rsidR="00861945" w:rsidRPr="00125418" w:rsidRDefault="00861945" w:rsidP="00C77FAC">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Deputy Lane: 374,377</w:t>
      </w:r>
    </w:p>
    <w:p w14:paraId="09126FB0" w14:textId="77777777" w:rsidR="00861945" w:rsidRPr="00125418" w:rsidRDefault="00861945" w:rsidP="00C77FAC">
      <w:pPr>
        <w:spacing w:before="0"/>
        <w:rPr>
          <w:sz w:val="20"/>
          <w:szCs w:val="20"/>
        </w:rPr>
      </w:pPr>
      <w:r w:rsidRPr="00125418">
        <w:rPr>
          <w:sz w:val="20"/>
          <w:szCs w:val="20"/>
        </w:rPr>
        <w:t>Old Courthouse Way: 14541, 14543,</w:t>
      </w:r>
    </w:p>
    <w:p w14:paraId="23536D3C" w14:textId="77777777" w:rsidR="00861945" w:rsidRPr="00125418" w:rsidRDefault="00861945" w:rsidP="00C77FAC">
      <w:pPr>
        <w:spacing w:before="0"/>
        <w:rPr>
          <w:b/>
          <w:sz w:val="20"/>
          <w:szCs w:val="20"/>
          <w:u w:val="single"/>
        </w:rPr>
      </w:pPr>
      <w:r w:rsidRPr="00125418">
        <w:rPr>
          <w:sz w:val="20"/>
          <w:szCs w:val="20"/>
        </w:rPr>
        <w:t>14545,14547,14549,14551,</w:t>
      </w:r>
      <w:r w:rsidRPr="00125418">
        <w:rPr>
          <w:sz w:val="20"/>
          <w:szCs w:val="20"/>
        </w:rPr>
        <w:tab/>
      </w:r>
      <w:r w:rsidRPr="00125418">
        <w:rPr>
          <w:sz w:val="20"/>
          <w:szCs w:val="20"/>
        </w:rPr>
        <w:tab/>
      </w:r>
      <w:r w:rsidRPr="00125418">
        <w:rPr>
          <w:sz w:val="20"/>
          <w:szCs w:val="20"/>
        </w:rPr>
        <w:tab/>
      </w:r>
      <w:r w:rsidRPr="00125418">
        <w:rPr>
          <w:b/>
          <w:sz w:val="20"/>
          <w:szCs w:val="20"/>
          <w:u w:val="single"/>
        </w:rPr>
        <w:t>Plat Section 6A</w:t>
      </w:r>
    </w:p>
    <w:p w14:paraId="52925669" w14:textId="77777777" w:rsidR="00861945" w:rsidRPr="00125418" w:rsidRDefault="00861945" w:rsidP="00861945">
      <w:pPr>
        <w:spacing w:before="0"/>
        <w:rPr>
          <w:sz w:val="20"/>
          <w:szCs w:val="20"/>
        </w:rPr>
      </w:pPr>
      <w:r w:rsidRPr="00125418">
        <w:rPr>
          <w:sz w:val="20"/>
          <w:szCs w:val="20"/>
        </w:rPr>
        <w:t>14553, 14555</w:t>
      </w:r>
      <w:r w:rsidR="00C53DB3" w:rsidRPr="00125418">
        <w:rPr>
          <w:sz w:val="20"/>
          <w:szCs w:val="20"/>
        </w:rPr>
        <w:t>, 14557</w:t>
      </w:r>
      <w:r w:rsidRPr="00125418">
        <w:rPr>
          <w:sz w:val="20"/>
          <w:szCs w:val="20"/>
        </w:rPr>
        <w:tab/>
      </w:r>
      <w:r w:rsidRPr="00125418">
        <w:rPr>
          <w:sz w:val="20"/>
          <w:szCs w:val="20"/>
        </w:rPr>
        <w:tab/>
      </w:r>
      <w:r w:rsidRPr="00125418">
        <w:rPr>
          <w:sz w:val="20"/>
          <w:szCs w:val="20"/>
        </w:rPr>
        <w:tab/>
      </w:r>
      <w:r w:rsidRPr="00125418">
        <w:rPr>
          <w:sz w:val="20"/>
          <w:szCs w:val="20"/>
        </w:rPr>
        <w:tab/>
        <w:t>Deputy Lane: 381,383,385,387,389</w:t>
      </w:r>
    </w:p>
    <w:p w14:paraId="5309DC26" w14:textId="77777777" w:rsidR="00861945" w:rsidRPr="00125418" w:rsidRDefault="00861945" w:rsidP="00861945">
      <w:pPr>
        <w:spacing w:before="0"/>
        <w:rPr>
          <w:sz w:val="20"/>
          <w:szCs w:val="20"/>
        </w:rPr>
      </w:pPr>
    </w:p>
    <w:p w14:paraId="3C4F8E1F" w14:textId="77777777" w:rsidR="00861945" w:rsidRPr="00125418" w:rsidRDefault="00861945" w:rsidP="00861945">
      <w:pPr>
        <w:spacing w:before="0"/>
        <w:rPr>
          <w:sz w:val="20"/>
          <w:szCs w:val="20"/>
        </w:rPr>
      </w:pPr>
      <w:r w:rsidRPr="00125418">
        <w:rPr>
          <w:b/>
          <w:sz w:val="20"/>
          <w:szCs w:val="20"/>
          <w:u w:val="single"/>
        </w:rPr>
        <w:t>Plat Section 2</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00A832B8" w:rsidRPr="00125418">
        <w:rPr>
          <w:b/>
          <w:sz w:val="20"/>
          <w:szCs w:val="20"/>
          <w:u w:val="single"/>
        </w:rPr>
        <w:t>Plat Section 7</w:t>
      </w:r>
      <w:r w:rsidR="00A832B8" w:rsidRPr="00125418">
        <w:rPr>
          <w:sz w:val="20"/>
          <w:szCs w:val="20"/>
        </w:rPr>
        <w:t xml:space="preserve"> Courthouse Green Property</w:t>
      </w:r>
    </w:p>
    <w:p w14:paraId="530C1FD1" w14:textId="77777777" w:rsidR="00A832B8" w:rsidRPr="00125418" w:rsidRDefault="00A832B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Owners Association (CGPOA)</w:t>
      </w:r>
    </w:p>
    <w:p w14:paraId="132D65A0" w14:textId="77777777" w:rsidR="00A832B8" w:rsidRPr="00125418" w:rsidRDefault="00A832B8" w:rsidP="00861945">
      <w:pPr>
        <w:spacing w:before="0"/>
        <w:rPr>
          <w:sz w:val="20"/>
          <w:szCs w:val="20"/>
        </w:rPr>
      </w:pPr>
      <w:r w:rsidRPr="00125418">
        <w:rPr>
          <w:sz w:val="20"/>
          <w:szCs w:val="20"/>
        </w:rPr>
        <w:t>Advocate Court: 300,301,320,321,</w:t>
      </w:r>
    </w:p>
    <w:p w14:paraId="4FA076A7" w14:textId="77777777" w:rsidR="00A832B8" w:rsidRPr="00125418" w:rsidRDefault="00A832B8" w:rsidP="00861945">
      <w:pPr>
        <w:spacing w:before="0"/>
        <w:rPr>
          <w:sz w:val="20"/>
          <w:szCs w:val="20"/>
        </w:rPr>
      </w:pPr>
      <w:r w:rsidRPr="00125418">
        <w:rPr>
          <w:sz w:val="20"/>
          <w:szCs w:val="20"/>
        </w:rPr>
        <w:t>331,341,351,370,371,381,400,</w:t>
      </w:r>
      <w:r w:rsidRPr="00125418">
        <w:rPr>
          <w:sz w:val="20"/>
          <w:szCs w:val="20"/>
        </w:rPr>
        <w:tab/>
      </w:r>
      <w:r w:rsidRPr="00125418">
        <w:rPr>
          <w:sz w:val="20"/>
          <w:szCs w:val="20"/>
        </w:rPr>
        <w:tab/>
      </w:r>
      <w:r w:rsidRPr="00125418">
        <w:rPr>
          <w:sz w:val="20"/>
          <w:szCs w:val="20"/>
        </w:rPr>
        <w:tab/>
      </w:r>
      <w:r w:rsidRPr="00125418">
        <w:rPr>
          <w:b/>
          <w:sz w:val="20"/>
          <w:szCs w:val="20"/>
          <w:u w:val="single"/>
        </w:rPr>
        <w:t>Plat Section 8</w:t>
      </w:r>
      <w:r w:rsidRPr="00125418">
        <w:rPr>
          <w:sz w:val="20"/>
          <w:szCs w:val="20"/>
        </w:rPr>
        <w:t xml:space="preserve"> ‘Stoney Creek’</w:t>
      </w:r>
    </w:p>
    <w:p w14:paraId="59F4C21A" w14:textId="77777777" w:rsidR="00A832B8" w:rsidRPr="00125418" w:rsidRDefault="00A832B8" w:rsidP="00861945">
      <w:pPr>
        <w:spacing w:before="0"/>
        <w:rPr>
          <w:sz w:val="20"/>
          <w:szCs w:val="20"/>
        </w:rPr>
      </w:pPr>
      <w:r w:rsidRPr="00125418">
        <w:rPr>
          <w:sz w:val="20"/>
          <w:szCs w:val="20"/>
        </w:rPr>
        <w:t>401</w:t>
      </w:r>
    </w:p>
    <w:p w14:paraId="1DC74CB1" w14:textId="77777777" w:rsidR="00A832B8" w:rsidRPr="00125418" w:rsidRDefault="00A832B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Magistrate Lane: 502,503,504,506,</w:t>
      </w:r>
    </w:p>
    <w:p w14:paraId="01D5F5B3" w14:textId="77777777" w:rsidR="00A832B8" w:rsidRPr="00125418" w:rsidRDefault="002636E2" w:rsidP="00861945">
      <w:pPr>
        <w:spacing w:before="0"/>
        <w:rPr>
          <w:sz w:val="20"/>
          <w:szCs w:val="20"/>
        </w:rPr>
      </w:pPr>
      <w:r w:rsidRPr="00125418">
        <w:rPr>
          <w:sz w:val="20"/>
          <w:szCs w:val="20"/>
        </w:rPr>
        <w:t>Old Courthouse Way: 14556, 14558</w:t>
      </w:r>
      <w:r w:rsidRPr="00125418">
        <w:rPr>
          <w:sz w:val="20"/>
          <w:szCs w:val="20"/>
        </w:rPr>
        <w:tab/>
      </w:r>
      <w:r w:rsidRPr="00125418">
        <w:rPr>
          <w:sz w:val="20"/>
          <w:szCs w:val="20"/>
        </w:rPr>
        <w:tab/>
        <w:t>507,508,509,510,511,512,513,</w:t>
      </w:r>
    </w:p>
    <w:p w14:paraId="083F8DE0" w14:textId="77777777" w:rsidR="002636E2" w:rsidRPr="00125418" w:rsidRDefault="002636E2"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515,517</w:t>
      </w:r>
    </w:p>
    <w:p w14:paraId="0932868C" w14:textId="77777777" w:rsidR="002636E2" w:rsidRPr="00125418" w:rsidRDefault="002636E2" w:rsidP="00861945">
      <w:pPr>
        <w:spacing w:before="0"/>
        <w:rPr>
          <w:sz w:val="20"/>
          <w:szCs w:val="20"/>
        </w:rPr>
      </w:pPr>
      <w:r w:rsidRPr="00125418">
        <w:rPr>
          <w:b/>
          <w:sz w:val="20"/>
          <w:szCs w:val="20"/>
          <w:u w:val="single"/>
        </w:rPr>
        <w:t>Plat Section 3</w:t>
      </w:r>
    </w:p>
    <w:p w14:paraId="72606DDB" w14:textId="77777777" w:rsidR="002636E2" w:rsidRPr="00125418" w:rsidRDefault="002636E2"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General Court: 402,403,404,405</w:t>
      </w:r>
    </w:p>
    <w:p w14:paraId="786366AA" w14:textId="77777777" w:rsidR="002636E2" w:rsidRPr="00125418" w:rsidRDefault="002636E2" w:rsidP="00861945">
      <w:pPr>
        <w:spacing w:before="0"/>
        <w:rPr>
          <w:sz w:val="20"/>
          <w:szCs w:val="20"/>
        </w:rPr>
      </w:pPr>
      <w:r w:rsidRPr="00125418">
        <w:rPr>
          <w:sz w:val="20"/>
          <w:szCs w:val="20"/>
        </w:rPr>
        <w:t>Circuit Lane: 383,385,387,389,391,</w:t>
      </w:r>
    </w:p>
    <w:p w14:paraId="186687AA" w14:textId="77777777" w:rsidR="002636E2" w:rsidRPr="00125418" w:rsidRDefault="002636E2" w:rsidP="00861945">
      <w:pPr>
        <w:spacing w:before="0"/>
        <w:rPr>
          <w:sz w:val="20"/>
          <w:szCs w:val="20"/>
        </w:rPr>
      </w:pPr>
      <w:r w:rsidRPr="00125418">
        <w:rPr>
          <w:sz w:val="20"/>
          <w:szCs w:val="20"/>
        </w:rPr>
        <w:t>393,394,395,396,397,398,399</w:t>
      </w:r>
      <w:r w:rsidRPr="00125418">
        <w:rPr>
          <w:sz w:val="20"/>
          <w:szCs w:val="20"/>
        </w:rPr>
        <w:tab/>
      </w:r>
      <w:r w:rsidRPr="00125418">
        <w:rPr>
          <w:sz w:val="20"/>
          <w:szCs w:val="20"/>
        </w:rPr>
        <w:tab/>
      </w:r>
      <w:r w:rsidRPr="00125418">
        <w:rPr>
          <w:sz w:val="20"/>
          <w:szCs w:val="20"/>
        </w:rPr>
        <w:tab/>
        <w:t>Judges Court: 402,403,404,405</w:t>
      </w:r>
    </w:p>
    <w:p w14:paraId="306F3AA2" w14:textId="77777777" w:rsidR="002636E2" w:rsidRPr="00125418" w:rsidRDefault="002636E2" w:rsidP="00861945">
      <w:pPr>
        <w:spacing w:before="0"/>
        <w:rPr>
          <w:sz w:val="20"/>
          <w:szCs w:val="20"/>
        </w:rPr>
      </w:pPr>
    </w:p>
    <w:p w14:paraId="36292355" w14:textId="77777777" w:rsidR="002636E2" w:rsidRPr="00125418" w:rsidRDefault="002636E2" w:rsidP="00861945">
      <w:pPr>
        <w:spacing w:before="0"/>
        <w:rPr>
          <w:sz w:val="20"/>
          <w:szCs w:val="20"/>
        </w:rPr>
      </w:pPr>
      <w:r w:rsidRPr="00125418">
        <w:rPr>
          <w:sz w:val="20"/>
          <w:szCs w:val="20"/>
        </w:rPr>
        <w:t>Hustings Lane: 400,402,404,406,408,</w:t>
      </w:r>
      <w:r w:rsidRPr="00125418">
        <w:rPr>
          <w:sz w:val="20"/>
          <w:szCs w:val="20"/>
        </w:rPr>
        <w:tab/>
      </w:r>
      <w:r w:rsidRPr="00125418">
        <w:rPr>
          <w:sz w:val="20"/>
          <w:szCs w:val="20"/>
        </w:rPr>
        <w:tab/>
      </w:r>
      <w:r w:rsidRPr="00125418">
        <w:rPr>
          <w:b/>
          <w:sz w:val="20"/>
          <w:szCs w:val="20"/>
          <w:u w:val="single"/>
        </w:rPr>
        <w:t>Plat Section 9</w:t>
      </w:r>
      <w:r w:rsidRPr="00125418">
        <w:rPr>
          <w:sz w:val="20"/>
          <w:szCs w:val="20"/>
        </w:rPr>
        <w:t xml:space="preserve"> ‘Stoney Creek’</w:t>
      </w:r>
    </w:p>
    <w:p w14:paraId="633D3C7C" w14:textId="77777777" w:rsidR="002636E2" w:rsidRPr="00125418" w:rsidRDefault="002636E2" w:rsidP="00861945">
      <w:pPr>
        <w:spacing w:before="0"/>
        <w:rPr>
          <w:sz w:val="20"/>
          <w:szCs w:val="20"/>
        </w:rPr>
      </w:pPr>
      <w:r w:rsidRPr="00125418">
        <w:rPr>
          <w:sz w:val="20"/>
          <w:szCs w:val="20"/>
        </w:rPr>
        <w:t>410,412,414,416</w:t>
      </w:r>
    </w:p>
    <w:p w14:paraId="3F463B43" w14:textId="77777777" w:rsidR="002636E2" w:rsidRPr="00125418" w:rsidRDefault="002636E2"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Circuit Lane: 310,312,314,316,318,</w:t>
      </w:r>
    </w:p>
    <w:p w14:paraId="045C477E" w14:textId="77777777" w:rsidR="002636E2" w:rsidRPr="00125418" w:rsidRDefault="002636E2" w:rsidP="00861945">
      <w:pPr>
        <w:spacing w:before="0"/>
        <w:rPr>
          <w:sz w:val="20"/>
          <w:szCs w:val="20"/>
        </w:rPr>
      </w:pPr>
      <w:r w:rsidRPr="00125418">
        <w:rPr>
          <w:sz w:val="20"/>
          <w:szCs w:val="20"/>
        </w:rPr>
        <w:t>Jury Lane: 392</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320,322,324,332,334,336,338,</w:t>
      </w:r>
    </w:p>
    <w:p w14:paraId="632F718E" w14:textId="77777777" w:rsidR="002636E2" w:rsidRPr="00125418" w:rsidRDefault="002636E2"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340,342,244,346,348,350,352,</w:t>
      </w:r>
    </w:p>
    <w:p w14:paraId="2E244B0D" w14:textId="77777777" w:rsidR="002636E2" w:rsidRPr="00125418" w:rsidRDefault="002636E2" w:rsidP="00861945">
      <w:pPr>
        <w:spacing w:before="0"/>
        <w:rPr>
          <w:sz w:val="20"/>
          <w:szCs w:val="20"/>
        </w:rPr>
      </w:pPr>
      <w:r w:rsidRPr="00125418">
        <w:rPr>
          <w:sz w:val="20"/>
          <w:szCs w:val="20"/>
        </w:rPr>
        <w:t>Old Courthouse Way: 14563</w:t>
      </w:r>
      <w:r w:rsidR="00C53DB3" w:rsidRPr="00125418">
        <w:rPr>
          <w:sz w:val="20"/>
          <w:szCs w:val="20"/>
        </w:rPr>
        <w:t>, 14565</w:t>
      </w:r>
      <w:r w:rsidRPr="00125418">
        <w:rPr>
          <w:sz w:val="20"/>
          <w:szCs w:val="20"/>
        </w:rPr>
        <w:t>,</w:t>
      </w:r>
      <w:r w:rsidRPr="00125418">
        <w:rPr>
          <w:sz w:val="20"/>
          <w:szCs w:val="20"/>
        </w:rPr>
        <w:tab/>
      </w:r>
      <w:r w:rsidRPr="00125418">
        <w:rPr>
          <w:sz w:val="20"/>
          <w:szCs w:val="20"/>
        </w:rPr>
        <w:tab/>
        <w:t>354</w:t>
      </w:r>
    </w:p>
    <w:p w14:paraId="415FEBDE" w14:textId="77777777" w:rsidR="002636E2" w:rsidRPr="00125418" w:rsidRDefault="002636E2" w:rsidP="00861945">
      <w:pPr>
        <w:spacing w:before="0"/>
        <w:rPr>
          <w:sz w:val="20"/>
          <w:szCs w:val="20"/>
        </w:rPr>
      </w:pPr>
      <w:r w:rsidRPr="00125418">
        <w:rPr>
          <w:sz w:val="20"/>
          <w:szCs w:val="20"/>
        </w:rPr>
        <w:t>14567,14569,14571,14573</w:t>
      </w:r>
    </w:p>
    <w:p w14:paraId="17E87BB1" w14:textId="77777777" w:rsidR="002636E2" w:rsidRPr="00125418" w:rsidRDefault="002636E2"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005E6508" w:rsidRPr="00125418">
        <w:rPr>
          <w:sz w:val="20"/>
          <w:szCs w:val="20"/>
        </w:rPr>
        <w:t>Parliament Lane: 500,502,504,506,</w:t>
      </w:r>
    </w:p>
    <w:p w14:paraId="4CDDF92F" w14:textId="77777777" w:rsidR="005E6508" w:rsidRPr="00125418" w:rsidRDefault="005E6508" w:rsidP="00861945">
      <w:pPr>
        <w:spacing w:before="0"/>
        <w:rPr>
          <w:sz w:val="20"/>
          <w:szCs w:val="20"/>
        </w:rPr>
      </w:pPr>
      <w:r w:rsidRPr="00125418">
        <w:rPr>
          <w:b/>
          <w:sz w:val="20"/>
          <w:szCs w:val="20"/>
          <w:u w:val="single"/>
        </w:rPr>
        <w:t>Plat Section 4</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507,508,509,510,511,512,513,</w:t>
      </w:r>
    </w:p>
    <w:p w14:paraId="7AAD6FA4" w14:textId="77777777" w:rsidR="005E6508" w:rsidRPr="00125418" w:rsidRDefault="005E650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514,515,516,517,518,519,520,</w:t>
      </w:r>
    </w:p>
    <w:p w14:paraId="6AA0D22C" w14:textId="77777777" w:rsidR="005E6508" w:rsidRPr="00125418" w:rsidRDefault="005E6508" w:rsidP="00861945">
      <w:pPr>
        <w:spacing w:before="0"/>
        <w:rPr>
          <w:sz w:val="20"/>
          <w:szCs w:val="20"/>
        </w:rPr>
      </w:pPr>
      <w:r w:rsidRPr="00125418">
        <w:rPr>
          <w:sz w:val="20"/>
          <w:szCs w:val="20"/>
        </w:rPr>
        <w:t>Bailiff Court: 200,201,220,221,230,</w:t>
      </w:r>
      <w:r w:rsidRPr="00125418">
        <w:rPr>
          <w:sz w:val="20"/>
          <w:szCs w:val="20"/>
        </w:rPr>
        <w:tab/>
      </w:r>
      <w:r w:rsidRPr="00125418">
        <w:rPr>
          <w:sz w:val="20"/>
          <w:szCs w:val="20"/>
        </w:rPr>
        <w:tab/>
      </w:r>
      <w:r w:rsidR="0075128B">
        <w:rPr>
          <w:sz w:val="20"/>
          <w:szCs w:val="20"/>
        </w:rPr>
        <w:tab/>
      </w:r>
      <w:r w:rsidRPr="00125418">
        <w:rPr>
          <w:sz w:val="20"/>
          <w:szCs w:val="20"/>
        </w:rPr>
        <w:t>521</w:t>
      </w:r>
    </w:p>
    <w:p w14:paraId="36ABDBE5" w14:textId="77777777" w:rsidR="005E6508" w:rsidRPr="00125418" w:rsidRDefault="005E6508" w:rsidP="00861945">
      <w:pPr>
        <w:spacing w:before="0"/>
        <w:rPr>
          <w:sz w:val="20"/>
          <w:szCs w:val="20"/>
        </w:rPr>
      </w:pPr>
      <w:r w:rsidRPr="00125418">
        <w:rPr>
          <w:sz w:val="20"/>
          <w:szCs w:val="20"/>
        </w:rPr>
        <w:t>231</w:t>
      </w:r>
    </w:p>
    <w:p w14:paraId="7A1FA7F8" w14:textId="77777777" w:rsidR="005E6508" w:rsidRPr="00125418" w:rsidRDefault="005E650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Superior Court: 402,404</w:t>
      </w:r>
    </w:p>
    <w:p w14:paraId="2B7BD5BF" w14:textId="77777777" w:rsidR="005E6508" w:rsidRPr="00125418" w:rsidRDefault="005E6508" w:rsidP="00861945">
      <w:pPr>
        <w:spacing w:before="0"/>
        <w:rPr>
          <w:sz w:val="20"/>
          <w:szCs w:val="20"/>
        </w:rPr>
      </w:pPr>
      <w:r w:rsidRPr="00125418">
        <w:rPr>
          <w:sz w:val="20"/>
          <w:szCs w:val="20"/>
        </w:rPr>
        <w:t>Circuit Lane: 369,371,373</w:t>
      </w:r>
      <w:r w:rsidR="003D5E70" w:rsidRPr="00125418">
        <w:rPr>
          <w:sz w:val="20"/>
          <w:szCs w:val="20"/>
        </w:rPr>
        <w:t>,375,376,</w:t>
      </w:r>
    </w:p>
    <w:p w14:paraId="48C3D594" w14:textId="77777777" w:rsidR="003D5E70" w:rsidRPr="00125418" w:rsidRDefault="003D5E70" w:rsidP="00861945">
      <w:pPr>
        <w:spacing w:before="0"/>
        <w:rPr>
          <w:sz w:val="20"/>
          <w:szCs w:val="20"/>
        </w:rPr>
      </w:pPr>
      <w:r w:rsidRPr="00125418">
        <w:rPr>
          <w:sz w:val="20"/>
          <w:szCs w:val="20"/>
        </w:rPr>
        <w:t>377,378,379,380,381</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b/>
          <w:sz w:val="20"/>
          <w:szCs w:val="20"/>
          <w:u w:val="single"/>
        </w:rPr>
        <w:t>Plat Section 10</w:t>
      </w:r>
      <w:r w:rsidRPr="00125418">
        <w:rPr>
          <w:sz w:val="20"/>
          <w:szCs w:val="20"/>
        </w:rPr>
        <w:t xml:space="preserve"> ‘Stoney Creek’</w:t>
      </w:r>
    </w:p>
    <w:p w14:paraId="1BE57CC3" w14:textId="77777777" w:rsidR="003D5E70" w:rsidRPr="00125418" w:rsidRDefault="003D5E70" w:rsidP="00861945">
      <w:pPr>
        <w:spacing w:before="0"/>
        <w:rPr>
          <w:sz w:val="20"/>
          <w:szCs w:val="20"/>
        </w:rPr>
      </w:pPr>
    </w:p>
    <w:p w14:paraId="4DF01131" w14:textId="77777777" w:rsidR="003D5E70" w:rsidRPr="00125418" w:rsidRDefault="00136F2B" w:rsidP="00861945">
      <w:pPr>
        <w:spacing w:before="0"/>
        <w:rPr>
          <w:sz w:val="20"/>
          <w:szCs w:val="20"/>
        </w:rPr>
      </w:pPr>
      <w:r w:rsidRPr="00125418">
        <w:rPr>
          <w:b/>
          <w:sz w:val="20"/>
          <w:szCs w:val="20"/>
          <w:u w:val="single"/>
        </w:rPr>
        <w:t>Plat Section 5</w:t>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Circuit Lane: 307,309,311,313,315,</w:t>
      </w:r>
    </w:p>
    <w:p w14:paraId="0DD0622A" w14:textId="77777777" w:rsidR="00136F2B" w:rsidRPr="00125418" w:rsidRDefault="00136F2B"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317,319,321,323,325,327,329,</w:t>
      </w:r>
    </w:p>
    <w:p w14:paraId="0E52A52D" w14:textId="77777777" w:rsidR="00136F2B" w:rsidRPr="00125418" w:rsidRDefault="00136F2B" w:rsidP="00861945">
      <w:pPr>
        <w:spacing w:before="0"/>
        <w:rPr>
          <w:sz w:val="20"/>
          <w:szCs w:val="20"/>
        </w:rPr>
      </w:pPr>
      <w:r w:rsidRPr="00125418">
        <w:rPr>
          <w:sz w:val="20"/>
          <w:szCs w:val="20"/>
        </w:rPr>
        <w:t>Deputy Lane: 382,384,386,388,390,</w:t>
      </w:r>
      <w:r w:rsidRPr="00125418">
        <w:rPr>
          <w:sz w:val="20"/>
          <w:szCs w:val="20"/>
        </w:rPr>
        <w:tab/>
      </w:r>
      <w:r w:rsidRPr="00125418">
        <w:rPr>
          <w:sz w:val="20"/>
          <w:szCs w:val="20"/>
        </w:rPr>
        <w:tab/>
        <w:t>331,333,335,337,339,341,343,</w:t>
      </w:r>
    </w:p>
    <w:p w14:paraId="13976081" w14:textId="77777777" w:rsidR="00125418" w:rsidRPr="00125418" w:rsidRDefault="00136F2B" w:rsidP="00861945">
      <w:pPr>
        <w:spacing w:before="0"/>
        <w:rPr>
          <w:sz w:val="20"/>
          <w:szCs w:val="20"/>
        </w:rPr>
      </w:pPr>
      <w:r w:rsidRPr="00125418">
        <w:rPr>
          <w:sz w:val="20"/>
          <w:szCs w:val="20"/>
        </w:rPr>
        <w:t>391,392,393,394,395,396,397,</w:t>
      </w:r>
      <w:r w:rsidRPr="00125418">
        <w:rPr>
          <w:sz w:val="20"/>
          <w:szCs w:val="20"/>
        </w:rPr>
        <w:tab/>
      </w:r>
      <w:r w:rsidRPr="00125418">
        <w:rPr>
          <w:sz w:val="20"/>
          <w:szCs w:val="20"/>
        </w:rPr>
        <w:tab/>
      </w:r>
      <w:r w:rsidRPr="00125418">
        <w:rPr>
          <w:sz w:val="20"/>
          <w:szCs w:val="20"/>
        </w:rPr>
        <w:tab/>
        <w:t>345,347,349,351</w:t>
      </w:r>
    </w:p>
    <w:p w14:paraId="315DEE56" w14:textId="77777777" w:rsidR="00125418" w:rsidRPr="00125418" w:rsidRDefault="00136F2B" w:rsidP="00861945">
      <w:pPr>
        <w:spacing w:before="0"/>
        <w:rPr>
          <w:sz w:val="20"/>
          <w:szCs w:val="20"/>
        </w:rPr>
      </w:pPr>
      <w:r w:rsidRPr="00125418">
        <w:rPr>
          <w:sz w:val="20"/>
          <w:szCs w:val="20"/>
        </w:rPr>
        <w:t>398,399</w:t>
      </w:r>
    </w:p>
    <w:p w14:paraId="7B8D18EE" w14:textId="77777777" w:rsidR="00136F2B" w:rsidRPr="00125418" w:rsidRDefault="00136F2B" w:rsidP="00125418">
      <w:pPr>
        <w:spacing w:before="0"/>
        <w:ind w:left="3600" w:firstLine="720"/>
        <w:rPr>
          <w:sz w:val="20"/>
          <w:szCs w:val="20"/>
        </w:rPr>
      </w:pPr>
      <w:r w:rsidRPr="00125418">
        <w:rPr>
          <w:sz w:val="20"/>
          <w:szCs w:val="20"/>
        </w:rPr>
        <w:t>A townhouse subsection of this plat is</w:t>
      </w:r>
    </w:p>
    <w:p w14:paraId="6F024B6F" w14:textId="77777777" w:rsidR="00136F2B" w:rsidRPr="00125418" w:rsidRDefault="00125418" w:rsidP="00861945">
      <w:pPr>
        <w:spacing w:before="0"/>
        <w:rPr>
          <w:sz w:val="20"/>
          <w:szCs w:val="20"/>
        </w:rPr>
      </w:pPr>
      <w:r w:rsidRPr="00125418">
        <w:rPr>
          <w:sz w:val="20"/>
          <w:szCs w:val="20"/>
        </w:rPr>
        <w:t>Old Courthouse Way: 14575</w:t>
      </w:r>
      <w:r w:rsidRPr="00125418">
        <w:rPr>
          <w:sz w:val="20"/>
          <w:szCs w:val="20"/>
        </w:rPr>
        <w:tab/>
      </w:r>
      <w:r w:rsidRPr="00125418">
        <w:rPr>
          <w:sz w:val="20"/>
          <w:szCs w:val="20"/>
        </w:rPr>
        <w:tab/>
      </w:r>
      <w:r w:rsidRPr="00125418">
        <w:rPr>
          <w:sz w:val="20"/>
          <w:szCs w:val="20"/>
        </w:rPr>
        <w:tab/>
      </w:r>
      <w:r w:rsidR="00136F2B" w:rsidRPr="00125418">
        <w:rPr>
          <w:sz w:val="20"/>
          <w:szCs w:val="20"/>
        </w:rPr>
        <w:t>Organized under Courthouse Green</w:t>
      </w:r>
    </w:p>
    <w:p w14:paraId="4614CD98" w14:textId="77777777" w:rsidR="00125418" w:rsidRPr="00125418" w:rsidRDefault="00136F2B"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Property Owners Association (CGPOA)</w:t>
      </w:r>
    </w:p>
    <w:p w14:paraId="27202C31" w14:textId="77777777" w:rsidR="00125418" w:rsidRPr="00125418" w:rsidRDefault="00125418" w:rsidP="00861945">
      <w:pPr>
        <w:spacing w:before="0"/>
        <w:rPr>
          <w:sz w:val="20"/>
          <w:szCs w:val="20"/>
        </w:rPr>
      </w:pPr>
    </w:p>
    <w:p w14:paraId="184C23D4" w14:textId="77777777" w:rsidR="00125418" w:rsidRPr="00125418" w:rsidRDefault="0012541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b/>
          <w:sz w:val="20"/>
          <w:szCs w:val="20"/>
          <w:u w:val="single"/>
        </w:rPr>
        <w:t>Plat Section 11:</w:t>
      </w:r>
      <w:r w:rsidRPr="00125418">
        <w:rPr>
          <w:sz w:val="20"/>
          <w:szCs w:val="20"/>
        </w:rPr>
        <w:t xml:space="preserve"> Courthouse Green Property</w:t>
      </w:r>
    </w:p>
    <w:p w14:paraId="3C072F31" w14:textId="77777777" w:rsidR="00125418" w:rsidRDefault="00125418" w:rsidP="00861945">
      <w:pPr>
        <w:spacing w:before="0"/>
        <w:rPr>
          <w:sz w:val="20"/>
          <w:szCs w:val="20"/>
        </w:rPr>
      </w:pP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r>
      <w:r w:rsidRPr="00125418">
        <w:rPr>
          <w:sz w:val="20"/>
          <w:szCs w:val="20"/>
        </w:rPr>
        <w:tab/>
        <w:t>Owners Association (CGPOA)</w:t>
      </w:r>
    </w:p>
    <w:p w14:paraId="7AAA46F6" w14:textId="77777777" w:rsidR="00FE2644" w:rsidRPr="004C6AA4" w:rsidRDefault="00FE2644" w:rsidP="00861945">
      <w:pPr>
        <w:spacing w:before="0"/>
        <w:rPr>
          <w:sz w:val="20"/>
          <w:szCs w:val="20"/>
        </w:rPr>
      </w:pPr>
    </w:p>
    <w:p w14:paraId="7171353D" w14:textId="77777777" w:rsidR="00125418" w:rsidRPr="00F64EB2" w:rsidRDefault="00F64EB2" w:rsidP="00F64EB2">
      <w:pPr>
        <w:spacing w:before="0"/>
        <w:jc w:val="center"/>
        <w:rPr>
          <w:b/>
        </w:rPr>
      </w:pPr>
      <w:r w:rsidRPr="00F64EB2">
        <w:rPr>
          <w:b/>
        </w:rPr>
        <w:t>ARTICLE I</w:t>
      </w:r>
    </w:p>
    <w:p w14:paraId="1F145854" w14:textId="77777777" w:rsidR="00F64EB2" w:rsidRPr="00F64EB2" w:rsidRDefault="00F64EB2" w:rsidP="00F64EB2">
      <w:pPr>
        <w:spacing w:before="0"/>
        <w:jc w:val="center"/>
        <w:rPr>
          <w:b/>
        </w:rPr>
      </w:pPr>
    </w:p>
    <w:p w14:paraId="6A8D4908" w14:textId="77777777" w:rsidR="00F64EB2" w:rsidRDefault="00F64EB2" w:rsidP="00F64EB2">
      <w:pPr>
        <w:spacing w:before="0"/>
        <w:jc w:val="center"/>
      </w:pPr>
      <w:r w:rsidRPr="00F64EB2">
        <w:rPr>
          <w:b/>
        </w:rPr>
        <w:t>CONSTRUCTION APPROVAL</w:t>
      </w:r>
    </w:p>
    <w:p w14:paraId="4937B2CA" w14:textId="77777777" w:rsidR="00F64EB2" w:rsidRDefault="00F64EB2" w:rsidP="00F40876">
      <w:pPr>
        <w:spacing w:before="0"/>
      </w:pPr>
    </w:p>
    <w:p w14:paraId="78D2C506" w14:textId="77777777" w:rsidR="00F40876" w:rsidRDefault="00F40876" w:rsidP="00F40876">
      <w:pPr>
        <w:spacing w:before="0"/>
      </w:pPr>
    </w:p>
    <w:p w14:paraId="48DD689F" w14:textId="77777777" w:rsidR="00E76EFE" w:rsidRPr="00E76EFE" w:rsidRDefault="00F40876" w:rsidP="00F40876">
      <w:pPr>
        <w:spacing w:before="0"/>
        <w:rPr>
          <w:rStyle w:val="st"/>
          <w:rFonts w:cs="Arial"/>
          <w:b/>
          <w:color w:val="222222"/>
        </w:rPr>
      </w:pPr>
      <w:r w:rsidRPr="00E76EFE">
        <w:rPr>
          <w:rStyle w:val="st"/>
          <w:rFonts w:cs="Arial"/>
          <w:b/>
          <w:color w:val="222222"/>
        </w:rPr>
        <w:t>§ 01.01</w:t>
      </w:r>
    </w:p>
    <w:p w14:paraId="710375E6" w14:textId="77777777" w:rsidR="00E76EFE" w:rsidRPr="00E76EFE" w:rsidRDefault="00F40876" w:rsidP="00F40876">
      <w:pPr>
        <w:spacing w:before="0"/>
        <w:rPr>
          <w:rStyle w:val="st"/>
          <w:rFonts w:cs="Arial"/>
          <w:b/>
          <w:color w:val="222222"/>
          <w:u w:val="single"/>
        </w:rPr>
      </w:pPr>
      <w:r w:rsidRPr="00E76EFE">
        <w:rPr>
          <w:rStyle w:val="st"/>
          <w:rFonts w:cs="Arial"/>
          <w:b/>
          <w:i/>
          <w:color w:val="222222"/>
          <w:u w:val="single"/>
        </w:rPr>
        <w:t>Declaration</w:t>
      </w:r>
      <w:r w:rsidRPr="00E76EFE">
        <w:rPr>
          <w:rStyle w:val="st"/>
          <w:rFonts w:cs="Arial"/>
          <w:b/>
          <w:color w:val="222222"/>
          <w:u w:val="single"/>
        </w:rPr>
        <w:t>, Article IX “Architectural Control:</w:t>
      </w:r>
    </w:p>
    <w:p w14:paraId="2CCEE61A" w14:textId="77777777" w:rsidR="00F40876" w:rsidRDefault="00F40876" w:rsidP="00F40876">
      <w:pPr>
        <w:spacing w:before="0"/>
        <w:rPr>
          <w:rFonts w:eastAsia="MingLiU" w:cs="MingLiU"/>
          <w:lang w:eastAsia="zh-CN"/>
        </w:rPr>
      </w:pPr>
      <w:r>
        <w:rPr>
          <w:rFonts w:eastAsia="MingLiU" w:cs="MingLiU"/>
          <w:lang w:eastAsia="zh-CN"/>
        </w:rPr>
        <w:t xml:space="preserve">No building, fence, wall or other structure shall be commenced, erected or maintained upon the Properties, nor shall any exterior addition to or change or alteration therein be </w:t>
      </w:r>
      <w:r w:rsidR="00E76EFE">
        <w:rPr>
          <w:rFonts w:eastAsia="MingLiU" w:cs="MingLiU"/>
          <w:lang w:eastAsia="zh-CN"/>
        </w:rPr>
        <w:t>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or more representative appointed by the Board. In the event said Board, or its designated committee, fails to approve or disapprove such design and location within thirty (30) days after said plans and specifications have been submitted to it, approval will not be required and this Article will be deemed to have been fully complied with: provided, however, that notwithstanding anything contained in this Article to the contrary, the provisions of this Article shall not apply to the initial development of any of the Lots.</w:t>
      </w:r>
    </w:p>
    <w:p w14:paraId="185E3C81" w14:textId="77777777" w:rsidR="00E76EFE" w:rsidRDefault="00E76EFE" w:rsidP="00F40876">
      <w:pPr>
        <w:spacing w:before="0"/>
        <w:rPr>
          <w:rFonts w:eastAsia="MingLiU" w:cs="MingLiU"/>
          <w:lang w:eastAsia="zh-CN"/>
        </w:rPr>
      </w:pPr>
    </w:p>
    <w:p w14:paraId="7243D828" w14:textId="77777777" w:rsidR="00E76EFE" w:rsidRDefault="00E76EFE" w:rsidP="00F40876">
      <w:pPr>
        <w:spacing w:before="0"/>
        <w:rPr>
          <w:rFonts w:eastAsia="MingLiU" w:cs="MingLiU"/>
          <w:lang w:eastAsia="zh-CN"/>
        </w:rPr>
      </w:pPr>
    </w:p>
    <w:p w14:paraId="2FC878AF" w14:textId="77777777" w:rsidR="00E76EFE" w:rsidRDefault="00E76EFE" w:rsidP="00F40876">
      <w:pPr>
        <w:spacing w:before="0"/>
        <w:rPr>
          <w:rStyle w:val="st"/>
          <w:rFonts w:cs="Arial"/>
          <w:b/>
          <w:color w:val="222222"/>
        </w:rPr>
      </w:pPr>
      <w:r w:rsidRPr="00E76EFE">
        <w:rPr>
          <w:rStyle w:val="st"/>
          <w:rFonts w:cs="Arial"/>
          <w:b/>
          <w:color w:val="222222"/>
        </w:rPr>
        <w:t>§ 01.02</w:t>
      </w:r>
    </w:p>
    <w:p w14:paraId="38CA98AF" w14:textId="77777777" w:rsidR="00E76EFE" w:rsidRDefault="00E76EFE" w:rsidP="00F40876">
      <w:pPr>
        <w:spacing w:before="0"/>
        <w:rPr>
          <w:rStyle w:val="st"/>
          <w:rFonts w:cs="Arial"/>
          <w:color w:val="222222"/>
        </w:rPr>
      </w:pPr>
      <w:r>
        <w:rPr>
          <w:rStyle w:val="st"/>
          <w:rFonts w:cs="Arial"/>
          <w:b/>
          <w:color w:val="222222"/>
        </w:rPr>
        <w:t xml:space="preserve">Changes or Modifications: </w:t>
      </w:r>
      <w:r w:rsidR="00B02F98">
        <w:rPr>
          <w:rStyle w:val="st"/>
          <w:rFonts w:cs="Arial"/>
          <w:color w:val="222222"/>
        </w:rPr>
        <w:t>Changes to the original construction on any privately owned Lot in the As</w:t>
      </w:r>
      <w:r w:rsidR="005A507A">
        <w:rPr>
          <w:rStyle w:val="st"/>
          <w:rFonts w:cs="Arial"/>
          <w:color w:val="222222"/>
        </w:rPr>
        <w:t>s</w:t>
      </w:r>
      <w:r w:rsidR="00B02F98">
        <w:rPr>
          <w:rStyle w:val="st"/>
          <w:rFonts w:cs="Arial"/>
          <w:color w:val="222222"/>
        </w:rPr>
        <w:t xml:space="preserve">ociation Shall be submitted to the Board of Directors of First Homes or to the Architectural Control Committee of the </w:t>
      </w:r>
      <w:r w:rsidR="005A507A">
        <w:rPr>
          <w:rStyle w:val="st"/>
          <w:rFonts w:cs="Arial"/>
          <w:color w:val="222222"/>
        </w:rPr>
        <w:t xml:space="preserve">Board of Directors before commencing any alteration, enlargement, demolition or removal of an improvement on any Lot or parcel that alters the exterior appearance (including paint color) of the improvement. [Also see Bylaws, Article VIII “Powers and Duties of the Board of </w:t>
      </w:r>
      <w:proofErr w:type="gramStart"/>
      <w:r w:rsidR="005A507A">
        <w:rPr>
          <w:rStyle w:val="st"/>
          <w:rFonts w:cs="Arial"/>
          <w:color w:val="222222"/>
        </w:rPr>
        <w:t>Directors:,</w:t>
      </w:r>
      <w:proofErr w:type="gramEnd"/>
      <w:r w:rsidR="005A507A">
        <w:rPr>
          <w:rStyle w:val="st"/>
          <w:rFonts w:cs="Arial"/>
          <w:color w:val="222222"/>
        </w:rPr>
        <w:t xml:space="preserve"> Sec.1.]</w:t>
      </w:r>
    </w:p>
    <w:p w14:paraId="4F503383" w14:textId="77777777" w:rsidR="005A507A" w:rsidRDefault="005A507A" w:rsidP="00F40876">
      <w:pPr>
        <w:spacing w:before="0"/>
        <w:rPr>
          <w:rStyle w:val="st"/>
          <w:rFonts w:cs="Arial"/>
          <w:color w:val="222222"/>
        </w:rPr>
      </w:pPr>
    </w:p>
    <w:p w14:paraId="52D4FC6F" w14:textId="77777777" w:rsidR="005A507A" w:rsidRDefault="005A507A" w:rsidP="00F40876">
      <w:pPr>
        <w:spacing w:before="0"/>
        <w:rPr>
          <w:rStyle w:val="st"/>
          <w:rFonts w:cs="Arial"/>
          <w:color w:val="222222"/>
        </w:rPr>
      </w:pPr>
    </w:p>
    <w:p w14:paraId="4FE511FA" w14:textId="77777777" w:rsidR="005A507A" w:rsidRDefault="005A507A"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01.03</w:t>
      </w:r>
    </w:p>
    <w:p w14:paraId="21EF93FD" w14:textId="77777777" w:rsidR="005A507A" w:rsidRDefault="005A507A" w:rsidP="00F40876">
      <w:pPr>
        <w:spacing w:before="0"/>
        <w:rPr>
          <w:rStyle w:val="st"/>
          <w:rFonts w:cs="Arial"/>
          <w:color w:val="222222"/>
        </w:rPr>
      </w:pPr>
      <w:r>
        <w:rPr>
          <w:rStyle w:val="st"/>
          <w:rFonts w:cs="Arial"/>
          <w:b/>
          <w:color w:val="222222"/>
        </w:rPr>
        <w:t>Application:</w:t>
      </w:r>
      <w:r>
        <w:rPr>
          <w:rStyle w:val="st"/>
          <w:rFonts w:cs="Arial"/>
          <w:color w:val="222222"/>
        </w:rPr>
        <w:t xml:space="preserve"> The owner shall submit in writing to the Board of Directors of First Homes or to the Architectural Control Committee of the Board of Directors a completed application on the form provided by the Board of Directors of First Homes or Architectural Control Committee (the “Application”) stating a proposed construction schedule, the specifications of the proposed construction, erection, installation, alteration, enlargement, demolition or removal. Application shall include plants of the project (floor plans, elevations and building sections) listing all materials and construction methods and shall include a Newport News City Building Permit. For vinyl siding, a sample of material and color must be subm</w:t>
      </w:r>
      <w:r w:rsidR="00DB5304">
        <w:rPr>
          <w:rStyle w:val="st"/>
          <w:rFonts w:cs="Arial"/>
          <w:color w:val="222222"/>
        </w:rPr>
        <w:t xml:space="preserve">itted. No “verbal application” </w:t>
      </w:r>
      <w:r>
        <w:rPr>
          <w:rStyle w:val="st"/>
          <w:rFonts w:cs="Arial"/>
          <w:color w:val="222222"/>
        </w:rPr>
        <w:t>shall be permitted.</w:t>
      </w:r>
    </w:p>
    <w:p w14:paraId="7F0D2786" w14:textId="77777777" w:rsidR="005A507A" w:rsidRDefault="005A507A" w:rsidP="00F40876">
      <w:pPr>
        <w:spacing w:before="0"/>
        <w:rPr>
          <w:rStyle w:val="st"/>
          <w:rFonts w:cs="Arial"/>
          <w:color w:val="222222"/>
        </w:rPr>
      </w:pPr>
    </w:p>
    <w:p w14:paraId="36B23EFC" w14:textId="77777777" w:rsidR="00267ECF" w:rsidRDefault="00267ECF" w:rsidP="00F40876">
      <w:pPr>
        <w:spacing w:before="0"/>
        <w:rPr>
          <w:rStyle w:val="st"/>
          <w:rFonts w:cs="Arial"/>
          <w:color w:val="222222"/>
        </w:rPr>
      </w:pPr>
    </w:p>
    <w:p w14:paraId="6F271466" w14:textId="77777777" w:rsidR="005A507A" w:rsidRDefault="00267ECF"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01.04</w:t>
      </w:r>
    </w:p>
    <w:p w14:paraId="49467880" w14:textId="77777777" w:rsidR="00840FA5" w:rsidRDefault="00267ECF" w:rsidP="004C6AA4">
      <w:pPr>
        <w:spacing w:before="0"/>
        <w:rPr>
          <w:rStyle w:val="st"/>
          <w:rFonts w:cs="Arial"/>
          <w:color w:val="222222"/>
        </w:rPr>
      </w:pPr>
      <w:r>
        <w:rPr>
          <w:rStyle w:val="st"/>
          <w:rFonts w:cs="Arial"/>
          <w:b/>
          <w:color w:val="222222"/>
        </w:rPr>
        <w:t>Submitting Application:</w:t>
      </w:r>
      <w:r>
        <w:rPr>
          <w:rStyle w:val="st"/>
          <w:rFonts w:cs="Arial"/>
          <w:color w:val="222222"/>
        </w:rPr>
        <w:t xml:space="preserve"> The Board of Directors of First Homes or Architectural Control Committee shall not be required to review any application unless and until the application has been submitted in completed form with the proposed construction schedules and the plans contain all of the required items; the application shall be submitted at </w:t>
      </w:r>
      <w:r w:rsidR="00DB5304">
        <w:rPr>
          <w:rStyle w:val="st"/>
          <w:rFonts w:cs="Arial"/>
          <w:color w:val="222222"/>
        </w:rPr>
        <w:t xml:space="preserve">the office of First Homes </w:t>
      </w:r>
      <w:r w:rsidR="000012F7">
        <w:rPr>
          <w:rStyle w:val="st"/>
          <w:rFonts w:cs="Arial"/>
          <w:color w:val="222222"/>
        </w:rPr>
        <w:t xml:space="preserve">400 </w:t>
      </w:r>
      <w:proofErr w:type="gramStart"/>
      <w:r w:rsidR="000012F7">
        <w:rPr>
          <w:rStyle w:val="st"/>
          <w:rFonts w:cs="Arial"/>
          <w:color w:val="222222"/>
        </w:rPr>
        <w:t>A</w:t>
      </w:r>
      <w:proofErr w:type="gramEnd"/>
      <w:r w:rsidR="000012F7">
        <w:rPr>
          <w:rStyle w:val="st"/>
          <w:rFonts w:cs="Arial"/>
          <w:color w:val="222222"/>
        </w:rPr>
        <w:t xml:space="preserve"> Advocate Court</w:t>
      </w:r>
      <w:r>
        <w:rPr>
          <w:rStyle w:val="st"/>
          <w:rFonts w:cs="Arial"/>
          <w:color w:val="222222"/>
        </w:rPr>
        <w:t>, Newport News, Virginia 23608-2953).</w:t>
      </w:r>
    </w:p>
    <w:p w14:paraId="2F89B29F" w14:textId="77777777" w:rsidR="004C6AA4" w:rsidRDefault="00BD73E8" w:rsidP="004C6AA4">
      <w:pPr>
        <w:spacing w:before="0"/>
        <w:jc w:val="center"/>
        <w:rPr>
          <w:rStyle w:val="st"/>
          <w:rFonts w:cs="Arial"/>
          <w:color w:val="222222"/>
        </w:rPr>
      </w:pPr>
      <w:r>
        <w:rPr>
          <w:rStyle w:val="st"/>
          <w:rFonts w:cs="Arial"/>
          <w:color w:val="222222"/>
        </w:rPr>
        <w:t xml:space="preserve">Page </w:t>
      </w:r>
      <w:r w:rsidR="00FE2644">
        <w:rPr>
          <w:rStyle w:val="st"/>
          <w:rFonts w:cs="Arial"/>
          <w:color w:val="222222"/>
        </w:rPr>
        <w:t>1 of 42</w:t>
      </w:r>
    </w:p>
    <w:p w14:paraId="50965BB9" w14:textId="77777777" w:rsidR="00267ECF" w:rsidRDefault="00267ECF" w:rsidP="00F40876">
      <w:pPr>
        <w:spacing w:before="0"/>
        <w:rPr>
          <w:rStyle w:val="st"/>
          <w:rFonts w:cs="Arial"/>
          <w:b/>
          <w:color w:val="222222"/>
        </w:rPr>
      </w:pPr>
      <w:r w:rsidRPr="00E76EFE">
        <w:rPr>
          <w:rStyle w:val="st"/>
          <w:rFonts w:cs="Arial"/>
          <w:b/>
          <w:color w:val="222222"/>
        </w:rPr>
        <w:lastRenderedPageBreak/>
        <w:t>§</w:t>
      </w:r>
      <w:r>
        <w:rPr>
          <w:rStyle w:val="st"/>
          <w:rFonts w:cs="Arial"/>
          <w:b/>
          <w:color w:val="222222"/>
        </w:rPr>
        <w:t xml:space="preserve"> 01.05</w:t>
      </w:r>
    </w:p>
    <w:p w14:paraId="33499981" w14:textId="77777777" w:rsidR="00267ECF" w:rsidRDefault="00267ECF" w:rsidP="00F40876">
      <w:pPr>
        <w:spacing w:before="0"/>
        <w:rPr>
          <w:rStyle w:val="st"/>
          <w:rFonts w:cs="Arial"/>
          <w:color w:val="222222"/>
        </w:rPr>
      </w:pPr>
      <w:r>
        <w:rPr>
          <w:rStyle w:val="st"/>
          <w:rFonts w:cs="Arial"/>
          <w:b/>
          <w:color w:val="222222"/>
        </w:rPr>
        <w:t>Notification that Application is Complete:</w:t>
      </w:r>
      <w:r w:rsidR="002E03C0">
        <w:rPr>
          <w:rStyle w:val="st"/>
          <w:rFonts w:cs="Arial"/>
          <w:color w:val="222222"/>
        </w:rPr>
        <w:t xml:space="preserve"> </w:t>
      </w:r>
      <w:proofErr w:type="gramStart"/>
      <w:r w:rsidR="002E03C0">
        <w:rPr>
          <w:rStyle w:val="st"/>
          <w:rFonts w:cs="Arial"/>
          <w:color w:val="222222"/>
        </w:rPr>
        <w:t>the</w:t>
      </w:r>
      <w:proofErr w:type="gramEnd"/>
      <w:r w:rsidR="002E03C0">
        <w:rPr>
          <w:rStyle w:val="st"/>
          <w:rFonts w:cs="Arial"/>
          <w:color w:val="222222"/>
        </w:rPr>
        <w:t xml:space="preserve"> Board of Directors of First Homes or Ar</w:t>
      </w:r>
      <w:r w:rsidR="000A60C1">
        <w:rPr>
          <w:rStyle w:val="st"/>
          <w:rFonts w:cs="Arial"/>
          <w:color w:val="222222"/>
        </w:rPr>
        <w:t>chitectural Control Committee will notify the owner that it considers the application complete and the date (with 30 days) that a written response will be received by the owner. [</w:t>
      </w:r>
      <w:r w:rsidR="000A60C1" w:rsidRPr="000A60C1">
        <w:rPr>
          <w:rStyle w:val="st"/>
          <w:rFonts w:cs="Arial"/>
          <w:i/>
          <w:color w:val="222222"/>
        </w:rPr>
        <w:t>Declaration</w:t>
      </w:r>
      <w:r w:rsidR="000A60C1">
        <w:rPr>
          <w:rStyle w:val="st"/>
          <w:rFonts w:cs="Arial"/>
          <w:color w:val="222222"/>
        </w:rPr>
        <w:t>, Article IX “Architectural Control”]</w:t>
      </w:r>
    </w:p>
    <w:p w14:paraId="2992C6C7" w14:textId="77777777" w:rsidR="000A60C1" w:rsidRDefault="000A60C1" w:rsidP="00F40876">
      <w:pPr>
        <w:spacing w:before="0"/>
        <w:rPr>
          <w:rStyle w:val="st"/>
          <w:rFonts w:cs="Arial"/>
          <w:color w:val="222222"/>
        </w:rPr>
      </w:pPr>
    </w:p>
    <w:p w14:paraId="7EE07CC2" w14:textId="77777777" w:rsidR="000A60C1" w:rsidRDefault="000A60C1" w:rsidP="00F40876">
      <w:pPr>
        <w:spacing w:before="0"/>
        <w:rPr>
          <w:rStyle w:val="st"/>
          <w:rFonts w:cs="Arial"/>
          <w:color w:val="222222"/>
        </w:rPr>
      </w:pPr>
    </w:p>
    <w:p w14:paraId="051F0EB9" w14:textId="77777777" w:rsidR="000A60C1" w:rsidRDefault="000A60C1"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01.06</w:t>
      </w:r>
    </w:p>
    <w:p w14:paraId="13848695" w14:textId="77777777" w:rsidR="000A60C1" w:rsidRDefault="000A60C1" w:rsidP="00F40876">
      <w:pPr>
        <w:spacing w:before="0"/>
        <w:rPr>
          <w:rStyle w:val="st"/>
          <w:rFonts w:cs="Arial"/>
          <w:color w:val="222222"/>
        </w:rPr>
      </w:pPr>
      <w:r>
        <w:rPr>
          <w:rStyle w:val="st"/>
          <w:rFonts w:cs="Arial"/>
          <w:b/>
          <w:color w:val="222222"/>
        </w:rPr>
        <w:t>Restriction:</w:t>
      </w:r>
      <w:r>
        <w:rPr>
          <w:rStyle w:val="st"/>
          <w:rFonts w:cs="Arial"/>
          <w:color w:val="222222"/>
        </w:rPr>
        <w:t xml:space="preserve"> The Board of Directors of First Homes or Architectural Control Committee shall not approve an application for improvement that would violate any portion of the governing documents of First Homes including these </w:t>
      </w:r>
      <w:r w:rsidRPr="000A60C1">
        <w:rPr>
          <w:rStyle w:val="st"/>
          <w:rFonts w:cs="Arial"/>
          <w:i/>
          <w:color w:val="222222"/>
        </w:rPr>
        <w:t>Rules and Regulation</w:t>
      </w:r>
      <w:r>
        <w:rPr>
          <w:rStyle w:val="st"/>
          <w:rFonts w:cs="Arial"/>
          <w:i/>
          <w:color w:val="222222"/>
        </w:rPr>
        <w:t>s</w:t>
      </w:r>
      <w:r>
        <w:rPr>
          <w:rStyle w:val="st"/>
          <w:rFonts w:cs="Arial"/>
          <w:color w:val="222222"/>
        </w:rPr>
        <w:t xml:space="preserve"> as well as applicable local or state statutes.</w:t>
      </w:r>
    </w:p>
    <w:p w14:paraId="5E2BBE85" w14:textId="77777777" w:rsidR="000A60C1" w:rsidRDefault="000A60C1" w:rsidP="00F40876">
      <w:pPr>
        <w:spacing w:before="0"/>
        <w:rPr>
          <w:rStyle w:val="st"/>
          <w:rFonts w:cs="Arial"/>
          <w:color w:val="222222"/>
        </w:rPr>
      </w:pPr>
    </w:p>
    <w:p w14:paraId="4F38DD97" w14:textId="77777777" w:rsidR="000A60C1" w:rsidRDefault="000A60C1" w:rsidP="00F40876">
      <w:pPr>
        <w:spacing w:before="0"/>
        <w:rPr>
          <w:rStyle w:val="st"/>
          <w:rFonts w:cs="Arial"/>
          <w:color w:val="222222"/>
        </w:rPr>
      </w:pPr>
    </w:p>
    <w:p w14:paraId="5399CB90" w14:textId="77777777" w:rsidR="000A60C1" w:rsidRDefault="000A60C1"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01.07</w:t>
      </w:r>
    </w:p>
    <w:p w14:paraId="4E2327C2" w14:textId="77777777" w:rsidR="000A60C1" w:rsidRDefault="000A60C1" w:rsidP="00F40876">
      <w:pPr>
        <w:spacing w:before="0"/>
        <w:rPr>
          <w:rStyle w:val="st"/>
          <w:rFonts w:cs="Arial"/>
          <w:color w:val="222222"/>
        </w:rPr>
      </w:pPr>
      <w:r>
        <w:rPr>
          <w:rStyle w:val="st"/>
          <w:rFonts w:cs="Arial"/>
          <w:b/>
          <w:color w:val="222222"/>
        </w:rPr>
        <w:t>Notice of Response to Application:</w:t>
      </w:r>
      <w:r>
        <w:rPr>
          <w:rStyle w:val="st"/>
          <w:rFonts w:cs="Arial"/>
          <w:color w:val="222222"/>
        </w:rPr>
        <w:t xml:space="preserve"> The Board of Directors of First Homes or Architectural Control Committee shall notify the owner in writing its response to the submitted application within 30 days of receiving the completed application. No “verbal approval” shall be permitted.</w:t>
      </w:r>
    </w:p>
    <w:p w14:paraId="35B90C27" w14:textId="77777777" w:rsidR="000A60C1" w:rsidRDefault="000A60C1" w:rsidP="00F40876">
      <w:pPr>
        <w:spacing w:before="0"/>
        <w:rPr>
          <w:rStyle w:val="st"/>
          <w:rFonts w:cs="Arial"/>
          <w:color w:val="222222"/>
        </w:rPr>
      </w:pPr>
    </w:p>
    <w:p w14:paraId="1714035F" w14:textId="77777777" w:rsidR="000A60C1" w:rsidRDefault="000A60C1" w:rsidP="00F40876">
      <w:pPr>
        <w:spacing w:before="0"/>
        <w:rPr>
          <w:rStyle w:val="st"/>
          <w:rFonts w:cs="Arial"/>
          <w:color w:val="222222"/>
        </w:rPr>
      </w:pPr>
    </w:p>
    <w:p w14:paraId="75D206C2" w14:textId="77777777" w:rsidR="000A60C1" w:rsidRDefault="000A60C1"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01.08</w:t>
      </w:r>
    </w:p>
    <w:p w14:paraId="155A49F9" w14:textId="77777777" w:rsidR="000A60C1" w:rsidRDefault="000A60C1" w:rsidP="00F40876">
      <w:pPr>
        <w:spacing w:before="0"/>
        <w:rPr>
          <w:rStyle w:val="st"/>
          <w:rFonts w:cs="Arial"/>
          <w:color w:val="222222"/>
        </w:rPr>
      </w:pPr>
      <w:r>
        <w:rPr>
          <w:rStyle w:val="st"/>
          <w:rFonts w:cs="Arial"/>
          <w:color w:val="222222"/>
        </w:rPr>
        <w:t>No agent of First Homes may stop work or direct a contractor to stop work, but may advise that such work is not in accordance with the Construction Approval.</w:t>
      </w:r>
    </w:p>
    <w:p w14:paraId="43D494EC" w14:textId="77777777" w:rsidR="000A60C1" w:rsidRDefault="000A60C1" w:rsidP="00F40876">
      <w:pPr>
        <w:spacing w:before="0"/>
        <w:rPr>
          <w:rStyle w:val="st"/>
          <w:rFonts w:cs="Arial"/>
          <w:color w:val="222222"/>
        </w:rPr>
      </w:pPr>
    </w:p>
    <w:p w14:paraId="4D61F5CE" w14:textId="77777777" w:rsidR="000A60C1" w:rsidRDefault="000A60C1" w:rsidP="00F40876">
      <w:pPr>
        <w:spacing w:before="0"/>
        <w:rPr>
          <w:rStyle w:val="st"/>
          <w:rFonts w:cs="Arial"/>
          <w:color w:val="222222"/>
        </w:rPr>
      </w:pPr>
    </w:p>
    <w:p w14:paraId="421FB208" w14:textId="77777777" w:rsidR="000A60C1" w:rsidRDefault="000A60C1"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01.09</w:t>
      </w:r>
    </w:p>
    <w:p w14:paraId="54FDC0B6" w14:textId="77777777" w:rsidR="000A60C1" w:rsidRDefault="000A60C1" w:rsidP="00F40876">
      <w:pPr>
        <w:spacing w:before="0"/>
        <w:rPr>
          <w:rStyle w:val="st"/>
          <w:rFonts w:cs="Arial"/>
          <w:color w:val="222222"/>
        </w:rPr>
      </w:pPr>
      <w:r>
        <w:rPr>
          <w:rStyle w:val="st"/>
          <w:rFonts w:cs="Arial"/>
          <w:b/>
          <w:color w:val="222222"/>
        </w:rPr>
        <w:t>Final Inspection</w:t>
      </w:r>
      <w:r w:rsidR="00AD51C8">
        <w:rPr>
          <w:rStyle w:val="st"/>
          <w:rFonts w:cs="Arial"/>
          <w:color w:val="222222"/>
        </w:rPr>
        <w:t xml:space="preserve"> by First Homes shall be requested by the Owner in order to achieve acceptance of the construction, modification or removal as complying with the approved plan.</w:t>
      </w:r>
    </w:p>
    <w:p w14:paraId="25D6DDDC" w14:textId="77777777" w:rsidR="00AD51C8" w:rsidRDefault="00AD51C8" w:rsidP="00F40876">
      <w:pPr>
        <w:spacing w:before="0"/>
        <w:rPr>
          <w:rStyle w:val="st"/>
          <w:rFonts w:cs="Arial"/>
          <w:color w:val="222222"/>
        </w:rPr>
      </w:pPr>
    </w:p>
    <w:p w14:paraId="3F0A0F4C" w14:textId="77777777" w:rsidR="00AD51C8" w:rsidRDefault="00AD51C8" w:rsidP="00F40876">
      <w:pPr>
        <w:spacing w:before="0"/>
        <w:rPr>
          <w:rStyle w:val="st"/>
          <w:rFonts w:cs="Arial"/>
          <w:color w:val="222222"/>
        </w:rPr>
      </w:pPr>
    </w:p>
    <w:p w14:paraId="7FF9B04C" w14:textId="77777777" w:rsidR="00AD51C8" w:rsidRDefault="00AD51C8" w:rsidP="00F40876">
      <w:pPr>
        <w:spacing w:before="0"/>
        <w:rPr>
          <w:rStyle w:val="st"/>
          <w:rFonts w:cs="Arial"/>
          <w:b/>
          <w:color w:val="222222"/>
        </w:rPr>
      </w:pPr>
      <w:r w:rsidRPr="00E76EFE">
        <w:rPr>
          <w:rStyle w:val="st"/>
          <w:rFonts w:cs="Arial"/>
          <w:b/>
          <w:color w:val="222222"/>
        </w:rPr>
        <w:t>§</w:t>
      </w:r>
      <w:r>
        <w:rPr>
          <w:rStyle w:val="st"/>
          <w:rFonts w:cs="Arial"/>
          <w:b/>
          <w:color w:val="222222"/>
        </w:rPr>
        <w:t xml:space="preserve"> 01.10</w:t>
      </w:r>
    </w:p>
    <w:p w14:paraId="28ED3DB6" w14:textId="77777777" w:rsidR="00AD51C8" w:rsidRDefault="00AD51C8" w:rsidP="00F40876">
      <w:pPr>
        <w:spacing w:before="0"/>
        <w:rPr>
          <w:rStyle w:val="st"/>
          <w:rFonts w:cs="Arial"/>
          <w:color w:val="222222"/>
        </w:rPr>
      </w:pPr>
      <w:r>
        <w:rPr>
          <w:rStyle w:val="st"/>
          <w:rFonts w:cs="Arial"/>
          <w:b/>
          <w:color w:val="222222"/>
        </w:rPr>
        <w:t>Construction and Demolition Waste:</w:t>
      </w:r>
      <w:r>
        <w:rPr>
          <w:rStyle w:val="st"/>
          <w:rFonts w:cs="Arial"/>
          <w:color w:val="222222"/>
        </w:rPr>
        <w:t xml:space="preserve"> Waste from land clearing, construction, remodeling, demolition and repair operations on house and other structures as well as waste such as roof shingles, carpet and pad </w:t>
      </w:r>
      <w:proofErr w:type="gramStart"/>
      <w:r>
        <w:rPr>
          <w:rStyle w:val="st"/>
          <w:rFonts w:cs="Arial"/>
          <w:color w:val="222222"/>
        </w:rPr>
        <w:t>is</w:t>
      </w:r>
      <w:proofErr w:type="gramEnd"/>
      <w:r>
        <w:rPr>
          <w:rStyle w:val="st"/>
          <w:rFonts w:cs="Arial"/>
          <w:color w:val="222222"/>
        </w:rPr>
        <w:t xml:space="preserve"> uncollectible for curbside collection and shall be removed from First Homes by the Owner at his own expense.</w:t>
      </w:r>
    </w:p>
    <w:p w14:paraId="30652A63" w14:textId="77777777" w:rsidR="00AD51C8" w:rsidRDefault="00AD51C8" w:rsidP="00F40876">
      <w:pPr>
        <w:spacing w:before="0"/>
        <w:rPr>
          <w:rStyle w:val="st"/>
          <w:rFonts w:cs="Arial"/>
          <w:color w:val="222222"/>
        </w:rPr>
      </w:pPr>
    </w:p>
    <w:p w14:paraId="3417E571" w14:textId="77777777" w:rsidR="00AD51C8" w:rsidRDefault="00AD51C8" w:rsidP="00F40876">
      <w:pPr>
        <w:spacing w:before="0"/>
        <w:rPr>
          <w:rStyle w:val="st"/>
          <w:rFonts w:cs="Arial"/>
          <w:color w:val="222222"/>
        </w:rPr>
      </w:pPr>
    </w:p>
    <w:p w14:paraId="13C9F2D9" w14:textId="77777777" w:rsidR="00AD51C8" w:rsidRDefault="00AD51C8" w:rsidP="00F40876">
      <w:pPr>
        <w:spacing w:before="0"/>
        <w:rPr>
          <w:rStyle w:val="st"/>
          <w:rFonts w:cs="Arial"/>
          <w:b/>
          <w:color w:val="222222"/>
        </w:rPr>
      </w:pPr>
      <w:r w:rsidRPr="00E76EFE">
        <w:rPr>
          <w:rStyle w:val="st"/>
          <w:rFonts w:cs="Arial"/>
          <w:b/>
          <w:color w:val="222222"/>
        </w:rPr>
        <w:t>§</w:t>
      </w:r>
      <w:r w:rsidR="00844EEE">
        <w:rPr>
          <w:rStyle w:val="st"/>
          <w:rFonts w:cs="Arial"/>
          <w:b/>
          <w:color w:val="222222"/>
        </w:rPr>
        <w:t xml:space="preserve"> </w:t>
      </w:r>
      <w:r>
        <w:rPr>
          <w:rStyle w:val="st"/>
          <w:rFonts w:cs="Arial"/>
          <w:b/>
          <w:color w:val="222222"/>
        </w:rPr>
        <w:t>01.11</w:t>
      </w:r>
    </w:p>
    <w:p w14:paraId="45763DA8" w14:textId="77777777" w:rsidR="00AD51C8" w:rsidRDefault="00AD51C8" w:rsidP="00F40876">
      <w:pPr>
        <w:spacing w:before="0"/>
        <w:rPr>
          <w:rStyle w:val="st"/>
          <w:rFonts w:cs="Arial"/>
          <w:color w:val="222222"/>
        </w:rPr>
      </w:pPr>
      <w:r>
        <w:rPr>
          <w:rStyle w:val="st"/>
          <w:rFonts w:cs="Arial"/>
          <w:b/>
          <w:color w:val="222222"/>
        </w:rPr>
        <w:t>Damage to the Common Area</w:t>
      </w:r>
      <w:r>
        <w:rPr>
          <w:rStyle w:val="st"/>
          <w:rFonts w:cs="Arial"/>
          <w:color w:val="222222"/>
        </w:rPr>
        <w:t xml:space="preserve"> </w:t>
      </w:r>
      <w:r w:rsidR="001F3DE6">
        <w:rPr>
          <w:rStyle w:val="st"/>
          <w:rFonts w:cs="Arial"/>
          <w:color w:val="222222"/>
        </w:rPr>
        <w:t>or its landscaping during installation, modification or removal shall be the Owner’s responsibility to return to the original condition.</w:t>
      </w:r>
    </w:p>
    <w:p w14:paraId="6428332A" w14:textId="77777777" w:rsidR="001F3DE6" w:rsidRDefault="001F3DE6" w:rsidP="00F40876">
      <w:pPr>
        <w:spacing w:before="0"/>
        <w:rPr>
          <w:rStyle w:val="st"/>
          <w:rFonts w:cs="Arial"/>
          <w:color w:val="222222"/>
        </w:rPr>
      </w:pPr>
    </w:p>
    <w:p w14:paraId="753FC9FE" w14:textId="77777777" w:rsidR="001F3DE6" w:rsidRDefault="001F3DE6" w:rsidP="00F40876">
      <w:pPr>
        <w:spacing w:before="0"/>
        <w:rPr>
          <w:rStyle w:val="st"/>
          <w:rFonts w:cs="Arial"/>
          <w:color w:val="222222"/>
        </w:rPr>
      </w:pPr>
    </w:p>
    <w:p w14:paraId="2B34F928" w14:textId="77777777" w:rsidR="001F3DE6" w:rsidRDefault="001F3DE6" w:rsidP="00F40876">
      <w:pPr>
        <w:spacing w:before="0"/>
        <w:rPr>
          <w:rStyle w:val="st"/>
          <w:rFonts w:cs="Arial"/>
          <w:b/>
          <w:color w:val="222222"/>
        </w:rPr>
      </w:pPr>
      <w:r w:rsidRPr="00E76EFE">
        <w:rPr>
          <w:rStyle w:val="st"/>
          <w:rFonts w:cs="Arial"/>
          <w:b/>
          <w:color w:val="222222"/>
        </w:rPr>
        <w:t>§</w:t>
      </w:r>
      <w:r w:rsidR="00844EEE">
        <w:rPr>
          <w:rStyle w:val="st"/>
          <w:rFonts w:cs="Arial"/>
          <w:b/>
          <w:color w:val="222222"/>
        </w:rPr>
        <w:t xml:space="preserve"> </w:t>
      </w:r>
      <w:r>
        <w:rPr>
          <w:rStyle w:val="st"/>
          <w:rFonts w:cs="Arial"/>
          <w:b/>
          <w:color w:val="222222"/>
        </w:rPr>
        <w:t>01.12</w:t>
      </w:r>
    </w:p>
    <w:p w14:paraId="2A472BF4" w14:textId="77777777" w:rsidR="001F3DE6" w:rsidRDefault="001F3DE6" w:rsidP="00F40876">
      <w:pPr>
        <w:spacing w:before="0"/>
        <w:rPr>
          <w:rStyle w:val="st"/>
          <w:rFonts w:cs="Arial"/>
          <w:color w:val="222222"/>
        </w:rPr>
      </w:pPr>
      <w:r>
        <w:rPr>
          <w:rStyle w:val="st"/>
          <w:rFonts w:cs="Arial"/>
          <w:b/>
          <w:color w:val="222222"/>
        </w:rPr>
        <w:t>Modifications</w:t>
      </w:r>
      <w:r>
        <w:rPr>
          <w:rStyle w:val="st"/>
          <w:rFonts w:cs="Arial"/>
          <w:color w:val="222222"/>
        </w:rPr>
        <w:t xml:space="preserve"> to the exterior appearance of each Lot which do not have prior written approval for the modification by the Board of Directors shall be removed by the owner at the owner’s expense so that the unit is restored to its original appearance.</w:t>
      </w:r>
    </w:p>
    <w:p w14:paraId="076E00DE" w14:textId="77777777" w:rsidR="001F3DE6" w:rsidRDefault="001F3DE6" w:rsidP="00F40876">
      <w:pPr>
        <w:spacing w:before="0"/>
        <w:rPr>
          <w:rStyle w:val="st"/>
          <w:rFonts w:cs="Arial"/>
          <w:color w:val="222222"/>
        </w:rPr>
      </w:pPr>
    </w:p>
    <w:p w14:paraId="2223F43B" w14:textId="77777777" w:rsidR="001F3DE6" w:rsidRDefault="001F3DE6" w:rsidP="00F40876">
      <w:pPr>
        <w:spacing w:before="0"/>
        <w:rPr>
          <w:rStyle w:val="st"/>
          <w:rFonts w:cs="Arial"/>
          <w:color w:val="222222"/>
        </w:rPr>
      </w:pPr>
    </w:p>
    <w:p w14:paraId="585D3C05" w14:textId="77777777" w:rsidR="001F3DE6" w:rsidRDefault="001F3DE6" w:rsidP="00F40876">
      <w:pPr>
        <w:spacing w:before="0"/>
        <w:rPr>
          <w:rStyle w:val="st"/>
          <w:rFonts w:cs="Arial"/>
          <w:color w:val="222222"/>
        </w:rPr>
      </w:pPr>
    </w:p>
    <w:p w14:paraId="0BD47BB0" w14:textId="77777777" w:rsidR="00BD73E8" w:rsidRPr="00261422" w:rsidRDefault="00FE2644" w:rsidP="00FE2644">
      <w:pPr>
        <w:spacing w:before="0"/>
        <w:jc w:val="center"/>
        <w:rPr>
          <w:rStyle w:val="st"/>
          <w:rFonts w:cs="Arial"/>
          <w:color w:val="222222"/>
        </w:rPr>
      </w:pPr>
      <w:r>
        <w:rPr>
          <w:rStyle w:val="st"/>
          <w:rFonts w:cs="Arial"/>
          <w:color w:val="222222"/>
        </w:rPr>
        <w:t>Page 2 of 42</w:t>
      </w:r>
    </w:p>
    <w:p w14:paraId="7199C9AE" w14:textId="77777777" w:rsidR="001F3DE6" w:rsidRPr="001F3DE6" w:rsidRDefault="001F3DE6" w:rsidP="001F3DE6">
      <w:pPr>
        <w:spacing w:before="0"/>
        <w:jc w:val="center"/>
        <w:rPr>
          <w:rStyle w:val="st"/>
          <w:rFonts w:cs="Arial"/>
          <w:b/>
          <w:color w:val="222222"/>
        </w:rPr>
      </w:pPr>
      <w:r w:rsidRPr="001F3DE6">
        <w:rPr>
          <w:rStyle w:val="st"/>
          <w:rFonts w:cs="Arial"/>
          <w:b/>
          <w:color w:val="222222"/>
        </w:rPr>
        <w:lastRenderedPageBreak/>
        <w:t>ARTICLE II</w:t>
      </w:r>
    </w:p>
    <w:p w14:paraId="33DB01A3" w14:textId="77777777" w:rsidR="001F3DE6" w:rsidRPr="001F3DE6" w:rsidRDefault="001F3DE6" w:rsidP="001F3DE6">
      <w:pPr>
        <w:spacing w:before="0"/>
        <w:jc w:val="center"/>
        <w:rPr>
          <w:rStyle w:val="st"/>
          <w:rFonts w:cs="Arial"/>
          <w:b/>
          <w:color w:val="222222"/>
        </w:rPr>
      </w:pPr>
    </w:p>
    <w:p w14:paraId="73DA9391" w14:textId="77777777" w:rsidR="001F3DE6" w:rsidRDefault="001F3DE6" w:rsidP="001F3DE6">
      <w:pPr>
        <w:spacing w:before="0"/>
        <w:jc w:val="center"/>
        <w:rPr>
          <w:rStyle w:val="st"/>
          <w:rFonts w:cs="Arial"/>
          <w:b/>
          <w:color w:val="222222"/>
        </w:rPr>
      </w:pPr>
      <w:r w:rsidRPr="001F3DE6">
        <w:rPr>
          <w:rStyle w:val="st"/>
          <w:rFonts w:cs="Arial"/>
          <w:b/>
          <w:color w:val="222222"/>
        </w:rPr>
        <w:t>ORIGINAL CONSTRUCTION</w:t>
      </w:r>
    </w:p>
    <w:p w14:paraId="235C1B36" w14:textId="77777777" w:rsidR="001F3DE6" w:rsidRDefault="001F3DE6" w:rsidP="001F3DE6">
      <w:pPr>
        <w:spacing w:before="0"/>
        <w:rPr>
          <w:rStyle w:val="st"/>
          <w:rFonts w:cs="Arial"/>
          <w:color w:val="222222"/>
        </w:rPr>
      </w:pPr>
    </w:p>
    <w:p w14:paraId="1F8CB213" w14:textId="77777777" w:rsidR="001F3DE6" w:rsidRDefault="001F3DE6" w:rsidP="001F3DE6">
      <w:pPr>
        <w:spacing w:before="0"/>
        <w:rPr>
          <w:rStyle w:val="st"/>
          <w:rFonts w:cs="Arial"/>
          <w:color w:val="222222"/>
        </w:rPr>
      </w:pPr>
    </w:p>
    <w:p w14:paraId="73983301" w14:textId="77777777" w:rsidR="001F3DE6" w:rsidRDefault="008638FC" w:rsidP="001F3DE6">
      <w:pPr>
        <w:spacing w:before="0"/>
        <w:rPr>
          <w:rStyle w:val="st"/>
          <w:rFonts w:cs="Arial"/>
          <w:b/>
          <w:color w:val="222222"/>
        </w:rPr>
      </w:pPr>
      <w:r w:rsidRPr="00E76EFE">
        <w:rPr>
          <w:rStyle w:val="st"/>
          <w:rFonts w:cs="Arial"/>
          <w:b/>
          <w:color w:val="222222"/>
        </w:rPr>
        <w:t>§</w:t>
      </w:r>
      <w:r w:rsidR="00844EEE">
        <w:rPr>
          <w:rStyle w:val="st"/>
          <w:rFonts w:cs="Arial"/>
          <w:b/>
          <w:color w:val="222222"/>
        </w:rPr>
        <w:t xml:space="preserve"> </w:t>
      </w:r>
      <w:r>
        <w:rPr>
          <w:rStyle w:val="st"/>
          <w:rFonts w:cs="Arial"/>
          <w:b/>
          <w:color w:val="222222"/>
        </w:rPr>
        <w:t>02.01</w:t>
      </w:r>
    </w:p>
    <w:p w14:paraId="30E99EBB" w14:textId="77777777" w:rsidR="008638FC" w:rsidRDefault="008638FC" w:rsidP="001F3DE6">
      <w:pPr>
        <w:spacing w:before="0"/>
        <w:rPr>
          <w:rStyle w:val="st"/>
          <w:rFonts w:cs="Arial"/>
          <w:color w:val="222222"/>
        </w:rPr>
      </w:pPr>
      <w:r>
        <w:rPr>
          <w:rStyle w:val="st"/>
          <w:rFonts w:cs="Arial"/>
          <w:color w:val="222222"/>
        </w:rPr>
        <w:t>Exterior appearance of each Lot including the dwelling in First Homes shall remain as the appearance in the original construction of the dwelling.</w:t>
      </w:r>
    </w:p>
    <w:p w14:paraId="0D7B3F08" w14:textId="77777777" w:rsidR="008638FC" w:rsidRDefault="008638FC" w:rsidP="001F3DE6">
      <w:pPr>
        <w:spacing w:before="0"/>
        <w:rPr>
          <w:rStyle w:val="st"/>
          <w:rFonts w:cs="Arial"/>
          <w:color w:val="222222"/>
        </w:rPr>
      </w:pPr>
    </w:p>
    <w:p w14:paraId="4C2DDA3E" w14:textId="77777777" w:rsidR="008638FC" w:rsidRDefault="008638FC" w:rsidP="001F3DE6">
      <w:pPr>
        <w:spacing w:before="0"/>
        <w:rPr>
          <w:rStyle w:val="st"/>
          <w:rFonts w:cs="Arial"/>
          <w:color w:val="222222"/>
        </w:rPr>
      </w:pPr>
    </w:p>
    <w:p w14:paraId="161A492E" w14:textId="77777777" w:rsidR="008638FC" w:rsidRPr="008638FC" w:rsidRDefault="008638FC" w:rsidP="008638FC">
      <w:pPr>
        <w:spacing w:before="0"/>
        <w:jc w:val="center"/>
        <w:rPr>
          <w:rStyle w:val="st"/>
          <w:rFonts w:cs="Arial"/>
          <w:b/>
          <w:color w:val="222222"/>
        </w:rPr>
      </w:pPr>
      <w:r w:rsidRPr="008638FC">
        <w:rPr>
          <w:rStyle w:val="st"/>
          <w:rFonts w:cs="Arial"/>
          <w:b/>
          <w:color w:val="222222"/>
        </w:rPr>
        <w:t>ARTICLE III</w:t>
      </w:r>
    </w:p>
    <w:p w14:paraId="09761639" w14:textId="77777777" w:rsidR="008638FC" w:rsidRPr="008638FC" w:rsidRDefault="008638FC" w:rsidP="008638FC">
      <w:pPr>
        <w:spacing w:before="0"/>
        <w:jc w:val="center"/>
        <w:rPr>
          <w:rStyle w:val="st"/>
          <w:rFonts w:cs="Arial"/>
          <w:b/>
          <w:color w:val="222222"/>
        </w:rPr>
      </w:pPr>
    </w:p>
    <w:p w14:paraId="123F3824" w14:textId="77777777" w:rsidR="008638FC" w:rsidRDefault="008638FC" w:rsidP="008638FC">
      <w:pPr>
        <w:spacing w:before="0"/>
        <w:jc w:val="center"/>
        <w:rPr>
          <w:rStyle w:val="st"/>
          <w:rFonts w:cs="Arial"/>
          <w:b/>
          <w:color w:val="222222"/>
        </w:rPr>
      </w:pPr>
      <w:r w:rsidRPr="008638FC">
        <w:rPr>
          <w:rStyle w:val="st"/>
          <w:rFonts w:cs="Arial"/>
          <w:b/>
          <w:color w:val="222222"/>
        </w:rPr>
        <w:t>STANDARDS OF MAINTENANCE</w:t>
      </w:r>
    </w:p>
    <w:p w14:paraId="1E596FBB" w14:textId="77777777" w:rsidR="008638FC" w:rsidRDefault="008638FC" w:rsidP="008638FC">
      <w:pPr>
        <w:spacing w:before="0"/>
        <w:rPr>
          <w:rStyle w:val="st"/>
          <w:rFonts w:cs="Arial"/>
          <w:color w:val="222222"/>
        </w:rPr>
      </w:pPr>
    </w:p>
    <w:p w14:paraId="68202AAE" w14:textId="77777777" w:rsidR="008638FC" w:rsidRDefault="008638FC" w:rsidP="008638FC">
      <w:pPr>
        <w:spacing w:before="0"/>
        <w:rPr>
          <w:rStyle w:val="st"/>
          <w:rFonts w:cs="Arial"/>
          <w:color w:val="222222"/>
        </w:rPr>
      </w:pPr>
    </w:p>
    <w:p w14:paraId="35123592" w14:textId="77777777" w:rsidR="008638FC" w:rsidRDefault="008638FC" w:rsidP="008638FC">
      <w:pPr>
        <w:spacing w:before="0"/>
        <w:rPr>
          <w:rStyle w:val="st"/>
          <w:rFonts w:cs="Arial"/>
          <w:b/>
          <w:color w:val="222222"/>
        </w:rPr>
      </w:pPr>
      <w:r w:rsidRPr="00E76EFE">
        <w:rPr>
          <w:rStyle w:val="st"/>
          <w:rFonts w:cs="Arial"/>
          <w:b/>
          <w:color w:val="222222"/>
        </w:rPr>
        <w:t>§</w:t>
      </w:r>
      <w:r w:rsidR="00844EEE">
        <w:rPr>
          <w:rStyle w:val="st"/>
          <w:rFonts w:cs="Arial"/>
          <w:b/>
          <w:color w:val="222222"/>
        </w:rPr>
        <w:t xml:space="preserve"> </w:t>
      </w:r>
      <w:r>
        <w:rPr>
          <w:rStyle w:val="st"/>
          <w:rFonts w:cs="Arial"/>
          <w:b/>
          <w:color w:val="222222"/>
        </w:rPr>
        <w:t>03.01</w:t>
      </w:r>
    </w:p>
    <w:p w14:paraId="169DEC25" w14:textId="77777777" w:rsidR="008638FC" w:rsidRDefault="008638FC" w:rsidP="008638FC">
      <w:pPr>
        <w:spacing w:before="0"/>
        <w:rPr>
          <w:rStyle w:val="st"/>
          <w:rFonts w:cs="Arial"/>
          <w:color w:val="222222"/>
        </w:rPr>
      </w:pPr>
      <w:r>
        <w:rPr>
          <w:rStyle w:val="st"/>
          <w:rFonts w:cs="Arial"/>
          <w:b/>
          <w:color w:val="222222"/>
        </w:rPr>
        <w:t>Brick and mortar</w:t>
      </w:r>
      <w:r>
        <w:rPr>
          <w:rStyle w:val="st"/>
          <w:rFonts w:cs="Arial"/>
          <w:color w:val="222222"/>
        </w:rPr>
        <w:t xml:space="preserve"> shall remain in “as new” condition without any brick surface being defaced in any manner including missing bricks, broken bricks, marks or cracks.</w:t>
      </w:r>
    </w:p>
    <w:p w14:paraId="43791392" w14:textId="77777777" w:rsidR="008638FC" w:rsidRDefault="008638FC" w:rsidP="008638FC">
      <w:pPr>
        <w:spacing w:before="0"/>
        <w:rPr>
          <w:rStyle w:val="st"/>
          <w:rFonts w:cs="Arial"/>
          <w:color w:val="222222"/>
        </w:rPr>
      </w:pPr>
    </w:p>
    <w:p w14:paraId="16F0907F" w14:textId="77777777" w:rsidR="00844EEE" w:rsidRDefault="00844EEE" w:rsidP="008638FC">
      <w:pPr>
        <w:spacing w:before="0"/>
        <w:rPr>
          <w:rStyle w:val="st"/>
          <w:rFonts w:cs="Arial"/>
          <w:color w:val="222222"/>
        </w:rPr>
      </w:pPr>
    </w:p>
    <w:p w14:paraId="25E4246A" w14:textId="77777777" w:rsidR="008638FC" w:rsidRDefault="008638FC" w:rsidP="008638FC">
      <w:pPr>
        <w:spacing w:before="0"/>
        <w:rPr>
          <w:rStyle w:val="st"/>
          <w:rFonts w:cs="Arial"/>
          <w:b/>
          <w:color w:val="222222"/>
        </w:rPr>
      </w:pPr>
      <w:r w:rsidRPr="00E76EFE">
        <w:rPr>
          <w:rStyle w:val="st"/>
          <w:rFonts w:cs="Arial"/>
          <w:b/>
          <w:color w:val="222222"/>
        </w:rPr>
        <w:t>§</w:t>
      </w:r>
      <w:r w:rsidR="00844EEE">
        <w:rPr>
          <w:rStyle w:val="st"/>
          <w:rFonts w:cs="Arial"/>
          <w:b/>
          <w:color w:val="222222"/>
        </w:rPr>
        <w:t xml:space="preserve"> </w:t>
      </w:r>
      <w:r>
        <w:rPr>
          <w:rStyle w:val="st"/>
          <w:rFonts w:cs="Arial"/>
          <w:b/>
          <w:color w:val="222222"/>
        </w:rPr>
        <w:t>03.02</w:t>
      </w:r>
    </w:p>
    <w:p w14:paraId="3C55CCE7" w14:textId="77777777" w:rsidR="008638FC" w:rsidRDefault="008638FC" w:rsidP="008638FC">
      <w:pPr>
        <w:spacing w:before="0"/>
        <w:rPr>
          <w:rStyle w:val="st"/>
          <w:rFonts w:cs="Arial"/>
          <w:color w:val="222222"/>
        </w:rPr>
      </w:pPr>
      <w:r>
        <w:rPr>
          <w:rStyle w:val="st"/>
          <w:rFonts w:cs="Arial"/>
          <w:b/>
          <w:color w:val="222222"/>
        </w:rPr>
        <w:t>Vinyl</w:t>
      </w:r>
      <w:r>
        <w:rPr>
          <w:rStyle w:val="st"/>
          <w:rFonts w:cs="Arial"/>
          <w:color w:val="222222"/>
        </w:rPr>
        <w:t xml:space="preserve"> shall remain in “as new” condition without any surface being marred or defaced in any manner including dents, bulges, stains, loose elements or markings.</w:t>
      </w:r>
    </w:p>
    <w:p w14:paraId="42A27DF4" w14:textId="77777777" w:rsidR="00844EEE" w:rsidRDefault="00844EEE" w:rsidP="008638FC">
      <w:pPr>
        <w:spacing w:before="0"/>
        <w:rPr>
          <w:rStyle w:val="st"/>
          <w:rFonts w:cs="Arial"/>
          <w:color w:val="222222"/>
        </w:rPr>
      </w:pPr>
    </w:p>
    <w:p w14:paraId="6EC6D0C8" w14:textId="77777777" w:rsidR="00844EEE" w:rsidRDefault="00844EEE" w:rsidP="008638FC">
      <w:pPr>
        <w:spacing w:before="0"/>
        <w:rPr>
          <w:rStyle w:val="st"/>
          <w:rFonts w:cs="Arial"/>
          <w:color w:val="222222"/>
        </w:rPr>
      </w:pPr>
    </w:p>
    <w:p w14:paraId="5C446C03" w14:textId="77777777" w:rsidR="00844EEE" w:rsidRDefault="00844EEE" w:rsidP="008638FC">
      <w:pPr>
        <w:spacing w:before="0"/>
        <w:rPr>
          <w:rStyle w:val="st"/>
          <w:rFonts w:cs="Arial"/>
          <w:b/>
          <w:color w:val="222222"/>
        </w:rPr>
      </w:pPr>
      <w:r w:rsidRPr="00E76EFE">
        <w:rPr>
          <w:rStyle w:val="st"/>
          <w:rFonts w:cs="Arial"/>
          <w:b/>
          <w:color w:val="222222"/>
        </w:rPr>
        <w:t>§</w:t>
      </w:r>
      <w:r>
        <w:rPr>
          <w:rStyle w:val="st"/>
          <w:rFonts w:cs="Arial"/>
          <w:b/>
          <w:color w:val="222222"/>
        </w:rPr>
        <w:t xml:space="preserve"> 03.03</w:t>
      </w:r>
    </w:p>
    <w:p w14:paraId="47F08389" w14:textId="77777777" w:rsidR="00844EEE" w:rsidRDefault="00844EEE" w:rsidP="008638FC">
      <w:pPr>
        <w:spacing w:before="0"/>
        <w:rPr>
          <w:rStyle w:val="st"/>
          <w:rFonts w:cs="Arial"/>
          <w:color w:val="222222"/>
        </w:rPr>
      </w:pPr>
      <w:r>
        <w:rPr>
          <w:rStyle w:val="st"/>
          <w:rFonts w:cs="Arial"/>
          <w:b/>
          <w:color w:val="222222"/>
        </w:rPr>
        <w:t>Each addition</w:t>
      </w:r>
      <w:r>
        <w:rPr>
          <w:rStyle w:val="st"/>
          <w:rFonts w:cs="Arial"/>
          <w:color w:val="222222"/>
        </w:rPr>
        <w:t xml:space="preserve"> shall be maintained in “as new” condition and each element shall meet the maintenance standards described in particular in this document. Construction Approval is required prior to inception of modification of any exterior change.</w:t>
      </w:r>
    </w:p>
    <w:p w14:paraId="70F2ED71" w14:textId="77777777" w:rsidR="00844EEE" w:rsidRDefault="00844EEE" w:rsidP="008638FC">
      <w:pPr>
        <w:spacing w:before="0"/>
        <w:rPr>
          <w:rStyle w:val="st"/>
          <w:rFonts w:cs="Arial"/>
          <w:color w:val="222222"/>
        </w:rPr>
      </w:pPr>
    </w:p>
    <w:p w14:paraId="328BFD9D" w14:textId="77777777" w:rsidR="00844EEE" w:rsidRDefault="00844EEE" w:rsidP="008638FC">
      <w:pPr>
        <w:spacing w:before="0"/>
        <w:rPr>
          <w:rStyle w:val="st"/>
          <w:rFonts w:cs="Arial"/>
          <w:color w:val="222222"/>
        </w:rPr>
      </w:pPr>
    </w:p>
    <w:p w14:paraId="3F8D49BA" w14:textId="77777777" w:rsidR="00844EEE" w:rsidRPr="00844EEE" w:rsidRDefault="00844EEE" w:rsidP="00844EEE">
      <w:pPr>
        <w:spacing w:before="0"/>
        <w:jc w:val="center"/>
        <w:rPr>
          <w:rStyle w:val="st"/>
          <w:rFonts w:cs="Arial"/>
          <w:b/>
          <w:color w:val="222222"/>
        </w:rPr>
      </w:pPr>
      <w:r w:rsidRPr="00844EEE">
        <w:rPr>
          <w:rStyle w:val="st"/>
          <w:rFonts w:cs="Arial"/>
          <w:b/>
          <w:color w:val="222222"/>
        </w:rPr>
        <w:t>ARTICLE IV</w:t>
      </w:r>
    </w:p>
    <w:p w14:paraId="2A52284F" w14:textId="77777777" w:rsidR="00844EEE" w:rsidRPr="00844EEE" w:rsidRDefault="00844EEE" w:rsidP="00844EEE">
      <w:pPr>
        <w:spacing w:before="0"/>
        <w:jc w:val="center"/>
        <w:rPr>
          <w:rStyle w:val="st"/>
          <w:rFonts w:cs="Arial"/>
          <w:b/>
          <w:color w:val="222222"/>
        </w:rPr>
      </w:pPr>
    </w:p>
    <w:p w14:paraId="2CE119F8" w14:textId="77777777" w:rsidR="00844EEE" w:rsidRPr="00844EEE" w:rsidRDefault="00844EEE" w:rsidP="00844EEE">
      <w:pPr>
        <w:spacing w:before="0"/>
        <w:jc w:val="center"/>
        <w:rPr>
          <w:rStyle w:val="st"/>
          <w:rFonts w:cs="Arial"/>
          <w:b/>
          <w:color w:val="222222"/>
        </w:rPr>
      </w:pPr>
      <w:r w:rsidRPr="00844EEE">
        <w:rPr>
          <w:rStyle w:val="st"/>
          <w:rFonts w:cs="Arial"/>
          <w:b/>
          <w:color w:val="222222"/>
        </w:rPr>
        <w:t>TRIM</w:t>
      </w:r>
    </w:p>
    <w:p w14:paraId="52AE0C92" w14:textId="77777777" w:rsidR="00844EEE" w:rsidRDefault="00844EEE" w:rsidP="008638FC">
      <w:pPr>
        <w:spacing w:before="0"/>
        <w:rPr>
          <w:rStyle w:val="st"/>
          <w:rFonts w:cs="Arial"/>
          <w:b/>
          <w:color w:val="222222"/>
        </w:rPr>
      </w:pPr>
    </w:p>
    <w:p w14:paraId="7A250FD5" w14:textId="77777777" w:rsidR="00844EEE" w:rsidRDefault="00844EEE" w:rsidP="008638FC">
      <w:pPr>
        <w:spacing w:before="0"/>
        <w:rPr>
          <w:rFonts w:cs="Arial"/>
          <w:color w:val="222222"/>
        </w:rPr>
      </w:pPr>
    </w:p>
    <w:p w14:paraId="7ADD5390" w14:textId="77777777" w:rsidR="00844EEE" w:rsidRDefault="00844EEE" w:rsidP="008638FC">
      <w:pPr>
        <w:spacing w:before="0"/>
        <w:rPr>
          <w:rFonts w:cs="Arial"/>
          <w:b/>
          <w:color w:val="222222"/>
          <w:u w:val="single"/>
        </w:rPr>
      </w:pPr>
      <w:r w:rsidRPr="00844EEE">
        <w:rPr>
          <w:rFonts w:cs="Arial"/>
          <w:b/>
          <w:color w:val="222222"/>
          <w:u w:val="single"/>
        </w:rPr>
        <w:t>In Courthouse Green Plat Sections 1,2,3,4,5 and 6</w:t>
      </w:r>
    </w:p>
    <w:p w14:paraId="17DBBED0" w14:textId="77777777" w:rsidR="00844EEE" w:rsidRDefault="00844EEE" w:rsidP="008638FC">
      <w:pPr>
        <w:spacing w:before="0"/>
        <w:rPr>
          <w:rFonts w:cs="Arial"/>
          <w:b/>
          <w:color w:val="222222"/>
          <w:u w:val="single"/>
        </w:rPr>
      </w:pPr>
    </w:p>
    <w:p w14:paraId="64340302" w14:textId="77777777" w:rsidR="00844EEE" w:rsidRDefault="00844EEE" w:rsidP="008638FC">
      <w:pPr>
        <w:spacing w:before="0"/>
        <w:rPr>
          <w:rFonts w:cs="Arial"/>
          <w:b/>
          <w:color w:val="222222"/>
          <w:u w:val="single"/>
        </w:rPr>
      </w:pPr>
    </w:p>
    <w:p w14:paraId="3A644E93" w14:textId="77777777" w:rsidR="00844EEE" w:rsidRDefault="00844EEE" w:rsidP="008638FC">
      <w:pPr>
        <w:spacing w:before="0"/>
        <w:rPr>
          <w:rStyle w:val="st"/>
          <w:rFonts w:cs="Arial"/>
          <w:b/>
          <w:color w:val="222222"/>
        </w:rPr>
      </w:pPr>
      <w:r w:rsidRPr="00E76EFE">
        <w:rPr>
          <w:rStyle w:val="st"/>
          <w:rFonts w:cs="Arial"/>
          <w:b/>
          <w:color w:val="222222"/>
        </w:rPr>
        <w:t>§</w:t>
      </w:r>
      <w:r>
        <w:rPr>
          <w:rStyle w:val="st"/>
          <w:rFonts w:cs="Arial"/>
          <w:b/>
          <w:color w:val="222222"/>
        </w:rPr>
        <w:t xml:space="preserve"> 04.01</w:t>
      </w:r>
    </w:p>
    <w:p w14:paraId="352737FE" w14:textId="77777777" w:rsidR="00844EEE" w:rsidRDefault="00844EEE" w:rsidP="008638FC">
      <w:pPr>
        <w:spacing w:before="0"/>
        <w:rPr>
          <w:rStyle w:val="st"/>
          <w:rFonts w:cs="Arial"/>
          <w:color w:val="222222"/>
        </w:rPr>
      </w:pPr>
      <w:r>
        <w:rPr>
          <w:rStyle w:val="st"/>
          <w:rFonts w:cs="Arial"/>
          <w:b/>
          <w:color w:val="222222"/>
        </w:rPr>
        <w:t>“Trim”</w:t>
      </w:r>
      <w:r>
        <w:rPr>
          <w:rStyle w:val="st"/>
          <w:rFonts w:cs="Arial"/>
          <w:color w:val="222222"/>
        </w:rPr>
        <w:t xml:space="preserve"> shall mean the woodwork used in the finish of the brick buildings which may include: the fascia and soffit under the roof line, the window framework and mullions, the gutters and downspouts, the door framework and mullions, gables that are not brick or other exterior ornamentation which is not brick.</w:t>
      </w:r>
    </w:p>
    <w:p w14:paraId="3C9BD5E7" w14:textId="77777777" w:rsidR="00844EEE" w:rsidRDefault="00844EEE" w:rsidP="008638FC">
      <w:pPr>
        <w:spacing w:before="0"/>
        <w:rPr>
          <w:rStyle w:val="st"/>
          <w:rFonts w:cs="Arial"/>
          <w:color w:val="222222"/>
        </w:rPr>
      </w:pPr>
    </w:p>
    <w:p w14:paraId="4169D576" w14:textId="77777777" w:rsidR="00844EEE" w:rsidRDefault="00844EEE" w:rsidP="008638FC">
      <w:pPr>
        <w:spacing w:before="0"/>
        <w:rPr>
          <w:rStyle w:val="st"/>
          <w:rFonts w:cs="Arial"/>
          <w:color w:val="222222"/>
        </w:rPr>
      </w:pPr>
    </w:p>
    <w:p w14:paraId="142EE1D7" w14:textId="77777777" w:rsidR="003A290D" w:rsidRDefault="003A290D" w:rsidP="008638FC">
      <w:pPr>
        <w:spacing w:before="0"/>
        <w:rPr>
          <w:rStyle w:val="st"/>
          <w:rFonts w:cs="Arial"/>
          <w:b/>
          <w:color w:val="222222"/>
        </w:rPr>
      </w:pPr>
    </w:p>
    <w:p w14:paraId="659AC401" w14:textId="77777777" w:rsidR="003A290D" w:rsidRPr="00261422" w:rsidRDefault="003C37D1" w:rsidP="00261422">
      <w:pPr>
        <w:spacing w:before="0"/>
        <w:jc w:val="center"/>
        <w:rPr>
          <w:rStyle w:val="st"/>
          <w:rFonts w:cs="Arial"/>
          <w:color w:val="222222"/>
        </w:rPr>
      </w:pPr>
      <w:r>
        <w:rPr>
          <w:rStyle w:val="st"/>
          <w:rFonts w:cs="Arial"/>
          <w:color w:val="222222"/>
        </w:rPr>
        <w:t xml:space="preserve">Page </w:t>
      </w:r>
      <w:r w:rsidR="00FE2644">
        <w:rPr>
          <w:rStyle w:val="st"/>
          <w:rFonts w:cs="Arial"/>
          <w:color w:val="222222"/>
        </w:rPr>
        <w:t>3 of 42</w:t>
      </w:r>
    </w:p>
    <w:p w14:paraId="7D5E3E77" w14:textId="77777777" w:rsidR="00844EEE" w:rsidRPr="00EC682B" w:rsidRDefault="00844EEE" w:rsidP="008638FC">
      <w:pPr>
        <w:spacing w:before="0"/>
        <w:rPr>
          <w:rStyle w:val="st"/>
          <w:rFonts w:cs="Arial"/>
          <w:b/>
          <w:color w:val="222222"/>
        </w:rPr>
      </w:pPr>
      <w:r w:rsidRPr="00EC682B">
        <w:rPr>
          <w:rStyle w:val="st"/>
          <w:rFonts w:cs="Arial"/>
          <w:b/>
          <w:color w:val="222222"/>
        </w:rPr>
        <w:lastRenderedPageBreak/>
        <w:t>§ 04.02</w:t>
      </w:r>
    </w:p>
    <w:p w14:paraId="238F4ED9" w14:textId="77777777" w:rsidR="00844EEE" w:rsidRPr="00EC682B" w:rsidRDefault="00844EEE" w:rsidP="008638FC">
      <w:pPr>
        <w:spacing w:before="0"/>
        <w:rPr>
          <w:rStyle w:val="st"/>
          <w:rFonts w:cs="Arial"/>
          <w:color w:val="222222"/>
        </w:rPr>
      </w:pPr>
      <w:r w:rsidRPr="00EC682B">
        <w:rPr>
          <w:rStyle w:val="st"/>
          <w:rFonts w:cs="Arial"/>
          <w:b/>
          <w:color w:val="222222"/>
        </w:rPr>
        <w:t>Painting</w:t>
      </w:r>
      <w:r w:rsidR="003A290D" w:rsidRPr="00EC682B">
        <w:rPr>
          <w:rStyle w:val="st"/>
          <w:rFonts w:cs="Arial"/>
          <w:color w:val="222222"/>
        </w:rPr>
        <w:t xml:space="preserve"> shall be completed within thirty days of its inception or by the expiration date of a notice of violation, whichever is earlier.</w:t>
      </w:r>
    </w:p>
    <w:p w14:paraId="4BD098CC" w14:textId="77777777" w:rsidR="003A290D" w:rsidRPr="00EC682B" w:rsidRDefault="003A290D" w:rsidP="008638FC">
      <w:pPr>
        <w:spacing w:before="0"/>
        <w:rPr>
          <w:rStyle w:val="st"/>
          <w:rFonts w:cs="Arial"/>
          <w:color w:val="222222"/>
        </w:rPr>
      </w:pPr>
    </w:p>
    <w:p w14:paraId="1C82AC45" w14:textId="77777777" w:rsidR="003A290D" w:rsidRPr="00EC682B" w:rsidRDefault="003A290D" w:rsidP="008638FC">
      <w:pPr>
        <w:spacing w:before="0"/>
        <w:rPr>
          <w:rStyle w:val="st"/>
          <w:rFonts w:cs="Arial"/>
          <w:color w:val="222222"/>
        </w:rPr>
      </w:pPr>
    </w:p>
    <w:p w14:paraId="5C178498" w14:textId="77777777" w:rsidR="003A290D" w:rsidRPr="00EC682B" w:rsidRDefault="003A290D" w:rsidP="008638FC">
      <w:pPr>
        <w:spacing w:before="0"/>
        <w:rPr>
          <w:rStyle w:val="st"/>
          <w:rFonts w:cs="Arial"/>
          <w:b/>
          <w:color w:val="222222"/>
        </w:rPr>
      </w:pPr>
      <w:r w:rsidRPr="00EC682B">
        <w:rPr>
          <w:rStyle w:val="st"/>
          <w:rFonts w:cs="Arial"/>
          <w:b/>
          <w:color w:val="222222"/>
        </w:rPr>
        <w:t>§ 04.03</w:t>
      </w:r>
    </w:p>
    <w:p w14:paraId="0D469789" w14:textId="77777777" w:rsidR="003A290D" w:rsidRPr="00EC682B" w:rsidRDefault="003A290D" w:rsidP="008638FC">
      <w:pPr>
        <w:spacing w:before="0"/>
        <w:rPr>
          <w:rStyle w:val="st"/>
          <w:rFonts w:cs="Arial"/>
          <w:color w:val="222222"/>
        </w:rPr>
      </w:pPr>
      <w:r w:rsidRPr="00EC682B">
        <w:rPr>
          <w:rStyle w:val="st"/>
          <w:rFonts w:cs="Arial"/>
          <w:b/>
          <w:color w:val="222222"/>
        </w:rPr>
        <w:t>Confine Paint:</w:t>
      </w:r>
      <w:r w:rsidRPr="00EC682B">
        <w:rPr>
          <w:rStyle w:val="st"/>
          <w:rFonts w:cs="Arial"/>
          <w:color w:val="222222"/>
        </w:rPr>
        <w:t xml:space="preserve"> Paint shall be confined to the trim and shall not be on any other surface of the unit.</w:t>
      </w:r>
    </w:p>
    <w:p w14:paraId="68300DDA" w14:textId="77777777" w:rsidR="003A290D" w:rsidRPr="00EC682B" w:rsidRDefault="003A290D" w:rsidP="008638FC">
      <w:pPr>
        <w:spacing w:before="0"/>
        <w:rPr>
          <w:rStyle w:val="st"/>
          <w:rFonts w:cs="Arial"/>
          <w:color w:val="222222"/>
        </w:rPr>
      </w:pPr>
    </w:p>
    <w:p w14:paraId="16904F0C" w14:textId="77777777" w:rsidR="003A290D" w:rsidRPr="00EC682B" w:rsidRDefault="003A290D" w:rsidP="008638FC">
      <w:pPr>
        <w:spacing w:before="0"/>
        <w:rPr>
          <w:rStyle w:val="st"/>
          <w:rFonts w:cs="Arial"/>
          <w:color w:val="222222"/>
        </w:rPr>
      </w:pPr>
    </w:p>
    <w:p w14:paraId="39353396" w14:textId="77777777" w:rsidR="003A290D" w:rsidRPr="00EC682B" w:rsidRDefault="003A290D" w:rsidP="008638FC">
      <w:pPr>
        <w:spacing w:before="0"/>
        <w:rPr>
          <w:rStyle w:val="st"/>
          <w:rFonts w:cs="Arial"/>
          <w:b/>
          <w:color w:val="222222"/>
        </w:rPr>
      </w:pPr>
      <w:r w:rsidRPr="00EC682B">
        <w:rPr>
          <w:rStyle w:val="st"/>
          <w:rFonts w:cs="Arial"/>
          <w:b/>
          <w:color w:val="222222"/>
        </w:rPr>
        <w:t>§ 04.04</w:t>
      </w:r>
    </w:p>
    <w:p w14:paraId="4908CC1F" w14:textId="77777777" w:rsidR="003A290D" w:rsidRPr="00EC682B" w:rsidRDefault="00220F8D" w:rsidP="008638FC">
      <w:pPr>
        <w:spacing w:before="0"/>
        <w:rPr>
          <w:rStyle w:val="st"/>
          <w:rFonts w:cs="Arial"/>
          <w:color w:val="222222"/>
        </w:rPr>
      </w:pPr>
      <w:r w:rsidRPr="00EC682B">
        <w:rPr>
          <w:rStyle w:val="st"/>
          <w:rFonts w:cs="Arial"/>
          <w:b/>
          <w:color w:val="222222"/>
        </w:rPr>
        <w:t>Type of Paint</w:t>
      </w:r>
      <w:r w:rsidRPr="00EC682B">
        <w:rPr>
          <w:rStyle w:val="st"/>
          <w:rFonts w:cs="Arial"/>
          <w:color w:val="222222"/>
        </w:rPr>
        <w:t xml:space="preserve"> Martin-</w:t>
      </w:r>
      <w:proofErr w:type="spellStart"/>
      <w:r w:rsidRPr="00EC682B">
        <w:rPr>
          <w:rStyle w:val="st"/>
          <w:rFonts w:cs="Arial"/>
          <w:color w:val="222222"/>
        </w:rPr>
        <w:t>Senour</w:t>
      </w:r>
      <w:proofErr w:type="spellEnd"/>
      <w:r w:rsidRPr="00EC682B">
        <w:rPr>
          <w:rStyle w:val="st"/>
          <w:rFonts w:cs="Arial"/>
          <w:color w:val="222222"/>
        </w:rPr>
        <w:t xml:space="preserve"> Williamsburg</w:t>
      </w:r>
      <w:r w:rsidR="00EC682B" w:rsidRPr="00EC682B">
        <w:rPr>
          <w:rStyle w:val="st"/>
          <w:rFonts w:cs="Arial"/>
          <w:color w:val="222222"/>
        </w:rPr>
        <w:t xml:space="preserve"> </w:t>
      </w:r>
      <w:r w:rsidR="00490ADA">
        <w:rPr>
          <w:rFonts w:ascii="Arial" w:hAnsi="Arial" w:cs="Arial"/>
          <w:color w:val="000000"/>
          <w:sz w:val="20"/>
          <w:szCs w:val="20"/>
        </w:rPr>
        <w:t>®</w:t>
      </w:r>
      <w:r w:rsidR="00EC682B" w:rsidRPr="00EC682B">
        <w:rPr>
          <w:rFonts w:cs="Arial"/>
          <w:color w:val="000000"/>
        </w:rPr>
        <w:t xml:space="preserve"> </w:t>
      </w:r>
      <w:r w:rsidRPr="00EC682B">
        <w:rPr>
          <w:rStyle w:val="st"/>
          <w:rFonts w:cs="Arial"/>
          <w:color w:val="222222"/>
        </w:rPr>
        <w:t>exterior paint shall be the only paint used on the exterior of each unit: the specified color is identified by the color formula number which appears in brackets after the paint name.</w:t>
      </w:r>
    </w:p>
    <w:p w14:paraId="718B97CD" w14:textId="77777777" w:rsidR="00220F8D" w:rsidRPr="00EC682B" w:rsidRDefault="00220F8D" w:rsidP="008638FC">
      <w:pPr>
        <w:spacing w:before="0"/>
        <w:rPr>
          <w:rStyle w:val="st"/>
          <w:rFonts w:cs="Arial"/>
          <w:color w:val="222222"/>
        </w:rPr>
      </w:pPr>
    </w:p>
    <w:p w14:paraId="134B8BD0" w14:textId="77777777" w:rsidR="00220F8D" w:rsidRPr="00EC682B" w:rsidRDefault="00220F8D" w:rsidP="008638FC">
      <w:pPr>
        <w:spacing w:before="0"/>
        <w:rPr>
          <w:rStyle w:val="st"/>
          <w:rFonts w:cs="Arial"/>
          <w:color w:val="222222"/>
        </w:rPr>
      </w:pPr>
    </w:p>
    <w:p w14:paraId="543F533F" w14:textId="77777777" w:rsidR="00220F8D" w:rsidRPr="00EC682B" w:rsidRDefault="00220F8D" w:rsidP="008638FC">
      <w:pPr>
        <w:spacing w:before="0"/>
        <w:rPr>
          <w:rStyle w:val="st"/>
          <w:rFonts w:cs="Arial"/>
          <w:b/>
          <w:color w:val="222222"/>
        </w:rPr>
      </w:pPr>
      <w:r w:rsidRPr="00EC682B">
        <w:rPr>
          <w:rStyle w:val="st"/>
          <w:rFonts w:cs="Arial"/>
          <w:b/>
          <w:color w:val="222222"/>
        </w:rPr>
        <w:t>§ 04.05</w:t>
      </w:r>
    </w:p>
    <w:p w14:paraId="1C6989EE" w14:textId="77777777" w:rsidR="00220F8D" w:rsidRPr="00EC682B" w:rsidRDefault="00220F8D" w:rsidP="008638FC">
      <w:pPr>
        <w:spacing w:before="0"/>
        <w:rPr>
          <w:rStyle w:val="st"/>
          <w:rFonts w:cs="Arial"/>
          <w:color w:val="222222"/>
        </w:rPr>
      </w:pPr>
      <w:r w:rsidRPr="00EC682B">
        <w:rPr>
          <w:rStyle w:val="st"/>
          <w:rFonts w:cs="Arial"/>
          <w:b/>
          <w:color w:val="222222"/>
        </w:rPr>
        <w:t>Responsibility for Fascia and Soffit:</w:t>
      </w:r>
      <w:r w:rsidRPr="00EC682B">
        <w:rPr>
          <w:rStyle w:val="st"/>
          <w:rFonts w:cs="Arial"/>
          <w:color w:val="222222"/>
        </w:rPr>
        <w:t xml:space="preserve"> In townhouse dwellings the fascia and soffit (boards under the roofline) are the responsibility of the owner of the unit that has the higher roofline.</w:t>
      </w:r>
    </w:p>
    <w:p w14:paraId="17DD3479" w14:textId="77777777" w:rsidR="00220F8D" w:rsidRPr="00EC682B" w:rsidRDefault="00220F8D" w:rsidP="008638FC">
      <w:pPr>
        <w:spacing w:before="0"/>
        <w:rPr>
          <w:rStyle w:val="st"/>
          <w:rFonts w:cs="Arial"/>
          <w:color w:val="222222"/>
        </w:rPr>
      </w:pPr>
    </w:p>
    <w:p w14:paraId="1C32C499" w14:textId="77777777" w:rsidR="00220F8D" w:rsidRPr="00EC682B" w:rsidRDefault="00220F8D" w:rsidP="008638FC">
      <w:pPr>
        <w:spacing w:before="0"/>
        <w:rPr>
          <w:rStyle w:val="st"/>
          <w:rFonts w:cs="Arial"/>
          <w:color w:val="222222"/>
        </w:rPr>
      </w:pPr>
    </w:p>
    <w:p w14:paraId="62ACF5BA" w14:textId="77777777" w:rsidR="00220F8D" w:rsidRPr="00EC682B" w:rsidRDefault="00220F8D" w:rsidP="008638FC">
      <w:pPr>
        <w:spacing w:before="0"/>
        <w:rPr>
          <w:rStyle w:val="st"/>
          <w:rFonts w:cs="Arial"/>
          <w:b/>
          <w:color w:val="222222"/>
        </w:rPr>
      </w:pPr>
      <w:r w:rsidRPr="00EC682B">
        <w:rPr>
          <w:rStyle w:val="st"/>
          <w:rFonts w:cs="Arial"/>
          <w:b/>
          <w:color w:val="222222"/>
        </w:rPr>
        <w:t>§ 04.06</w:t>
      </w:r>
    </w:p>
    <w:p w14:paraId="205BB9BD" w14:textId="77777777" w:rsidR="00220F8D" w:rsidRPr="00EC682B" w:rsidRDefault="00220F8D" w:rsidP="008638FC">
      <w:pPr>
        <w:spacing w:before="0"/>
        <w:rPr>
          <w:rStyle w:val="st"/>
          <w:rFonts w:cs="Arial"/>
          <w:color w:val="222222"/>
        </w:rPr>
      </w:pPr>
      <w:r w:rsidRPr="00EC682B">
        <w:rPr>
          <w:rStyle w:val="st"/>
          <w:rFonts w:cs="Arial"/>
          <w:b/>
          <w:color w:val="222222"/>
        </w:rPr>
        <w:t>Wood</w:t>
      </w:r>
      <w:r w:rsidRPr="00EC682B">
        <w:rPr>
          <w:rStyle w:val="st"/>
          <w:rFonts w:cs="Arial"/>
          <w:color w:val="222222"/>
        </w:rPr>
        <w:t xml:space="preserve"> shall be in “as new” condition: sound and without blemishes such as cracking, rotting or chipping.</w:t>
      </w:r>
    </w:p>
    <w:p w14:paraId="79F140FA" w14:textId="77777777" w:rsidR="00220F8D" w:rsidRPr="00EC682B" w:rsidRDefault="00220F8D" w:rsidP="008638FC">
      <w:pPr>
        <w:spacing w:before="0"/>
        <w:rPr>
          <w:rStyle w:val="st"/>
          <w:rFonts w:cs="Arial"/>
          <w:color w:val="222222"/>
        </w:rPr>
      </w:pPr>
    </w:p>
    <w:p w14:paraId="3756B54D" w14:textId="77777777" w:rsidR="00220F8D" w:rsidRPr="00EC682B" w:rsidRDefault="00220F8D" w:rsidP="008638FC">
      <w:pPr>
        <w:spacing w:before="0"/>
        <w:rPr>
          <w:rStyle w:val="st"/>
          <w:rFonts w:cs="Arial"/>
          <w:color w:val="222222"/>
        </w:rPr>
      </w:pPr>
    </w:p>
    <w:p w14:paraId="147615D4" w14:textId="77777777" w:rsidR="00220F8D" w:rsidRPr="00EC682B" w:rsidRDefault="00220F8D" w:rsidP="008638FC">
      <w:pPr>
        <w:spacing w:before="0"/>
        <w:rPr>
          <w:rStyle w:val="st"/>
          <w:rFonts w:cs="Arial"/>
          <w:b/>
          <w:color w:val="222222"/>
        </w:rPr>
      </w:pPr>
      <w:r w:rsidRPr="00EC682B">
        <w:rPr>
          <w:rStyle w:val="st"/>
          <w:rFonts w:cs="Arial"/>
          <w:b/>
          <w:color w:val="222222"/>
        </w:rPr>
        <w:t>§ 04.07</w:t>
      </w:r>
    </w:p>
    <w:p w14:paraId="11302B1A" w14:textId="77777777" w:rsidR="00220F8D" w:rsidRPr="00EC682B" w:rsidRDefault="00220F8D" w:rsidP="008638FC">
      <w:pPr>
        <w:spacing w:before="0"/>
        <w:rPr>
          <w:rStyle w:val="st"/>
          <w:rFonts w:cs="Arial"/>
          <w:color w:val="222222"/>
        </w:rPr>
      </w:pPr>
      <w:r w:rsidRPr="00EC682B">
        <w:rPr>
          <w:rStyle w:val="st"/>
          <w:rFonts w:cs="Arial"/>
          <w:b/>
          <w:color w:val="222222"/>
        </w:rPr>
        <w:t>Exterior paint</w:t>
      </w:r>
      <w:r w:rsidRPr="00EC682B">
        <w:rPr>
          <w:rStyle w:val="st"/>
          <w:rFonts w:cs="Arial"/>
          <w:color w:val="222222"/>
        </w:rPr>
        <w:t xml:space="preserve"> shall be maintained in “as new” condition without peeling, chalking, cracking or fading; at all times the paint color shall match a paint sample of the approved colors.</w:t>
      </w:r>
    </w:p>
    <w:p w14:paraId="7FF24A0D" w14:textId="77777777" w:rsidR="00220F8D" w:rsidRPr="00EC682B" w:rsidRDefault="00220F8D" w:rsidP="008638FC">
      <w:pPr>
        <w:spacing w:before="0"/>
        <w:rPr>
          <w:rStyle w:val="st"/>
          <w:rFonts w:cs="Arial"/>
          <w:color w:val="222222"/>
        </w:rPr>
      </w:pPr>
    </w:p>
    <w:p w14:paraId="0D0FCB1D" w14:textId="77777777" w:rsidR="00220F8D" w:rsidRPr="00EC682B" w:rsidRDefault="00220F8D" w:rsidP="008638FC">
      <w:pPr>
        <w:spacing w:before="0"/>
        <w:rPr>
          <w:rStyle w:val="st"/>
          <w:rFonts w:cs="Arial"/>
          <w:color w:val="222222"/>
        </w:rPr>
      </w:pPr>
    </w:p>
    <w:p w14:paraId="31EFCAB6" w14:textId="77777777" w:rsidR="00220F8D" w:rsidRPr="00EC682B" w:rsidRDefault="00220F8D" w:rsidP="008638FC">
      <w:pPr>
        <w:spacing w:before="0"/>
        <w:rPr>
          <w:rStyle w:val="st"/>
          <w:rFonts w:cs="Arial"/>
          <w:b/>
          <w:color w:val="222222"/>
          <w:u w:val="single"/>
        </w:rPr>
      </w:pPr>
      <w:r w:rsidRPr="00EC682B">
        <w:rPr>
          <w:rStyle w:val="st"/>
          <w:rFonts w:cs="Arial"/>
          <w:b/>
          <w:color w:val="222222"/>
          <w:u w:val="single"/>
        </w:rPr>
        <w:t>In Courthouse Green Plat Sections 6A,8,9 and 10</w:t>
      </w:r>
    </w:p>
    <w:p w14:paraId="57408447" w14:textId="77777777" w:rsidR="00220F8D" w:rsidRPr="00EC682B" w:rsidRDefault="00220F8D" w:rsidP="008638FC">
      <w:pPr>
        <w:spacing w:before="0"/>
        <w:rPr>
          <w:rStyle w:val="st"/>
          <w:rFonts w:cs="Arial"/>
          <w:b/>
          <w:color w:val="222222"/>
        </w:rPr>
      </w:pPr>
    </w:p>
    <w:p w14:paraId="611F81AA" w14:textId="77777777" w:rsidR="00220F8D" w:rsidRPr="00EC682B" w:rsidRDefault="00220F8D" w:rsidP="008638FC">
      <w:pPr>
        <w:spacing w:before="0"/>
        <w:rPr>
          <w:rStyle w:val="st"/>
          <w:rFonts w:cs="Arial"/>
          <w:b/>
          <w:color w:val="222222"/>
        </w:rPr>
      </w:pPr>
    </w:p>
    <w:p w14:paraId="10BE49DA" w14:textId="77777777" w:rsidR="00220F8D" w:rsidRPr="00EC682B" w:rsidRDefault="00220F8D" w:rsidP="008638FC">
      <w:pPr>
        <w:spacing w:before="0"/>
        <w:rPr>
          <w:rStyle w:val="st"/>
          <w:rFonts w:cs="Arial"/>
          <w:b/>
          <w:color w:val="222222"/>
        </w:rPr>
      </w:pPr>
      <w:r w:rsidRPr="00EC682B">
        <w:rPr>
          <w:rStyle w:val="st"/>
          <w:rFonts w:cs="Arial"/>
          <w:b/>
          <w:color w:val="222222"/>
        </w:rPr>
        <w:t>§ 04.08</w:t>
      </w:r>
    </w:p>
    <w:p w14:paraId="6F23E3AB" w14:textId="77777777" w:rsidR="00220F8D" w:rsidRPr="00EC682B" w:rsidRDefault="00220F8D" w:rsidP="008638FC">
      <w:pPr>
        <w:spacing w:before="0"/>
        <w:rPr>
          <w:rFonts w:cs="Arial"/>
          <w:color w:val="222222"/>
        </w:rPr>
      </w:pPr>
      <w:r w:rsidRPr="00EC682B">
        <w:rPr>
          <w:rFonts w:cs="Arial"/>
          <w:color w:val="222222"/>
        </w:rPr>
        <w:t xml:space="preserve">“Trim: shall mean the vinyl used as </w:t>
      </w:r>
      <w:r w:rsidR="00FB3A81" w:rsidRPr="00EC682B">
        <w:rPr>
          <w:rFonts w:cs="Arial"/>
          <w:color w:val="222222"/>
        </w:rPr>
        <w:t xml:space="preserve">edging for the lapped vinyl siding with the lap parallel to the ground. Trim may </w:t>
      </w:r>
      <w:proofErr w:type="spellStart"/>
      <w:proofErr w:type="gramStart"/>
      <w:r w:rsidR="00FB3A81" w:rsidRPr="00EC682B">
        <w:rPr>
          <w:rFonts w:cs="Arial"/>
          <w:color w:val="222222"/>
        </w:rPr>
        <w:t>includes</w:t>
      </w:r>
      <w:proofErr w:type="spellEnd"/>
      <w:proofErr w:type="gramEnd"/>
      <w:r w:rsidR="00FB3A81" w:rsidRPr="00EC682B">
        <w:rPr>
          <w:rFonts w:cs="Arial"/>
          <w:color w:val="222222"/>
        </w:rPr>
        <w:t xml:space="preserve"> edges and corners of the structure, fascia and soffit under the roof line, door framework, window framework and mullions, gutters and downspouts and door framework.</w:t>
      </w:r>
    </w:p>
    <w:p w14:paraId="4EE20F28" w14:textId="77777777" w:rsidR="00FB3A81" w:rsidRPr="00EC682B" w:rsidRDefault="00FB3A81" w:rsidP="008638FC">
      <w:pPr>
        <w:spacing w:before="0"/>
        <w:rPr>
          <w:rFonts w:cs="Arial"/>
          <w:color w:val="222222"/>
        </w:rPr>
      </w:pPr>
    </w:p>
    <w:p w14:paraId="516C4B12" w14:textId="77777777" w:rsidR="00FB3A81" w:rsidRPr="00EC682B" w:rsidRDefault="00FB3A81" w:rsidP="008638FC">
      <w:pPr>
        <w:spacing w:before="0"/>
        <w:rPr>
          <w:rFonts w:cs="Arial"/>
          <w:color w:val="222222"/>
        </w:rPr>
      </w:pPr>
    </w:p>
    <w:p w14:paraId="4288CDB3" w14:textId="77777777" w:rsidR="00FB3A81" w:rsidRPr="00EC682B" w:rsidRDefault="00FB3A81" w:rsidP="008638FC">
      <w:pPr>
        <w:spacing w:before="0"/>
        <w:rPr>
          <w:rStyle w:val="st"/>
          <w:rFonts w:cs="Arial"/>
          <w:b/>
          <w:color w:val="222222"/>
        </w:rPr>
      </w:pPr>
      <w:r w:rsidRPr="00EC682B">
        <w:rPr>
          <w:rStyle w:val="st"/>
          <w:rFonts w:cs="Arial"/>
          <w:b/>
          <w:color w:val="222222"/>
        </w:rPr>
        <w:t>§ 04.09</w:t>
      </w:r>
    </w:p>
    <w:p w14:paraId="154835E7" w14:textId="77777777" w:rsidR="00FB3A81" w:rsidRPr="00EC682B" w:rsidRDefault="00FB3A81" w:rsidP="008638FC">
      <w:pPr>
        <w:spacing w:before="0"/>
        <w:rPr>
          <w:rStyle w:val="st"/>
          <w:rFonts w:cs="Arial"/>
          <w:color w:val="222222"/>
        </w:rPr>
      </w:pPr>
      <w:r w:rsidRPr="00EC682B">
        <w:rPr>
          <w:rStyle w:val="st"/>
          <w:rFonts w:cs="Arial"/>
          <w:b/>
          <w:color w:val="222222"/>
        </w:rPr>
        <w:t>Trim</w:t>
      </w:r>
      <w:r w:rsidRPr="00EC682B">
        <w:rPr>
          <w:rStyle w:val="st"/>
          <w:rFonts w:cs="Arial"/>
          <w:color w:val="222222"/>
        </w:rPr>
        <w:t xml:space="preserve"> shall remain in “as new” condition at all times; and trim shall remain in the color, style and material used in the original construction; replacement shall require Construction Approval prior to inception.</w:t>
      </w:r>
    </w:p>
    <w:p w14:paraId="0E48ABA6" w14:textId="77777777" w:rsidR="00FB3A81" w:rsidRPr="00EC682B" w:rsidRDefault="00FB3A81" w:rsidP="008638FC">
      <w:pPr>
        <w:spacing w:before="0"/>
        <w:rPr>
          <w:rStyle w:val="st"/>
          <w:rFonts w:cs="Arial"/>
          <w:color w:val="222222"/>
        </w:rPr>
      </w:pPr>
    </w:p>
    <w:p w14:paraId="14EDB2C9" w14:textId="77777777" w:rsidR="00FB3A81" w:rsidRDefault="00FB3A81" w:rsidP="008638FC">
      <w:pPr>
        <w:spacing w:before="0"/>
        <w:rPr>
          <w:rStyle w:val="st"/>
          <w:rFonts w:cs="Arial"/>
          <w:color w:val="222222"/>
        </w:rPr>
      </w:pPr>
    </w:p>
    <w:p w14:paraId="7DF07453" w14:textId="77777777" w:rsidR="004C6AA4" w:rsidRDefault="004C6AA4" w:rsidP="008638FC">
      <w:pPr>
        <w:spacing w:before="0"/>
        <w:rPr>
          <w:rStyle w:val="st"/>
          <w:rFonts w:cs="Arial"/>
          <w:color w:val="222222"/>
        </w:rPr>
      </w:pPr>
    </w:p>
    <w:p w14:paraId="0CAB93E9" w14:textId="77777777" w:rsidR="004C6AA4" w:rsidRDefault="004C6AA4" w:rsidP="008638FC">
      <w:pPr>
        <w:spacing w:before="0"/>
        <w:rPr>
          <w:rStyle w:val="st"/>
          <w:rFonts w:cs="Arial"/>
          <w:color w:val="222222"/>
        </w:rPr>
      </w:pPr>
    </w:p>
    <w:p w14:paraId="2D55F995" w14:textId="77777777" w:rsidR="004C6AA4" w:rsidRDefault="004C6AA4" w:rsidP="008638FC">
      <w:pPr>
        <w:spacing w:before="0"/>
        <w:rPr>
          <w:rStyle w:val="st"/>
          <w:rFonts w:cs="Arial"/>
          <w:color w:val="222222"/>
        </w:rPr>
      </w:pPr>
    </w:p>
    <w:p w14:paraId="56549BD9" w14:textId="77777777" w:rsidR="004C6AA4" w:rsidRDefault="004C6AA4" w:rsidP="008638FC">
      <w:pPr>
        <w:spacing w:before="0"/>
        <w:rPr>
          <w:rStyle w:val="st"/>
          <w:rFonts w:cs="Arial"/>
          <w:color w:val="222222"/>
        </w:rPr>
      </w:pPr>
    </w:p>
    <w:p w14:paraId="06EBC20E" w14:textId="77777777" w:rsidR="004C6AA4" w:rsidRPr="00EC682B" w:rsidRDefault="003C37D1" w:rsidP="004C6AA4">
      <w:pPr>
        <w:spacing w:before="0"/>
        <w:jc w:val="center"/>
        <w:rPr>
          <w:rStyle w:val="st"/>
          <w:rFonts w:cs="Arial"/>
          <w:color w:val="222222"/>
        </w:rPr>
      </w:pPr>
      <w:r>
        <w:rPr>
          <w:rStyle w:val="st"/>
          <w:rFonts w:cs="Arial"/>
          <w:color w:val="222222"/>
        </w:rPr>
        <w:t xml:space="preserve">Page </w:t>
      </w:r>
      <w:r w:rsidR="00FE2644">
        <w:rPr>
          <w:rStyle w:val="st"/>
          <w:rFonts w:cs="Arial"/>
          <w:color w:val="222222"/>
        </w:rPr>
        <w:t>4 of 42</w:t>
      </w:r>
    </w:p>
    <w:p w14:paraId="1D804DFB" w14:textId="77777777" w:rsidR="00FB3A81" w:rsidRPr="00EC682B" w:rsidRDefault="00FB3A81" w:rsidP="00FB3A81">
      <w:pPr>
        <w:spacing w:before="0"/>
        <w:jc w:val="center"/>
        <w:rPr>
          <w:rStyle w:val="st"/>
          <w:rFonts w:cs="Arial"/>
          <w:b/>
          <w:color w:val="222222"/>
        </w:rPr>
      </w:pPr>
      <w:r w:rsidRPr="00EC682B">
        <w:rPr>
          <w:rStyle w:val="st"/>
          <w:rFonts w:cs="Arial"/>
          <w:b/>
          <w:color w:val="222222"/>
        </w:rPr>
        <w:lastRenderedPageBreak/>
        <w:t>ARTICLE V</w:t>
      </w:r>
    </w:p>
    <w:p w14:paraId="5E3C672E" w14:textId="77777777" w:rsidR="00FB3A81" w:rsidRPr="00EC682B" w:rsidRDefault="00FB3A81" w:rsidP="00FB3A81">
      <w:pPr>
        <w:spacing w:before="0"/>
        <w:jc w:val="center"/>
        <w:rPr>
          <w:rStyle w:val="st"/>
          <w:rFonts w:cs="Arial"/>
          <w:b/>
          <w:color w:val="222222"/>
        </w:rPr>
      </w:pPr>
    </w:p>
    <w:p w14:paraId="4E4F371D" w14:textId="77777777" w:rsidR="00FB3A81" w:rsidRPr="00EC682B" w:rsidRDefault="00FB3A81" w:rsidP="00FB3A81">
      <w:pPr>
        <w:spacing w:before="0"/>
        <w:jc w:val="center"/>
        <w:rPr>
          <w:rStyle w:val="st"/>
          <w:rFonts w:cs="Arial"/>
          <w:b/>
          <w:color w:val="222222"/>
        </w:rPr>
      </w:pPr>
      <w:r w:rsidRPr="00EC682B">
        <w:rPr>
          <w:rStyle w:val="st"/>
          <w:rFonts w:cs="Arial"/>
          <w:b/>
          <w:color w:val="222222"/>
        </w:rPr>
        <w:t>COLORS ALLOWED</w:t>
      </w:r>
    </w:p>
    <w:p w14:paraId="5002207C" w14:textId="77777777" w:rsidR="00FB3A81" w:rsidRPr="00EC682B" w:rsidRDefault="00FB3A81" w:rsidP="008638FC">
      <w:pPr>
        <w:spacing w:before="0"/>
        <w:rPr>
          <w:rStyle w:val="st"/>
          <w:rFonts w:cs="Arial"/>
          <w:color w:val="222222"/>
        </w:rPr>
      </w:pPr>
    </w:p>
    <w:p w14:paraId="7CA523CA" w14:textId="77777777" w:rsidR="00FB3A81" w:rsidRPr="00EC682B" w:rsidRDefault="00FB3A81" w:rsidP="004C6AA4">
      <w:pPr>
        <w:spacing w:before="0"/>
        <w:rPr>
          <w:rStyle w:val="st"/>
          <w:rFonts w:cs="Arial"/>
          <w:color w:val="222222"/>
        </w:rPr>
      </w:pPr>
    </w:p>
    <w:p w14:paraId="665AE80E" w14:textId="77777777" w:rsidR="00FB3A81" w:rsidRPr="00EC682B" w:rsidRDefault="00FB3A81" w:rsidP="008638FC">
      <w:pPr>
        <w:spacing w:before="0"/>
        <w:rPr>
          <w:rStyle w:val="st"/>
          <w:rFonts w:cs="Arial"/>
          <w:b/>
          <w:color w:val="222222"/>
          <w:u w:val="single"/>
        </w:rPr>
      </w:pPr>
      <w:r w:rsidRPr="00EC682B">
        <w:rPr>
          <w:rStyle w:val="st"/>
          <w:rFonts w:cs="Arial"/>
          <w:b/>
          <w:color w:val="222222"/>
          <w:u w:val="single"/>
        </w:rPr>
        <w:t>In Courthouse Green Plat Sections 1,2,3,4,5 and 6</w:t>
      </w:r>
    </w:p>
    <w:p w14:paraId="48853BAD" w14:textId="77777777" w:rsidR="00FB3A81" w:rsidRPr="00EC682B" w:rsidRDefault="00FB3A81" w:rsidP="008638FC">
      <w:pPr>
        <w:spacing w:before="0"/>
        <w:rPr>
          <w:rStyle w:val="st"/>
          <w:rFonts w:cs="Arial"/>
          <w:color w:val="222222"/>
        </w:rPr>
      </w:pPr>
    </w:p>
    <w:p w14:paraId="3A4F267A" w14:textId="77777777" w:rsidR="00FB3A81" w:rsidRPr="00EC682B" w:rsidRDefault="00FB3A81" w:rsidP="008638FC">
      <w:pPr>
        <w:spacing w:before="0"/>
        <w:rPr>
          <w:rStyle w:val="st"/>
          <w:rFonts w:cs="Arial"/>
          <w:color w:val="222222"/>
        </w:rPr>
      </w:pPr>
    </w:p>
    <w:p w14:paraId="0983ECDE" w14:textId="77777777" w:rsidR="00FB3A81" w:rsidRPr="00EC682B" w:rsidRDefault="00FB3A81" w:rsidP="008638FC">
      <w:pPr>
        <w:spacing w:before="0"/>
        <w:rPr>
          <w:rStyle w:val="st"/>
          <w:rFonts w:cs="Arial"/>
          <w:b/>
          <w:color w:val="222222"/>
        </w:rPr>
      </w:pPr>
      <w:r w:rsidRPr="00EC682B">
        <w:rPr>
          <w:rStyle w:val="st"/>
          <w:rFonts w:cs="Arial"/>
          <w:b/>
          <w:color w:val="222222"/>
        </w:rPr>
        <w:t>§ 05.01</w:t>
      </w:r>
    </w:p>
    <w:p w14:paraId="2522AC42" w14:textId="77777777" w:rsidR="00FB3A81" w:rsidRPr="00EC682B" w:rsidRDefault="00FB3A81" w:rsidP="008638FC">
      <w:pPr>
        <w:spacing w:before="0"/>
        <w:rPr>
          <w:rStyle w:val="st"/>
          <w:rFonts w:cs="Arial"/>
          <w:color w:val="222222"/>
        </w:rPr>
      </w:pPr>
      <w:r w:rsidRPr="00EC682B">
        <w:rPr>
          <w:rStyle w:val="st"/>
          <w:rFonts w:cs="Arial"/>
          <w:b/>
          <w:color w:val="222222"/>
        </w:rPr>
        <w:t>Trim</w:t>
      </w:r>
      <w:r w:rsidRPr="00EC682B">
        <w:rPr>
          <w:rStyle w:val="st"/>
          <w:rFonts w:cs="Arial"/>
          <w:color w:val="222222"/>
        </w:rPr>
        <w:t xml:space="preserve"> of each townhouse unit shall be painted Martin-</w:t>
      </w:r>
      <w:proofErr w:type="spellStart"/>
      <w:r w:rsidRPr="00EC682B">
        <w:rPr>
          <w:rStyle w:val="st"/>
          <w:rFonts w:cs="Arial"/>
          <w:color w:val="222222"/>
        </w:rPr>
        <w:t>Senour</w:t>
      </w:r>
      <w:proofErr w:type="spellEnd"/>
      <w:r w:rsidRPr="00EC682B">
        <w:rPr>
          <w:rStyle w:val="st"/>
          <w:rFonts w:cs="Arial"/>
          <w:color w:val="222222"/>
        </w:rPr>
        <w:t xml:space="preserve"> Williamsburg</w:t>
      </w:r>
      <w:r w:rsidR="00EC682B" w:rsidRPr="00EC682B">
        <w:rPr>
          <w:rStyle w:val="st"/>
          <w:rFonts w:cs="Arial"/>
          <w:color w:val="222222"/>
        </w:rPr>
        <w:t xml:space="preserve"> </w:t>
      </w:r>
      <w:r w:rsidR="00490ADA">
        <w:rPr>
          <w:rFonts w:ascii="Arial" w:hAnsi="Arial" w:cs="Arial"/>
          <w:color w:val="000000"/>
          <w:sz w:val="20"/>
          <w:szCs w:val="20"/>
        </w:rPr>
        <w:t>®</w:t>
      </w:r>
      <w:r w:rsidR="00EC682B" w:rsidRPr="00EC682B">
        <w:rPr>
          <w:rFonts w:cs="Arial"/>
          <w:color w:val="000000"/>
        </w:rPr>
        <w:t xml:space="preserve"> </w:t>
      </w:r>
      <w:r w:rsidRPr="00EC682B">
        <w:rPr>
          <w:rStyle w:val="st"/>
          <w:rFonts w:cs="Arial"/>
          <w:color w:val="222222"/>
        </w:rPr>
        <w:t xml:space="preserve">exterior paint </w:t>
      </w:r>
      <w:r w:rsidRPr="00EC682B">
        <w:rPr>
          <w:rStyle w:val="st"/>
          <w:rFonts w:cs="Arial"/>
          <w:i/>
          <w:color w:val="222222"/>
        </w:rPr>
        <w:t>Bracken Tenement Biscuit</w:t>
      </w:r>
      <w:r w:rsidRPr="00EC682B">
        <w:rPr>
          <w:rStyle w:val="st"/>
          <w:rFonts w:cs="Arial"/>
          <w:color w:val="222222"/>
        </w:rPr>
        <w:t xml:space="preserve"> (W81-1064) except for the doors, storm doors and shutters.</w:t>
      </w:r>
    </w:p>
    <w:p w14:paraId="3E372EE0" w14:textId="77777777" w:rsidR="00FB3A81" w:rsidRPr="00EC682B" w:rsidRDefault="00FB3A81" w:rsidP="008638FC">
      <w:pPr>
        <w:spacing w:before="0"/>
        <w:rPr>
          <w:rStyle w:val="st"/>
          <w:rFonts w:cs="Arial"/>
          <w:color w:val="222222"/>
        </w:rPr>
      </w:pPr>
    </w:p>
    <w:p w14:paraId="660E2B7A" w14:textId="77777777" w:rsidR="00FB3A81" w:rsidRPr="00EC682B" w:rsidRDefault="00FB3A81" w:rsidP="008638FC">
      <w:pPr>
        <w:spacing w:before="0"/>
        <w:rPr>
          <w:rStyle w:val="st"/>
          <w:rFonts w:cs="Arial"/>
          <w:color w:val="222222"/>
        </w:rPr>
      </w:pPr>
    </w:p>
    <w:p w14:paraId="48A6DAEF" w14:textId="77777777" w:rsidR="00FB3A81" w:rsidRPr="00EC682B" w:rsidRDefault="00FB3A81" w:rsidP="008638FC">
      <w:pPr>
        <w:spacing w:before="0"/>
        <w:rPr>
          <w:rStyle w:val="st"/>
          <w:rFonts w:cs="Arial"/>
          <w:b/>
          <w:color w:val="222222"/>
        </w:rPr>
      </w:pPr>
      <w:r w:rsidRPr="00EC682B">
        <w:rPr>
          <w:rStyle w:val="st"/>
          <w:rFonts w:cs="Arial"/>
          <w:b/>
          <w:color w:val="222222"/>
        </w:rPr>
        <w:t>§ 05.02</w:t>
      </w:r>
    </w:p>
    <w:p w14:paraId="4429E714" w14:textId="77777777" w:rsidR="00FB3A81" w:rsidRPr="00EC682B" w:rsidRDefault="00FB3A81" w:rsidP="008638FC">
      <w:pPr>
        <w:spacing w:before="0"/>
        <w:rPr>
          <w:rStyle w:val="st"/>
          <w:rFonts w:cs="Arial"/>
          <w:color w:val="222222"/>
        </w:rPr>
      </w:pPr>
      <w:r w:rsidRPr="00EC682B">
        <w:rPr>
          <w:rStyle w:val="st"/>
          <w:rFonts w:cs="Arial"/>
          <w:b/>
          <w:color w:val="222222"/>
        </w:rPr>
        <w:t>Wrapping</w:t>
      </w:r>
      <w:r w:rsidRPr="00EC682B">
        <w:rPr>
          <w:rStyle w:val="st"/>
          <w:rFonts w:cs="Arial"/>
          <w:color w:val="222222"/>
        </w:rPr>
        <w:t xml:space="preserve"> </w:t>
      </w:r>
      <w:r w:rsidR="00EC682B" w:rsidRPr="00EC682B">
        <w:rPr>
          <w:rStyle w:val="st"/>
          <w:rFonts w:cs="Arial"/>
          <w:color w:val="222222"/>
        </w:rPr>
        <w:t>any portion of the trim of a unit in vinyl shall require Construction Approval prior to inception.</w:t>
      </w:r>
    </w:p>
    <w:p w14:paraId="1692C575" w14:textId="77777777" w:rsidR="00EC682B" w:rsidRPr="00EC682B" w:rsidRDefault="00EC682B" w:rsidP="008638FC">
      <w:pPr>
        <w:spacing w:before="0"/>
        <w:rPr>
          <w:rStyle w:val="st"/>
          <w:rFonts w:cs="Arial"/>
          <w:color w:val="222222"/>
        </w:rPr>
      </w:pPr>
    </w:p>
    <w:p w14:paraId="17ADCF28" w14:textId="77777777" w:rsidR="00EC682B" w:rsidRPr="00EC682B" w:rsidRDefault="00EC682B" w:rsidP="008638FC">
      <w:pPr>
        <w:spacing w:before="0"/>
        <w:rPr>
          <w:rStyle w:val="st"/>
          <w:rFonts w:cs="Arial"/>
          <w:color w:val="222222"/>
        </w:rPr>
      </w:pPr>
    </w:p>
    <w:p w14:paraId="01F0E71C" w14:textId="77777777" w:rsidR="00EC682B" w:rsidRPr="00EC682B" w:rsidRDefault="00490ADA" w:rsidP="008638FC">
      <w:pPr>
        <w:spacing w:before="0"/>
        <w:rPr>
          <w:rStyle w:val="st"/>
          <w:rFonts w:cs="Arial"/>
          <w:b/>
          <w:color w:val="222222"/>
        </w:rPr>
      </w:pPr>
      <w:r w:rsidRPr="00EC682B">
        <w:rPr>
          <w:rStyle w:val="st"/>
          <w:rFonts w:cs="Arial"/>
          <w:b/>
          <w:color w:val="222222"/>
        </w:rPr>
        <w:t>§</w:t>
      </w:r>
      <w:r w:rsidR="00EC682B" w:rsidRPr="00EC682B">
        <w:rPr>
          <w:rStyle w:val="st"/>
          <w:rFonts w:cs="Arial"/>
          <w:b/>
          <w:color w:val="222222"/>
        </w:rPr>
        <w:t xml:space="preserve"> 05.03</w:t>
      </w:r>
    </w:p>
    <w:p w14:paraId="11DECBC8" w14:textId="77777777" w:rsidR="00EC682B" w:rsidRPr="00EC682B" w:rsidRDefault="00EC682B" w:rsidP="008638FC">
      <w:pPr>
        <w:spacing w:before="0"/>
        <w:rPr>
          <w:rFonts w:cs="Arial"/>
          <w:color w:val="000000"/>
        </w:rPr>
      </w:pPr>
      <w:r w:rsidRPr="00EC682B">
        <w:rPr>
          <w:rStyle w:val="st"/>
          <w:rFonts w:cs="Arial"/>
          <w:b/>
          <w:color w:val="222222"/>
        </w:rPr>
        <w:t>Doors, storm doors and shutters</w:t>
      </w:r>
      <w:r w:rsidRPr="00EC682B">
        <w:rPr>
          <w:rStyle w:val="st"/>
          <w:rFonts w:cs="Arial"/>
          <w:color w:val="222222"/>
        </w:rPr>
        <w:t xml:space="preserve"> shall not be painted “White” and shall not be mill-finished (anodized aluminum); only Martin-</w:t>
      </w:r>
      <w:proofErr w:type="spellStart"/>
      <w:r w:rsidRPr="00EC682B">
        <w:rPr>
          <w:rStyle w:val="st"/>
          <w:rFonts w:cs="Arial"/>
          <w:color w:val="222222"/>
        </w:rPr>
        <w:t>Senour</w:t>
      </w:r>
      <w:proofErr w:type="spellEnd"/>
      <w:r w:rsidRPr="00EC682B">
        <w:rPr>
          <w:rStyle w:val="st"/>
          <w:rFonts w:cs="Arial"/>
          <w:color w:val="222222"/>
        </w:rPr>
        <w:t xml:space="preserve"> Company, Williamsburg </w:t>
      </w:r>
      <w:r w:rsidR="00490ADA">
        <w:rPr>
          <w:rFonts w:ascii="Arial" w:hAnsi="Arial" w:cs="Arial"/>
          <w:color w:val="000000"/>
          <w:sz w:val="20"/>
          <w:szCs w:val="20"/>
        </w:rPr>
        <w:t>®</w:t>
      </w:r>
      <w:r w:rsidRPr="00EC682B">
        <w:rPr>
          <w:rFonts w:cs="Arial"/>
          <w:color w:val="000000"/>
        </w:rPr>
        <w:t xml:space="preserve"> exterior paint in the following colors shall be accepted:</w:t>
      </w:r>
    </w:p>
    <w:p w14:paraId="2B3C6A63" w14:textId="77777777" w:rsidR="00EC682B" w:rsidRPr="00EC682B" w:rsidRDefault="00EC682B" w:rsidP="008638FC">
      <w:pPr>
        <w:spacing w:before="0"/>
        <w:rPr>
          <w:rFonts w:cs="Arial"/>
          <w:color w:val="000000"/>
        </w:rPr>
      </w:pPr>
    </w:p>
    <w:p w14:paraId="47CA2152" w14:textId="77777777" w:rsidR="00EC682B" w:rsidRPr="00EC682B" w:rsidRDefault="00EC682B" w:rsidP="008638FC">
      <w:pPr>
        <w:spacing w:before="0"/>
        <w:rPr>
          <w:rFonts w:cs="Arial"/>
          <w:color w:val="000000"/>
        </w:rPr>
      </w:pPr>
      <w:r w:rsidRPr="00EC682B">
        <w:rPr>
          <w:rFonts w:cs="Arial"/>
          <w:color w:val="000000"/>
        </w:rPr>
        <w:t xml:space="preserve">(a)  </w:t>
      </w:r>
      <w:r w:rsidRPr="00490ADA">
        <w:rPr>
          <w:rFonts w:cs="Arial"/>
          <w:i/>
          <w:color w:val="000000"/>
        </w:rPr>
        <w:t>George Pitt House Green</w:t>
      </w:r>
      <w:r w:rsidRPr="00EC682B">
        <w:rPr>
          <w:rFonts w:cs="Arial"/>
          <w:color w:val="000000"/>
        </w:rPr>
        <w:t xml:space="preserve"> (W84-1088)</w:t>
      </w:r>
    </w:p>
    <w:p w14:paraId="306D19F6" w14:textId="77777777" w:rsidR="00EC682B" w:rsidRPr="00EC682B" w:rsidRDefault="00EC682B" w:rsidP="008638FC">
      <w:pPr>
        <w:spacing w:before="0"/>
        <w:rPr>
          <w:rFonts w:cs="Arial"/>
          <w:color w:val="000000"/>
        </w:rPr>
      </w:pPr>
      <w:r w:rsidRPr="00EC682B">
        <w:rPr>
          <w:rFonts w:cs="Arial"/>
          <w:color w:val="000000"/>
        </w:rPr>
        <w:t>(b)</w:t>
      </w:r>
      <w:r w:rsidR="00490ADA">
        <w:rPr>
          <w:rFonts w:cs="Arial"/>
          <w:color w:val="000000"/>
        </w:rPr>
        <w:t xml:space="preserve">  </w:t>
      </w:r>
      <w:r w:rsidR="00490ADA" w:rsidRPr="00490ADA">
        <w:rPr>
          <w:rFonts w:cs="Arial"/>
          <w:i/>
          <w:color w:val="000000"/>
        </w:rPr>
        <w:t>Benjamin Powell House Green</w:t>
      </w:r>
      <w:r w:rsidR="00490ADA">
        <w:rPr>
          <w:rFonts w:cs="Arial"/>
          <w:color w:val="000000"/>
        </w:rPr>
        <w:t xml:space="preserve"> (W85-1089)</w:t>
      </w:r>
    </w:p>
    <w:p w14:paraId="6489BDAB" w14:textId="77777777" w:rsidR="00EC682B" w:rsidRPr="00EC682B" w:rsidRDefault="00EC682B" w:rsidP="008638FC">
      <w:pPr>
        <w:spacing w:before="0"/>
        <w:rPr>
          <w:rFonts w:cs="Arial"/>
          <w:color w:val="000000"/>
        </w:rPr>
      </w:pPr>
      <w:r w:rsidRPr="00EC682B">
        <w:rPr>
          <w:rFonts w:cs="Arial"/>
          <w:color w:val="000000"/>
        </w:rPr>
        <w:t>(c)</w:t>
      </w:r>
      <w:r w:rsidR="00490ADA">
        <w:rPr>
          <w:rFonts w:cs="Arial"/>
          <w:color w:val="000000"/>
        </w:rPr>
        <w:t xml:space="preserve">  </w:t>
      </w:r>
      <w:r w:rsidR="00490ADA" w:rsidRPr="00490ADA">
        <w:rPr>
          <w:rFonts w:cs="Arial"/>
          <w:i/>
          <w:color w:val="000000"/>
        </w:rPr>
        <w:t>Burdett’s Ordinary Black Green</w:t>
      </w:r>
      <w:r w:rsidR="00490ADA">
        <w:rPr>
          <w:rFonts w:cs="Arial"/>
          <w:color w:val="000000"/>
        </w:rPr>
        <w:t xml:space="preserve"> (W85-0625)</w:t>
      </w:r>
    </w:p>
    <w:p w14:paraId="133E3805" w14:textId="77777777" w:rsidR="00490ADA" w:rsidRPr="00EC682B" w:rsidRDefault="00EC682B" w:rsidP="008638FC">
      <w:pPr>
        <w:spacing w:before="0"/>
        <w:rPr>
          <w:rFonts w:cs="Arial"/>
          <w:color w:val="000000"/>
        </w:rPr>
      </w:pPr>
      <w:r w:rsidRPr="00EC682B">
        <w:rPr>
          <w:rFonts w:cs="Arial"/>
          <w:color w:val="000000"/>
        </w:rPr>
        <w:t>(d)</w:t>
      </w:r>
      <w:r w:rsidR="00490ADA">
        <w:rPr>
          <w:rFonts w:cs="Arial"/>
          <w:color w:val="000000"/>
        </w:rPr>
        <w:t xml:space="preserve">  </w:t>
      </w:r>
      <w:r w:rsidR="00490ADA" w:rsidRPr="00490ADA">
        <w:rPr>
          <w:rFonts w:cs="Arial"/>
          <w:i/>
          <w:color w:val="000000"/>
        </w:rPr>
        <w:t>Bracken Tenement Blue Slate</w:t>
      </w:r>
      <w:r w:rsidR="00490ADA">
        <w:rPr>
          <w:rFonts w:cs="Arial"/>
          <w:color w:val="000000"/>
        </w:rPr>
        <w:t xml:space="preserve"> (W83-1065)</w:t>
      </w:r>
    </w:p>
    <w:p w14:paraId="54F7C4B3" w14:textId="77777777" w:rsidR="00EC682B" w:rsidRPr="00EC682B" w:rsidRDefault="00EC682B" w:rsidP="008638FC">
      <w:pPr>
        <w:spacing w:before="0"/>
        <w:rPr>
          <w:rFonts w:cs="Arial"/>
          <w:color w:val="000000"/>
        </w:rPr>
      </w:pPr>
      <w:r w:rsidRPr="00EC682B">
        <w:rPr>
          <w:rFonts w:cs="Arial"/>
          <w:color w:val="000000"/>
        </w:rPr>
        <w:t>(e)</w:t>
      </w:r>
      <w:r w:rsidR="00490ADA">
        <w:rPr>
          <w:rFonts w:cs="Arial"/>
          <w:color w:val="000000"/>
        </w:rPr>
        <w:t xml:space="preserve">  </w:t>
      </w:r>
      <w:r w:rsidR="00490ADA" w:rsidRPr="00490ADA">
        <w:rPr>
          <w:rFonts w:cs="Arial"/>
          <w:i/>
          <w:color w:val="000000"/>
        </w:rPr>
        <w:t>Robert Carter Tobacco</w:t>
      </w:r>
      <w:r w:rsidR="00490ADA">
        <w:rPr>
          <w:rFonts w:cs="Arial"/>
          <w:color w:val="000000"/>
        </w:rPr>
        <w:t xml:space="preserve"> (W84-0230)</w:t>
      </w:r>
    </w:p>
    <w:p w14:paraId="4041D94D" w14:textId="77777777" w:rsidR="00EC682B" w:rsidRPr="00EC682B" w:rsidRDefault="00EC682B" w:rsidP="008638FC">
      <w:pPr>
        <w:spacing w:before="0"/>
        <w:rPr>
          <w:rFonts w:cs="Arial"/>
          <w:color w:val="000000"/>
        </w:rPr>
      </w:pPr>
      <w:r w:rsidRPr="00EC682B">
        <w:rPr>
          <w:rFonts w:cs="Arial"/>
          <w:color w:val="000000"/>
        </w:rPr>
        <w:t>(f)</w:t>
      </w:r>
      <w:r w:rsidR="00490ADA">
        <w:rPr>
          <w:rFonts w:cs="Arial"/>
          <w:color w:val="000000"/>
        </w:rPr>
        <w:t xml:space="preserve">  </w:t>
      </w:r>
      <w:r w:rsidR="00490ADA" w:rsidRPr="00490ADA">
        <w:rPr>
          <w:rFonts w:cs="Arial"/>
          <w:i/>
          <w:color w:val="000000"/>
        </w:rPr>
        <w:t>Palace Arms Red</w:t>
      </w:r>
      <w:r w:rsidR="00490ADA">
        <w:rPr>
          <w:rFonts w:cs="Arial"/>
          <w:color w:val="000000"/>
        </w:rPr>
        <w:t xml:space="preserve"> (W1083-Package color)</w:t>
      </w:r>
    </w:p>
    <w:p w14:paraId="393A2362" w14:textId="77777777" w:rsidR="00EC682B" w:rsidRDefault="00EC682B" w:rsidP="008638FC">
      <w:pPr>
        <w:spacing w:before="0"/>
        <w:rPr>
          <w:rFonts w:cs="Arial"/>
          <w:color w:val="000000"/>
        </w:rPr>
      </w:pPr>
      <w:r w:rsidRPr="00EC682B">
        <w:rPr>
          <w:rFonts w:cs="Arial"/>
          <w:color w:val="000000"/>
        </w:rPr>
        <w:t>(g)</w:t>
      </w:r>
      <w:r w:rsidR="00490ADA">
        <w:rPr>
          <w:rFonts w:cs="Arial"/>
          <w:color w:val="000000"/>
        </w:rPr>
        <w:t xml:space="preserve">  </w:t>
      </w:r>
      <w:r w:rsidR="00C53DB3" w:rsidRPr="00490ADA">
        <w:rPr>
          <w:rFonts w:cs="Arial"/>
          <w:i/>
          <w:color w:val="000000"/>
        </w:rPr>
        <w:t>William</w:t>
      </w:r>
      <w:r w:rsidR="00490ADA" w:rsidRPr="00490ADA">
        <w:rPr>
          <w:rFonts w:cs="Arial"/>
          <w:i/>
          <w:color w:val="000000"/>
        </w:rPr>
        <w:t xml:space="preserve"> Finnis House Brown</w:t>
      </w:r>
      <w:r w:rsidR="00490ADA">
        <w:rPr>
          <w:rFonts w:cs="Arial"/>
          <w:color w:val="000000"/>
        </w:rPr>
        <w:t xml:space="preserve"> (W85-0225)</w:t>
      </w:r>
    </w:p>
    <w:p w14:paraId="066C3A3A" w14:textId="77777777" w:rsidR="00490ADA" w:rsidRDefault="00490ADA" w:rsidP="008638FC">
      <w:pPr>
        <w:spacing w:before="0"/>
        <w:rPr>
          <w:rFonts w:cs="Arial"/>
          <w:color w:val="000000"/>
        </w:rPr>
      </w:pPr>
    </w:p>
    <w:p w14:paraId="01026B76" w14:textId="77777777" w:rsidR="00490ADA" w:rsidRDefault="00490ADA" w:rsidP="008638FC">
      <w:pPr>
        <w:spacing w:before="0"/>
        <w:rPr>
          <w:rFonts w:cs="Arial"/>
          <w:color w:val="000000"/>
        </w:rPr>
      </w:pPr>
    </w:p>
    <w:p w14:paraId="54E13DAC" w14:textId="77777777" w:rsidR="00490ADA" w:rsidRPr="002816B7" w:rsidRDefault="00490ADA" w:rsidP="008638FC">
      <w:pPr>
        <w:spacing w:before="0"/>
        <w:rPr>
          <w:rFonts w:cs="Arial"/>
          <w:b/>
          <w:color w:val="000000"/>
          <w:u w:val="single"/>
        </w:rPr>
      </w:pPr>
      <w:r w:rsidRPr="002816B7">
        <w:rPr>
          <w:rFonts w:cs="Arial"/>
          <w:b/>
          <w:color w:val="000000"/>
          <w:u w:val="single"/>
        </w:rPr>
        <w:t>In Courthouse Gre</w:t>
      </w:r>
      <w:r w:rsidR="002816B7">
        <w:rPr>
          <w:rFonts w:cs="Arial"/>
          <w:b/>
          <w:color w:val="000000"/>
          <w:u w:val="single"/>
        </w:rPr>
        <w:t>en Plat Sections 1,2,3,</w:t>
      </w:r>
      <w:proofErr w:type="gramStart"/>
      <w:r w:rsidR="002816B7">
        <w:rPr>
          <w:rFonts w:cs="Arial"/>
          <w:b/>
          <w:color w:val="000000"/>
          <w:u w:val="single"/>
        </w:rPr>
        <w:t>4,</w:t>
      </w:r>
      <w:r w:rsidR="00C53DB3">
        <w:rPr>
          <w:rFonts w:cs="Arial"/>
          <w:b/>
          <w:color w:val="000000"/>
          <w:u w:val="single"/>
        </w:rPr>
        <w:t>and</w:t>
      </w:r>
      <w:proofErr w:type="gramEnd"/>
      <w:r w:rsidR="00C53DB3">
        <w:rPr>
          <w:rFonts w:cs="Arial"/>
          <w:b/>
          <w:color w:val="000000"/>
          <w:u w:val="single"/>
        </w:rPr>
        <w:t xml:space="preserve"> 5</w:t>
      </w:r>
    </w:p>
    <w:p w14:paraId="6007C4FA" w14:textId="77777777" w:rsidR="00490ADA" w:rsidRDefault="00490ADA" w:rsidP="008638FC">
      <w:pPr>
        <w:spacing w:before="0"/>
        <w:rPr>
          <w:rFonts w:cs="Arial"/>
          <w:color w:val="000000"/>
        </w:rPr>
      </w:pPr>
    </w:p>
    <w:p w14:paraId="251C99CB" w14:textId="77777777" w:rsidR="00490ADA" w:rsidRDefault="00490ADA" w:rsidP="008638FC">
      <w:pPr>
        <w:spacing w:before="0"/>
        <w:rPr>
          <w:rFonts w:cs="Arial"/>
          <w:color w:val="000000"/>
        </w:rPr>
      </w:pPr>
    </w:p>
    <w:p w14:paraId="5544B498" w14:textId="77777777" w:rsidR="00490ADA" w:rsidRDefault="00490ADA" w:rsidP="008638FC">
      <w:pPr>
        <w:spacing w:before="0"/>
        <w:rPr>
          <w:rStyle w:val="st"/>
          <w:rFonts w:cs="Arial"/>
          <w:b/>
          <w:color w:val="222222"/>
        </w:rPr>
      </w:pPr>
      <w:r w:rsidRPr="00EC682B">
        <w:rPr>
          <w:rStyle w:val="st"/>
          <w:rFonts w:cs="Arial"/>
          <w:b/>
          <w:color w:val="222222"/>
        </w:rPr>
        <w:t>§</w:t>
      </w:r>
      <w:r w:rsidR="002816B7">
        <w:rPr>
          <w:rStyle w:val="st"/>
          <w:rFonts w:cs="Arial"/>
          <w:b/>
          <w:color w:val="222222"/>
        </w:rPr>
        <w:t>05.04</w:t>
      </w:r>
    </w:p>
    <w:p w14:paraId="47D11FBB" w14:textId="77777777" w:rsidR="002816B7" w:rsidRPr="00C806BE" w:rsidRDefault="002816B7" w:rsidP="008638FC">
      <w:pPr>
        <w:spacing w:before="0"/>
        <w:rPr>
          <w:rFonts w:cs="Arial"/>
          <w:color w:val="000000"/>
        </w:rPr>
      </w:pPr>
      <w:r>
        <w:rPr>
          <w:rStyle w:val="st"/>
          <w:rFonts w:cs="Arial"/>
          <w:b/>
          <w:color w:val="222222"/>
        </w:rPr>
        <w:t>Gables</w:t>
      </w:r>
      <w:r>
        <w:rPr>
          <w:rStyle w:val="st"/>
          <w:rFonts w:cs="Arial"/>
          <w:color w:val="222222"/>
        </w:rPr>
        <w:t xml:space="preserve"> constructed of wood on “A” and “F” units and the decorative elements of these gables shall match the</w:t>
      </w:r>
      <w:r w:rsidR="00C806BE">
        <w:rPr>
          <w:rStyle w:val="st"/>
          <w:rFonts w:cs="Arial"/>
          <w:color w:val="222222"/>
        </w:rPr>
        <w:t xml:space="preserve"> trim color Martin-</w:t>
      </w:r>
      <w:proofErr w:type="spellStart"/>
      <w:r w:rsidR="00C806BE">
        <w:rPr>
          <w:rStyle w:val="st"/>
          <w:rFonts w:cs="Arial"/>
          <w:color w:val="222222"/>
        </w:rPr>
        <w:t>Senour</w:t>
      </w:r>
      <w:proofErr w:type="spellEnd"/>
      <w:r w:rsidR="00C806BE">
        <w:rPr>
          <w:rStyle w:val="st"/>
          <w:rFonts w:cs="Arial"/>
          <w:color w:val="222222"/>
        </w:rPr>
        <w:t xml:space="preserve"> Company, </w:t>
      </w:r>
      <w:proofErr w:type="gramStart"/>
      <w:r w:rsidR="00C806BE">
        <w:rPr>
          <w:rStyle w:val="st"/>
          <w:rFonts w:cs="Arial"/>
          <w:color w:val="222222"/>
        </w:rPr>
        <w:t xml:space="preserve">Williamsburg </w:t>
      </w:r>
      <w:r w:rsidR="00C806BE" w:rsidRPr="00C806BE">
        <w:rPr>
          <w:rFonts w:cs="Arial"/>
          <w:color w:val="000000"/>
        </w:rPr>
        <w:t xml:space="preserve"> </w:t>
      </w:r>
      <w:r w:rsidR="00B87FCF">
        <w:rPr>
          <w:rFonts w:ascii="Arial" w:hAnsi="Arial" w:cs="Arial"/>
          <w:color w:val="000000"/>
          <w:sz w:val="20"/>
          <w:szCs w:val="20"/>
        </w:rPr>
        <w:t>®</w:t>
      </w:r>
      <w:proofErr w:type="gramEnd"/>
      <w:r w:rsidR="00B87FCF">
        <w:rPr>
          <w:rFonts w:ascii="Arial" w:hAnsi="Arial" w:cs="Arial"/>
          <w:color w:val="000000"/>
          <w:sz w:val="20"/>
          <w:szCs w:val="20"/>
        </w:rPr>
        <w:t xml:space="preserve"> </w:t>
      </w:r>
      <w:r w:rsidR="00C806BE" w:rsidRPr="00C806BE">
        <w:rPr>
          <w:rFonts w:cs="Arial"/>
          <w:color w:val="000000"/>
        </w:rPr>
        <w:t xml:space="preserve">exterior paint in the color </w:t>
      </w:r>
      <w:r w:rsidR="00C806BE" w:rsidRPr="00C806BE">
        <w:rPr>
          <w:rFonts w:cs="Arial"/>
          <w:i/>
          <w:color w:val="000000"/>
        </w:rPr>
        <w:t>Bracken Tenement Biscuit</w:t>
      </w:r>
      <w:r w:rsidR="00C806BE" w:rsidRPr="00C806BE">
        <w:rPr>
          <w:rFonts w:cs="Arial"/>
          <w:color w:val="000000"/>
        </w:rPr>
        <w:t xml:space="preserve"> (W81-1064) and remain in “as new” condition.</w:t>
      </w:r>
    </w:p>
    <w:p w14:paraId="3CBB3415" w14:textId="77777777" w:rsidR="00C806BE" w:rsidRDefault="00C806BE" w:rsidP="008638FC">
      <w:pPr>
        <w:spacing w:before="0"/>
        <w:rPr>
          <w:rFonts w:ascii="Arial" w:hAnsi="Arial" w:cs="Arial"/>
          <w:color w:val="000000"/>
          <w:sz w:val="20"/>
          <w:szCs w:val="20"/>
        </w:rPr>
      </w:pPr>
    </w:p>
    <w:p w14:paraId="74C9D9B9" w14:textId="77777777" w:rsidR="004C6AA4" w:rsidRPr="004C6AA4" w:rsidRDefault="004C6AA4" w:rsidP="00B0788F">
      <w:pPr>
        <w:spacing w:before="0"/>
        <w:rPr>
          <w:rFonts w:cs="Arial"/>
          <w:color w:val="222222"/>
        </w:rPr>
      </w:pPr>
    </w:p>
    <w:p w14:paraId="7EB29513" w14:textId="77777777" w:rsidR="00490ADA" w:rsidRDefault="00490ADA" w:rsidP="008638FC">
      <w:pPr>
        <w:spacing w:before="0"/>
        <w:rPr>
          <w:rStyle w:val="st"/>
          <w:rFonts w:cs="Arial"/>
          <w:b/>
          <w:color w:val="222222"/>
        </w:rPr>
      </w:pPr>
      <w:r w:rsidRPr="00EC682B">
        <w:rPr>
          <w:rStyle w:val="st"/>
          <w:rFonts w:cs="Arial"/>
          <w:b/>
          <w:color w:val="222222"/>
        </w:rPr>
        <w:t>§</w:t>
      </w:r>
      <w:r w:rsidR="00C806BE">
        <w:rPr>
          <w:rStyle w:val="st"/>
          <w:rFonts w:cs="Arial"/>
          <w:b/>
          <w:color w:val="222222"/>
        </w:rPr>
        <w:t xml:space="preserve"> 05.05</w:t>
      </w:r>
    </w:p>
    <w:p w14:paraId="240DF84F" w14:textId="77777777" w:rsidR="00C806BE" w:rsidRPr="00C806BE" w:rsidRDefault="00C806BE" w:rsidP="008638FC">
      <w:pPr>
        <w:spacing w:before="0"/>
        <w:rPr>
          <w:rStyle w:val="st"/>
          <w:rFonts w:cs="Arial"/>
          <w:color w:val="222222"/>
        </w:rPr>
      </w:pPr>
      <w:r>
        <w:rPr>
          <w:rStyle w:val="st"/>
          <w:rFonts w:cs="Arial"/>
          <w:b/>
          <w:color w:val="222222"/>
        </w:rPr>
        <w:t>Gables</w:t>
      </w:r>
      <w:r>
        <w:rPr>
          <w:rStyle w:val="st"/>
          <w:rFonts w:cs="Arial"/>
          <w:color w:val="222222"/>
        </w:rPr>
        <w:t xml:space="preserve"> constructed of wood on “A” and “F” units shall require Construction Approval to replace this wood with double-4 siding (four-inch exposure of lapped vinyl) with the lap parallel to the ground and matching the trim color Martin-</w:t>
      </w:r>
      <w:proofErr w:type="spellStart"/>
      <w:r>
        <w:rPr>
          <w:rStyle w:val="st"/>
          <w:rFonts w:cs="Arial"/>
          <w:color w:val="222222"/>
        </w:rPr>
        <w:t>Senour</w:t>
      </w:r>
      <w:proofErr w:type="spellEnd"/>
      <w:r>
        <w:rPr>
          <w:rStyle w:val="st"/>
          <w:rFonts w:cs="Arial"/>
          <w:color w:val="222222"/>
        </w:rPr>
        <w:t xml:space="preserve"> Company, Williamsburg </w:t>
      </w:r>
      <w:r>
        <w:rPr>
          <w:rFonts w:ascii="Arial" w:hAnsi="Arial" w:cs="Arial"/>
          <w:color w:val="000000"/>
          <w:sz w:val="20"/>
          <w:szCs w:val="20"/>
        </w:rPr>
        <w:t xml:space="preserve">® </w:t>
      </w:r>
      <w:r>
        <w:rPr>
          <w:rStyle w:val="st"/>
          <w:rFonts w:cs="Arial"/>
          <w:color w:val="222222"/>
        </w:rPr>
        <w:t xml:space="preserve">exterior paint in the color </w:t>
      </w:r>
      <w:r w:rsidRPr="00C806BE">
        <w:rPr>
          <w:rStyle w:val="st"/>
          <w:rFonts w:cs="Arial"/>
          <w:i/>
          <w:color w:val="222222"/>
        </w:rPr>
        <w:t>Bracken Tenement Biscuit</w:t>
      </w:r>
      <w:r>
        <w:rPr>
          <w:rStyle w:val="st"/>
          <w:rFonts w:cs="Arial"/>
          <w:color w:val="222222"/>
        </w:rPr>
        <w:t xml:space="preserve"> (W81-1064); Construction Approval is required prior to inception.</w:t>
      </w:r>
    </w:p>
    <w:p w14:paraId="46FBB2A9" w14:textId="77777777" w:rsidR="00490ADA" w:rsidRDefault="00490ADA" w:rsidP="008638FC">
      <w:pPr>
        <w:spacing w:before="0"/>
        <w:rPr>
          <w:rStyle w:val="st"/>
          <w:rFonts w:cs="Arial"/>
          <w:b/>
          <w:color w:val="222222"/>
        </w:rPr>
      </w:pPr>
    </w:p>
    <w:p w14:paraId="4101CD91" w14:textId="77777777" w:rsidR="00490ADA" w:rsidRDefault="00490ADA" w:rsidP="008638FC">
      <w:pPr>
        <w:spacing w:before="0"/>
        <w:rPr>
          <w:rStyle w:val="st"/>
          <w:rFonts w:cs="Arial"/>
          <w:b/>
          <w:color w:val="222222"/>
        </w:rPr>
      </w:pPr>
    </w:p>
    <w:p w14:paraId="7D381B26" w14:textId="77777777" w:rsidR="00C806BE" w:rsidRPr="00261422" w:rsidRDefault="003C37D1" w:rsidP="00CF5D99">
      <w:pPr>
        <w:spacing w:before="0"/>
        <w:jc w:val="center"/>
        <w:rPr>
          <w:rStyle w:val="st"/>
          <w:rFonts w:cs="Arial"/>
          <w:color w:val="222222"/>
        </w:rPr>
      </w:pPr>
      <w:r>
        <w:rPr>
          <w:rStyle w:val="st"/>
          <w:rFonts w:cs="Arial"/>
          <w:color w:val="222222"/>
        </w:rPr>
        <w:t xml:space="preserve">Page </w:t>
      </w:r>
      <w:r w:rsidR="00CF5D99">
        <w:rPr>
          <w:rStyle w:val="st"/>
          <w:rFonts w:cs="Arial"/>
          <w:color w:val="222222"/>
        </w:rPr>
        <w:t>5</w:t>
      </w:r>
      <w:r w:rsidR="00FE2644">
        <w:rPr>
          <w:rStyle w:val="st"/>
          <w:rFonts w:cs="Arial"/>
          <w:color w:val="222222"/>
        </w:rPr>
        <w:t xml:space="preserve"> of 42</w:t>
      </w:r>
    </w:p>
    <w:p w14:paraId="6C767B16" w14:textId="77777777" w:rsidR="00490ADA" w:rsidRDefault="00490ADA" w:rsidP="008638FC">
      <w:pPr>
        <w:spacing w:before="0"/>
        <w:rPr>
          <w:rStyle w:val="st"/>
          <w:rFonts w:cs="Arial"/>
          <w:b/>
          <w:color w:val="222222"/>
        </w:rPr>
      </w:pPr>
      <w:r w:rsidRPr="00EC682B">
        <w:rPr>
          <w:rStyle w:val="st"/>
          <w:rFonts w:cs="Arial"/>
          <w:b/>
          <w:color w:val="222222"/>
        </w:rPr>
        <w:lastRenderedPageBreak/>
        <w:t>§</w:t>
      </w:r>
      <w:r w:rsidR="00C806BE">
        <w:rPr>
          <w:rStyle w:val="st"/>
          <w:rFonts w:cs="Arial"/>
          <w:b/>
          <w:color w:val="222222"/>
        </w:rPr>
        <w:t>05.06</w:t>
      </w:r>
    </w:p>
    <w:p w14:paraId="185CE59E" w14:textId="77777777" w:rsidR="00C806BE" w:rsidRPr="00C806BE" w:rsidRDefault="00C806BE" w:rsidP="008638FC">
      <w:pPr>
        <w:spacing w:before="0"/>
        <w:rPr>
          <w:rStyle w:val="st"/>
          <w:rFonts w:cs="Arial"/>
          <w:color w:val="222222"/>
        </w:rPr>
      </w:pPr>
      <w:r>
        <w:rPr>
          <w:rStyle w:val="st"/>
          <w:rFonts w:cs="Arial"/>
          <w:b/>
          <w:color w:val="222222"/>
        </w:rPr>
        <w:t>Louvered gable vents</w:t>
      </w:r>
      <w:r>
        <w:rPr>
          <w:rStyle w:val="st"/>
          <w:rFonts w:cs="Arial"/>
          <w:color w:val="222222"/>
        </w:rPr>
        <w:t xml:space="preserve"> </w:t>
      </w:r>
      <w:r w:rsidR="00B87FCF">
        <w:rPr>
          <w:rStyle w:val="st"/>
          <w:rFonts w:cs="Arial"/>
          <w:color w:val="222222"/>
        </w:rPr>
        <w:t xml:space="preserve">on townhouse </w:t>
      </w:r>
      <w:proofErr w:type="gramStart"/>
      <w:r w:rsidR="00B87FCF">
        <w:rPr>
          <w:rStyle w:val="st"/>
          <w:rFonts w:cs="Arial"/>
          <w:color w:val="222222"/>
        </w:rPr>
        <w:t>units</w:t>
      </w:r>
      <w:proofErr w:type="gramEnd"/>
      <w:r w:rsidR="00B87FCF">
        <w:rPr>
          <w:rStyle w:val="st"/>
          <w:rFonts w:cs="Arial"/>
          <w:color w:val="222222"/>
        </w:rPr>
        <w:t xml:space="preserve"> “A” and “F” shall remain in “as new” condition and shall match the trim color Martin-</w:t>
      </w:r>
      <w:proofErr w:type="spellStart"/>
      <w:r w:rsidR="00B87FCF">
        <w:rPr>
          <w:rStyle w:val="st"/>
          <w:rFonts w:cs="Arial"/>
          <w:color w:val="222222"/>
        </w:rPr>
        <w:t>Senour</w:t>
      </w:r>
      <w:proofErr w:type="spellEnd"/>
      <w:r w:rsidR="00B87FCF">
        <w:rPr>
          <w:rStyle w:val="st"/>
          <w:rFonts w:cs="Arial"/>
          <w:color w:val="222222"/>
        </w:rPr>
        <w:t xml:space="preserve"> Company, Williamsburg </w:t>
      </w:r>
      <w:r w:rsidR="00B87FCF">
        <w:rPr>
          <w:rFonts w:ascii="Arial" w:hAnsi="Arial" w:cs="Arial"/>
          <w:color w:val="000000"/>
          <w:sz w:val="20"/>
          <w:szCs w:val="20"/>
        </w:rPr>
        <w:t xml:space="preserve">® </w:t>
      </w:r>
      <w:r w:rsidR="00B87FCF">
        <w:rPr>
          <w:rStyle w:val="st"/>
          <w:rFonts w:cs="Arial"/>
          <w:color w:val="222222"/>
        </w:rPr>
        <w:t xml:space="preserve">exterior paint in the color </w:t>
      </w:r>
      <w:r w:rsidR="00B87FCF" w:rsidRPr="00B87FCF">
        <w:rPr>
          <w:rStyle w:val="st"/>
          <w:rFonts w:cs="Arial"/>
          <w:i/>
          <w:color w:val="222222"/>
        </w:rPr>
        <w:t xml:space="preserve">Bracken Tenement Biscuit </w:t>
      </w:r>
      <w:r w:rsidR="00B87FCF">
        <w:rPr>
          <w:rStyle w:val="st"/>
          <w:rFonts w:cs="Arial"/>
          <w:color w:val="222222"/>
        </w:rPr>
        <w:t>(W81-1064); louvered gable vent replacement requires Construction Approval prior to inception.</w:t>
      </w:r>
    </w:p>
    <w:p w14:paraId="3EE1A428" w14:textId="77777777" w:rsidR="00490ADA" w:rsidRDefault="00490ADA" w:rsidP="008638FC">
      <w:pPr>
        <w:spacing w:before="0"/>
        <w:rPr>
          <w:rStyle w:val="st"/>
          <w:rFonts w:cs="Arial"/>
          <w:b/>
          <w:color w:val="222222"/>
        </w:rPr>
      </w:pPr>
    </w:p>
    <w:p w14:paraId="7163707D" w14:textId="77777777" w:rsidR="00490ADA" w:rsidRDefault="00490ADA" w:rsidP="008638FC">
      <w:pPr>
        <w:spacing w:before="0"/>
        <w:rPr>
          <w:rStyle w:val="st"/>
          <w:rFonts w:cs="Arial"/>
          <w:b/>
          <w:color w:val="222222"/>
        </w:rPr>
      </w:pPr>
    </w:p>
    <w:p w14:paraId="0EDF6313" w14:textId="77777777" w:rsidR="00490ADA" w:rsidRDefault="00490ADA" w:rsidP="008638FC">
      <w:pPr>
        <w:spacing w:before="0"/>
        <w:rPr>
          <w:rStyle w:val="st"/>
          <w:rFonts w:cs="Arial"/>
          <w:b/>
          <w:color w:val="222222"/>
        </w:rPr>
      </w:pPr>
      <w:r w:rsidRPr="00EC682B">
        <w:rPr>
          <w:rStyle w:val="st"/>
          <w:rFonts w:cs="Arial"/>
          <w:b/>
          <w:color w:val="222222"/>
        </w:rPr>
        <w:t>§</w:t>
      </w:r>
      <w:r w:rsidR="00B87FCF">
        <w:rPr>
          <w:rStyle w:val="st"/>
          <w:rFonts w:cs="Arial"/>
          <w:b/>
          <w:color w:val="222222"/>
        </w:rPr>
        <w:t>05.07</w:t>
      </w:r>
    </w:p>
    <w:p w14:paraId="2AE88687" w14:textId="77777777" w:rsidR="00B87FCF" w:rsidRPr="00B87FCF" w:rsidRDefault="00B87FCF" w:rsidP="008638FC">
      <w:pPr>
        <w:spacing w:before="0"/>
        <w:rPr>
          <w:rStyle w:val="st"/>
          <w:rFonts w:cs="Arial"/>
          <w:color w:val="222222"/>
        </w:rPr>
      </w:pPr>
      <w:r>
        <w:rPr>
          <w:rStyle w:val="st"/>
          <w:rFonts w:cs="Arial"/>
          <w:b/>
          <w:color w:val="222222"/>
        </w:rPr>
        <w:t>Vinyl siding and trim</w:t>
      </w:r>
      <w:r>
        <w:rPr>
          <w:rStyle w:val="st"/>
          <w:rFonts w:cs="Arial"/>
          <w:color w:val="222222"/>
        </w:rPr>
        <w:t xml:space="preserve"> shall always conform in style and color to the original construction; any replacement vinyl siding requires Construction Approval prior to inception.</w:t>
      </w:r>
    </w:p>
    <w:p w14:paraId="357DAC7B" w14:textId="77777777" w:rsidR="00490ADA" w:rsidRDefault="00490ADA" w:rsidP="008638FC">
      <w:pPr>
        <w:spacing w:before="0"/>
        <w:rPr>
          <w:rStyle w:val="st"/>
          <w:rFonts w:cs="Arial"/>
          <w:b/>
          <w:color w:val="222222"/>
        </w:rPr>
      </w:pPr>
    </w:p>
    <w:p w14:paraId="314EB071" w14:textId="77777777" w:rsidR="00490ADA" w:rsidRDefault="00490ADA" w:rsidP="008638FC">
      <w:pPr>
        <w:spacing w:before="0"/>
        <w:rPr>
          <w:rStyle w:val="st"/>
          <w:rFonts w:cs="Arial"/>
          <w:b/>
          <w:color w:val="222222"/>
        </w:rPr>
      </w:pPr>
    </w:p>
    <w:p w14:paraId="32D3BD03" w14:textId="77777777" w:rsidR="00B87FCF" w:rsidRPr="00E67098" w:rsidRDefault="00B87FCF" w:rsidP="008638FC">
      <w:pPr>
        <w:spacing w:before="0"/>
        <w:rPr>
          <w:rStyle w:val="st"/>
          <w:rFonts w:cs="Arial"/>
          <w:b/>
          <w:color w:val="222222"/>
          <w:u w:val="single"/>
        </w:rPr>
      </w:pPr>
      <w:r w:rsidRPr="00E67098">
        <w:rPr>
          <w:rStyle w:val="st"/>
          <w:rFonts w:cs="Arial"/>
          <w:b/>
          <w:color w:val="222222"/>
          <w:u w:val="single"/>
        </w:rPr>
        <w:t>In Courthouse Green Plat Section 6A (Ryan Homes)</w:t>
      </w:r>
    </w:p>
    <w:p w14:paraId="0006ED64" w14:textId="77777777" w:rsidR="00B87FCF" w:rsidRPr="00E67098" w:rsidRDefault="00B87FCF" w:rsidP="008638FC">
      <w:pPr>
        <w:spacing w:before="0"/>
        <w:rPr>
          <w:rStyle w:val="st"/>
          <w:rFonts w:cs="Arial"/>
          <w:color w:val="222222"/>
        </w:rPr>
      </w:pPr>
    </w:p>
    <w:p w14:paraId="24CDCBE1" w14:textId="77777777" w:rsidR="00AF0CC2" w:rsidRDefault="00E67098" w:rsidP="008638FC">
      <w:pPr>
        <w:spacing w:before="0"/>
        <w:rPr>
          <w:rStyle w:val="st"/>
          <w:rFonts w:cs="Arial"/>
          <w:color w:val="222222"/>
        </w:rPr>
      </w:pPr>
      <w:r>
        <w:rPr>
          <w:rStyle w:val="st"/>
          <w:rFonts w:cs="Arial"/>
          <w:color w:val="222222"/>
        </w:rPr>
        <w:t xml:space="preserve">For door, window trim if </w:t>
      </w:r>
      <w:r w:rsidR="00AF0CC2">
        <w:rPr>
          <w:rStyle w:val="st"/>
          <w:rFonts w:cs="Arial"/>
          <w:color w:val="222222"/>
        </w:rPr>
        <w:t>applicable (not window frame), shutters and overhang border use Martin-</w:t>
      </w:r>
      <w:proofErr w:type="spellStart"/>
      <w:r w:rsidR="00AF0CC2">
        <w:rPr>
          <w:rStyle w:val="st"/>
          <w:rFonts w:cs="Arial"/>
          <w:color w:val="222222"/>
        </w:rPr>
        <w:t>Senour</w:t>
      </w:r>
      <w:proofErr w:type="spellEnd"/>
      <w:r w:rsidR="00AF0CC2">
        <w:rPr>
          <w:rStyle w:val="st"/>
          <w:rFonts w:cs="Arial"/>
          <w:color w:val="222222"/>
        </w:rPr>
        <w:t xml:space="preserve"> Company, Williamsburg </w:t>
      </w:r>
      <w:r w:rsidR="00AF0CC2">
        <w:rPr>
          <w:rFonts w:ascii="Arial" w:hAnsi="Arial" w:cs="Arial"/>
          <w:color w:val="000000"/>
          <w:sz w:val="20"/>
          <w:szCs w:val="20"/>
        </w:rPr>
        <w:t xml:space="preserve">® </w:t>
      </w:r>
      <w:r w:rsidR="00AF0CC2">
        <w:rPr>
          <w:rStyle w:val="st"/>
          <w:rFonts w:cs="Arial"/>
          <w:color w:val="222222"/>
        </w:rPr>
        <w:t>exterior paint in the colors indicated.</w:t>
      </w:r>
    </w:p>
    <w:tbl>
      <w:tblPr>
        <w:tblStyle w:val="TableGrid"/>
        <w:tblW w:w="0" w:type="auto"/>
        <w:tblLook w:val="04A0" w:firstRow="1" w:lastRow="0" w:firstColumn="1" w:lastColumn="0" w:noHBand="0" w:noVBand="1"/>
      </w:tblPr>
      <w:tblGrid>
        <w:gridCol w:w="999"/>
        <w:gridCol w:w="1247"/>
        <w:gridCol w:w="1403"/>
        <w:gridCol w:w="1403"/>
        <w:gridCol w:w="1430"/>
        <w:gridCol w:w="2868"/>
      </w:tblGrid>
      <w:tr w:rsidR="001A554E" w:rsidRPr="001A554E" w14:paraId="42FF7B20" w14:textId="77777777" w:rsidTr="004F5ACD">
        <w:tc>
          <w:tcPr>
            <w:tcW w:w="1005" w:type="dxa"/>
          </w:tcPr>
          <w:p w14:paraId="06133336" w14:textId="77777777" w:rsidR="001A554E" w:rsidRPr="001A554E" w:rsidRDefault="001A554E" w:rsidP="00EF18C4">
            <w:pPr>
              <w:rPr>
                <w:rStyle w:val="st"/>
                <w:rFonts w:cs="Arial"/>
                <w:b/>
                <w:color w:val="222222"/>
              </w:rPr>
            </w:pPr>
            <w:r w:rsidRPr="001A554E">
              <w:rPr>
                <w:rStyle w:val="st"/>
                <w:rFonts w:cs="Arial"/>
                <w:b/>
                <w:color w:val="222222"/>
              </w:rPr>
              <w:t>Unit</w:t>
            </w:r>
          </w:p>
        </w:tc>
        <w:tc>
          <w:tcPr>
            <w:tcW w:w="1275" w:type="dxa"/>
          </w:tcPr>
          <w:p w14:paraId="29A04FC6" w14:textId="77777777" w:rsidR="001A554E" w:rsidRPr="001A554E" w:rsidRDefault="001A554E" w:rsidP="00EF18C4">
            <w:pPr>
              <w:rPr>
                <w:rStyle w:val="st"/>
                <w:rFonts w:cs="Arial"/>
                <w:b/>
                <w:color w:val="222222"/>
              </w:rPr>
            </w:pPr>
            <w:r w:rsidRPr="001A554E">
              <w:rPr>
                <w:rStyle w:val="st"/>
                <w:rFonts w:cs="Arial"/>
                <w:b/>
                <w:color w:val="222222"/>
              </w:rPr>
              <w:t>Vinyl Siding</w:t>
            </w:r>
          </w:p>
        </w:tc>
        <w:tc>
          <w:tcPr>
            <w:tcW w:w="1440" w:type="dxa"/>
          </w:tcPr>
          <w:p w14:paraId="06211867" w14:textId="77777777" w:rsidR="001A554E" w:rsidRPr="001A554E" w:rsidRDefault="001A554E" w:rsidP="00EF18C4">
            <w:pPr>
              <w:rPr>
                <w:rStyle w:val="st"/>
                <w:rFonts w:cs="Arial"/>
                <w:b/>
                <w:color w:val="222222"/>
              </w:rPr>
            </w:pPr>
            <w:r w:rsidRPr="001A554E">
              <w:rPr>
                <w:rStyle w:val="st"/>
                <w:rFonts w:cs="Arial"/>
                <w:b/>
                <w:color w:val="222222"/>
              </w:rPr>
              <w:t>Vinyl Edge</w:t>
            </w:r>
          </w:p>
        </w:tc>
        <w:tc>
          <w:tcPr>
            <w:tcW w:w="1428" w:type="dxa"/>
          </w:tcPr>
          <w:p w14:paraId="3EB1E71C" w14:textId="77777777" w:rsidR="001A554E" w:rsidRPr="001A554E" w:rsidRDefault="001A554E" w:rsidP="00EF18C4">
            <w:pPr>
              <w:rPr>
                <w:rStyle w:val="st"/>
                <w:rFonts w:cs="Arial"/>
                <w:b/>
                <w:color w:val="222222"/>
              </w:rPr>
            </w:pPr>
            <w:r w:rsidRPr="001A554E">
              <w:rPr>
                <w:rStyle w:val="st"/>
                <w:rFonts w:cs="Arial"/>
                <w:b/>
                <w:color w:val="222222"/>
              </w:rPr>
              <w:t>Door, Window Trim &amp; Shutters</w:t>
            </w:r>
          </w:p>
        </w:tc>
        <w:tc>
          <w:tcPr>
            <w:tcW w:w="1452" w:type="dxa"/>
          </w:tcPr>
          <w:p w14:paraId="49FBDFC8" w14:textId="77777777" w:rsidR="001A554E" w:rsidRPr="001A554E" w:rsidRDefault="001A554E" w:rsidP="00EF18C4">
            <w:pPr>
              <w:rPr>
                <w:rStyle w:val="st"/>
                <w:rFonts w:cs="Arial"/>
                <w:b/>
                <w:color w:val="222222"/>
              </w:rPr>
            </w:pPr>
            <w:r w:rsidRPr="001A554E">
              <w:rPr>
                <w:rStyle w:val="st"/>
                <w:rFonts w:cs="Arial"/>
                <w:b/>
                <w:color w:val="222222"/>
              </w:rPr>
              <w:t>Door Frame &amp; Surround</w:t>
            </w:r>
          </w:p>
        </w:tc>
        <w:tc>
          <w:tcPr>
            <w:tcW w:w="2976" w:type="dxa"/>
          </w:tcPr>
          <w:p w14:paraId="5EC4E7DA" w14:textId="77777777" w:rsidR="001A554E" w:rsidRPr="001A554E" w:rsidRDefault="001A554E" w:rsidP="00EF18C4">
            <w:pPr>
              <w:rPr>
                <w:rStyle w:val="st"/>
                <w:rFonts w:cs="Arial"/>
                <w:b/>
                <w:color w:val="222222"/>
              </w:rPr>
            </w:pPr>
            <w:r w:rsidRPr="001A554E">
              <w:rPr>
                <w:rStyle w:val="st"/>
                <w:rFonts w:cs="Arial"/>
                <w:b/>
                <w:color w:val="222222"/>
              </w:rPr>
              <w:t>Overhang Border</w:t>
            </w:r>
          </w:p>
        </w:tc>
      </w:tr>
      <w:tr w:rsidR="001A554E" w:rsidRPr="001A554E" w14:paraId="370DAC2A" w14:textId="77777777" w:rsidTr="004F5ACD">
        <w:tc>
          <w:tcPr>
            <w:tcW w:w="1005" w:type="dxa"/>
          </w:tcPr>
          <w:p w14:paraId="5E2347CD" w14:textId="77777777" w:rsidR="001A554E" w:rsidRPr="001A554E" w:rsidRDefault="001A554E" w:rsidP="00EF18C4">
            <w:pPr>
              <w:rPr>
                <w:rStyle w:val="st"/>
                <w:rFonts w:cs="Arial"/>
                <w:color w:val="222222"/>
              </w:rPr>
            </w:pPr>
            <w:r>
              <w:rPr>
                <w:rStyle w:val="st"/>
                <w:rFonts w:cs="Arial"/>
                <w:color w:val="222222"/>
              </w:rPr>
              <w:t>DL381A</w:t>
            </w:r>
          </w:p>
        </w:tc>
        <w:tc>
          <w:tcPr>
            <w:tcW w:w="1275" w:type="dxa"/>
          </w:tcPr>
          <w:p w14:paraId="0A8660C3" w14:textId="77777777" w:rsidR="001A554E" w:rsidRPr="001A554E" w:rsidRDefault="004F5ACD" w:rsidP="00EF18C4">
            <w:pPr>
              <w:rPr>
                <w:rStyle w:val="st"/>
                <w:rFonts w:cs="Arial"/>
                <w:color w:val="222222"/>
              </w:rPr>
            </w:pPr>
            <w:r>
              <w:rPr>
                <w:rStyle w:val="st"/>
                <w:rFonts w:cs="Arial"/>
                <w:color w:val="222222"/>
              </w:rPr>
              <w:t>Beige</w:t>
            </w:r>
          </w:p>
        </w:tc>
        <w:tc>
          <w:tcPr>
            <w:tcW w:w="1440" w:type="dxa"/>
          </w:tcPr>
          <w:p w14:paraId="603AD1C9" w14:textId="77777777" w:rsidR="001A554E" w:rsidRPr="001A554E" w:rsidRDefault="004F5ACD" w:rsidP="00EF18C4">
            <w:pPr>
              <w:rPr>
                <w:rStyle w:val="st"/>
                <w:rFonts w:cs="Arial"/>
                <w:color w:val="222222"/>
              </w:rPr>
            </w:pPr>
            <w:r>
              <w:rPr>
                <w:rStyle w:val="st"/>
                <w:rFonts w:cs="Arial"/>
                <w:color w:val="222222"/>
              </w:rPr>
              <w:t>Gray</w:t>
            </w:r>
          </w:p>
        </w:tc>
        <w:tc>
          <w:tcPr>
            <w:tcW w:w="1428" w:type="dxa"/>
          </w:tcPr>
          <w:p w14:paraId="4B8EE7A8" w14:textId="77777777" w:rsidR="001A554E"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4459F77D" w14:textId="77777777" w:rsidR="00E97FDF" w:rsidRDefault="00E97FDF" w:rsidP="00EF18C4">
            <w:pPr>
              <w:rPr>
                <w:rStyle w:val="st"/>
                <w:rFonts w:cs="Arial"/>
                <w:color w:val="222222"/>
              </w:rPr>
            </w:pPr>
            <w:r>
              <w:rPr>
                <w:rStyle w:val="st"/>
                <w:rFonts w:cs="Arial"/>
                <w:color w:val="222222"/>
              </w:rPr>
              <w:t>Biscuit</w:t>
            </w:r>
          </w:p>
          <w:p w14:paraId="4A785FFC" w14:textId="77777777" w:rsidR="001A554E" w:rsidRPr="001A554E" w:rsidRDefault="00E97FDF" w:rsidP="00EF18C4">
            <w:pPr>
              <w:rPr>
                <w:rStyle w:val="st"/>
                <w:rFonts w:cs="Arial"/>
                <w:color w:val="222222"/>
              </w:rPr>
            </w:pPr>
            <w:r>
              <w:rPr>
                <w:rStyle w:val="st"/>
                <w:rFonts w:cs="Arial"/>
                <w:color w:val="222222"/>
              </w:rPr>
              <w:t>W81-1064</w:t>
            </w:r>
          </w:p>
        </w:tc>
        <w:tc>
          <w:tcPr>
            <w:tcW w:w="2976" w:type="dxa"/>
          </w:tcPr>
          <w:p w14:paraId="07071DC4" w14:textId="77777777" w:rsidR="001A554E" w:rsidRPr="001A554E" w:rsidRDefault="00E97FDF" w:rsidP="00EF18C4">
            <w:pPr>
              <w:rPr>
                <w:rStyle w:val="st"/>
                <w:rFonts w:cs="Arial"/>
                <w:color w:val="222222"/>
              </w:rPr>
            </w:pPr>
            <w:r>
              <w:rPr>
                <w:rStyle w:val="st"/>
                <w:rFonts w:cs="Arial"/>
                <w:color w:val="222222"/>
              </w:rPr>
              <w:t>Match doors &amp; shutters</w:t>
            </w:r>
          </w:p>
        </w:tc>
      </w:tr>
      <w:tr w:rsidR="001A554E" w:rsidRPr="001A554E" w14:paraId="2A47F861" w14:textId="77777777" w:rsidTr="004F5ACD">
        <w:tc>
          <w:tcPr>
            <w:tcW w:w="1005" w:type="dxa"/>
          </w:tcPr>
          <w:p w14:paraId="2292976F" w14:textId="77777777" w:rsidR="001A554E" w:rsidRPr="001A554E" w:rsidRDefault="008E28CD" w:rsidP="00EF18C4">
            <w:pPr>
              <w:rPr>
                <w:rStyle w:val="st"/>
                <w:rFonts w:cs="Arial"/>
                <w:color w:val="222222"/>
              </w:rPr>
            </w:pPr>
            <w:r>
              <w:rPr>
                <w:rStyle w:val="st"/>
                <w:rFonts w:cs="Arial"/>
                <w:color w:val="222222"/>
              </w:rPr>
              <w:t>DL381B</w:t>
            </w:r>
          </w:p>
        </w:tc>
        <w:tc>
          <w:tcPr>
            <w:tcW w:w="1275" w:type="dxa"/>
          </w:tcPr>
          <w:p w14:paraId="6CC83E6F" w14:textId="77777777" w:rsidR="001A554E" w:rsidRPr="001A554E" w:rsidRDefault="004F5ACD" w:rsidP="00EF18C4">
            <w:pPr>
              <w:rPr>
                <w:rStyle w:val="st"/>
                <w:rFonts w:cs="Arial"/>
                <w:color w:val="222222"/>
              </w:rPr>
            </w:pPr>
            <w:r>
              <w:rPr>
                <w:rStyle w:val="st"/>
                <w:rFonts w:cs="Arial"/>
                <w:color w:val="222222"/>
              </w:rPr>
              <w:t>Light Blue</w:t>
            </w:r>
          </w:p>
        </w:tc>
        <w:tc>
          <w:tcPr>
            <w:tcW w:w="1440" w:type="dxa"/>
          </w:tcPr>
          <w:p w14:paraId="5910229B" w14:textId="77777777" w:rsidR="001A554E" w:rsidRPr="001A554E" w:rsidRDefault="004F5ACD" w:rsidP="00EF18C4">
            <w:pPr>
              <w:rPr>
                <w:rStyle w:val="st"/>
                <w:rFonts w:cs="Arial"/>
                <w:color w:val="222222"/>
              </w:rPr>
            </w:pPr>
            <w:r>
              <w:rPr>
                <w:rStyle w:val="st"/>
                <w:rFonts w:cs="Arial"/>
                <w:color w:val="222222"/>
              </w:rPr>
              <w:t>Beige</w:t>
            </w:r>
          </w:p>
        </w:tc>
        <w:tc>
          <w:tcPr>
            <w:tcW w:w="1428" w:type="dxa"/>
          </w:tcPr>
          <w:p w14:paraId="5B0C7EEE" w14:textId="77777777" w:rsidR="001A554E"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096E5C83" w14:textId="77777777" w:rsidR="00E97FDF" w:rsidRDefault="00E97FDF" w:rsidP="00E97FDF">
            <w:pPr>
              <w:rPr>
                <w:rStyle w:val="st"/>
                <w:rFonts w:cs="Arial"/>
                <w:color w:val="222222"/>
              </w:rPr>
            </w:pPr>
            <w:r>
              <w:rPr>
                <w:rStyle w:val="st"/>
                <w:rFonts w:cs="Arial"/>
                <w:color w:val="222222"/>
              </w:rPr>
              <w:t>Biscuit</w:t>
            </w:r>
          </w:p>
          <w:p w14:paraId="69DFBE37" w14:textId="77777777" w:rsidR="001A554E" w:rsidRPr="001A554E" w:rsidRDefault="00E97FDF" w:rsidP="00E97FDF">
            <w:pPr>
              <w:rPr>
                <w:rStyle w:val="st"/>
                <w:rFonts w:cs="Arial"/>
                <w:color w:val="222222"/>
              </w:rPr>
            </w:pPr>
            <w:r>
              <w:rPr>
                <w:rStyle w:val="st"/>
                <w:rFonts w:cs="Arial"/>
                <w:color w:val="222222"/>
              </w:rPr>
              <w:t>W81-1064</w:t>
            </w:r>
          </w:p>
        </w:tc>
        <w:tc>
          <w:tcPr>
            <w:tcW w:w="2976" w:type="dxa"/>
          </w:tcPr>
          <w:p w14:paraId="47913FC3" w14:textId="77777777" w:rsidR="001A554E" w:rsidRPr="00E97FDF" w:rsidRDefault="00E97FDF" w:rsidP="00EF18C4">
            <w:pPr>
              <w:rPr>
                <w:rStyle w:val="st"/>
                <w:rFonts w:cs="Arial"/>
                <w:i/>
                <w:color w:val="222222"/>
              </w:rPr>
            </w:pPr>
            <w:r w:rsidRPr="00E97FDF">
              <w:rPr>
                <w:rStyle w:val="st"/>
                <w:rFonts w:cs="Arial"/>
                <w:i/>
                <w:color w:val="222222"/>
              </w:rPr>
              <w:t>Does not apply</w:t>
            </w:r>
          </w:p>
        </w:tc>
      </w:tr>
      <w:tr w:rsidR="00F85907" w:rsidRPr="001A554E" w14:paraId="2871B7C8" w14:textId="77777777" w:rsidTr="004F5ACD">
        <w:tc>
          <w:tcPr>
            <w:tcW w:w="1005" w:type="dxa"/>
          </w:tcPr>
          <w:p w14:paraId="2610613B" w14:textId="77777777" w:rsidR="00F85907" w:rsidRPr="001A554E" w:rsidRDefault="008E28CD" w:rsidP="00EF18C4">
            <w:pPr>
              <w:rPr>
                <w:rStyle w:val="st"/>
                <w:rFonts w:cs="Arial"/>
                <w:color w:val="222222"/>
              </w:rPr>
            </w:pPr>
            <w:r>
              <w:rPr>
                <w:rStyle w:val="st"/>
                <w:rFonts w:cs="Arial"/>
                <w:color w:val="222222"/>
              </w:rPr>
              <w:t>DL381C</w:t>
            </w:r>
          </w:p>
        </w:tc>
        <w:tc>
          <w:tcPr>
            <w:tcW w:w="1275" w:type="dxa"/>
          </w:tcPr>
          <w:p w14:paraId="5D6ECC8E" w14:textId="77777777" w:rsidR="00F85907" w:rsidRPr="001A554E" w:rsidRDefault="004F5ACD" w:rsidP="00EF18C4">
            <w:pPr>
              <w:rPr>
                <w:rStyle w:val="st"/>
                <w:rFonts w:cs="Arial"/>
                <w:color w:val="222222"/>
              </w:rPr>
            </w:pPr>
            <w:r>
              <w:rPr>
                <w:rStyle w:val="st"/>
                <w:rFonts w:cs="Arial"/>
                <w:color w:val="222222"/>
              </w:rPr>
              <w:t>Lower ½ brick Beige</w:t>
            </w:r>
          </w:p>
        </w:tc>
        <w:tc>
          <w:tcPr>
            <w:tcW w:w="1440" w:type="dxa"/>
          </w:tcPr>
          <w:p w14:paraId="7EAA3F4B" w14:textId="77777777" w:rsidR="00F85907" w:rsidRPr="001A554E" w:rsidRDefault="004F5ACD" w:rsidP="00EF18C4">
            <w:pPr>
              <w:rPr>
                <w:rStyle w:val="st"/>
                <w:rFonts w:cs="Arial"/>
                <w:color w:val="222222"/>
              </w:rPr>
            </w:pPr>
            <w:r>
              <w:rPr>
                <w:rStyle w:val="st"/>
                <w:rFonts w:cs="Arial"/>
                <w:color w:val="222222"/>
              </w:rPr>
              <w:t>Brown</w:t>
            </w:r>
          </w:p>
        </w:tc>
        <w:tc>
          <w:tcPr>
            <w:tcW w:w="1428" w:type="dxa"/>
          </w:tcPr>
          <w:p w14:paraId="644B2D09" w14:textId="77777777" w:rsidR="00F85907"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30B97CC" w14:textId="77777777" w:rsidR="00E97FDF" w:rsidRDefault="00E97FDF" w:rsidP="00E97FDF">
            <w:pPr>
              <w:rPr>
                <w:rStyle w:val="st"/>
                <w:rFonts w:cs="Arial"/>
                <w:color w:val="222222"/>
              </w:rPr>
            </w:pPr>
            <w:r>
              <w:rPr>
                <w:rStyle w:val="st"/>
                <w:rFonts w:cs="Arial"/>
                <w:color w:val="222222"/>
              </w:rPr>
              <w:t>Biscuit</w:t>
            </w:r>
          </w:p>
          <w:p w14:paraId="5ECB4BAB" w14:textId="77777777" w:rsidR="00F85907" w:rsidRPr="001A554E" w:rsidRDefault="00E97FDF" w:rsidP="00E97FDF">
            <w:pPr>
              <w:rPr>
                <w:rStyle w:val="st"/>
                <w:rFonts w:cs="Arial"/>
                <w:color w:val="222222"/>
              </w:rPr>
            </w:pPr>
            <w:r>
              <w:rPr>
                <w:rStyle w:val="st"/>
                <w:rFonts w:cs="Arial"/>
                <w:color w:val="222222"/>
              </w:rPr>
              <w:t>W81-1064</w:t>
            </w:r>
          </w:p>
        </w:tc>
        <w:tc>
          <w:tcPr>
            <w:tcW w:w="2976" w:type="dxa"/>
          </w:tcPr>
          <w:p w14:paraId="3822C1CD" w14:textId="77777777" w:rsidR="00F85907" w:rsidRPr="001A554E" w:rsidRDefault="00E97FDF" w:rsidP="00EF18C4">
            <w:pPr>
              <w:rPr>
                <w:rStyle w:val="st"/>
                <w:rFonts w:cs="Arial"/>
                <w:color w:val="222222"/>
              </w:rPr>
            </w:pPr>
            <w:r>
              <w:rPr>
                <w:rStyle w:val="st"/>
                <w:rFonts w:cs="Arial"/>
                <w:color w:val="222222"/>
              </w:rPr>
              <w:t>Match doors &amp; shutters</w:t>
            </w:r>
          </w:p>
        </w:tc>
      </w:tr>
      <w:tr w:rsidR="00F85907" w:rsidRPr="001A554E" w14:paraId="2D46F4E5" w14:textId="77777777" w:rsidTr="004F5ACD">
        <w:tc>
          <w:tcPr>
            <w:tcW w:w="1005" w:type="dxa"/>
          </w:tcPr>
          <w:p w14:paraId="2DA4331F" w14:textId="77777777" w:rsidR="00F85907" w:rsidRPr="001A554E" w:rsidRDefault="008E28CD" w:rsidP="00EF18C4">
            <w:pPr>
              <w:rPr>
                <w:rStyle w:val="st"/>
                <w:rFonts w:cs="Arial"/>
                <w:color w:val="222222"/>
              </w:rPr>
            </w:pPr>
            <w:r>
              <w:rPr>
                <w:rStyle w:val="st"/>
                <w:rFonts w:cs="Arial"/>
                <w:color w:val="222222"/>
              </w:rPr>
              <w:t>DL381D</w:t>
            </w:r>
          </w:p>
        </w:tc>
        <w:tc>
          <w:tcPr>
            <w:tcW w:w="1275" w:type="dxa"/>
          </w:tcPr>
          <w:p w14:paraId="0F4A0056" w14:textId="77777777" w:rsidR="00F85907" w:rsidRPr="001A554E" w:rsidRDefault="004F5ACD" w:rsidP="00EF18C4">
            <w:pPr>
              <w:rPr>
                <w:rStyle w:val="st"/>
                <w:rFonts w:cs="Arial"/>
                <w:color w:val="222222"/>
              </w:rPr>
            </w:pPr>
            <w:r>
              <w:rPr>
                <w:rStyle w:val="st"/>
                <w:rFonts w:cs="Arial"/>
                <w:color w:val="222222"/>
              </w:rPr>
              <w:t>Beige</w:t>
            </w:r>
          </w:p>
        </w:tc>
        <w:tc>
          <w:tcPr>
            <w:tcW w:w="1440" w:type="dxa"/>
          </w:tcPr>
          <w:p w14:paraId="24FB8F14" w14:textId="77777777" w:rsidR="00F85907" w:rsidRPr="001A554E" w:rsidRDefault="004F5ACD" w:rsidP="00EF18C4">
            <w:pPr>
              <w:rPr>
                <w:rStyle w:val="st"/>
                <w:rFonts w:cs="Arial"/>
                <w:color w:val="222222"/>
              </w:rPr>
            </w:pPr>
            <w:r>
              <w:rPr>
                <w:rStyle w:val="st"/>
                <w:rFonts w:cs="Arial"/>
                <w:color w:val="222222"/>
              </w:rPr>
              <w:t>Tan</w:t>
            </w:r>
          </w:p>
        </w:tc>
        <w:tc>
          <w:tcPr>
            <w:tcW w:w="1428" w:type="dxa"/>
          </w:tcPr>
          <w:p w14:paraId="61ACAFB5" w14:textId="77777777" w:rsidR="00F85907"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8DD8A7F" w14:textId="77777777" w:rsidR="00E97FDF" w:rsidRDefault="00E97FDF" w:rsidP="00E97FDF">
            <w:pPr>
              <w:rPr>
                <w:rStyle w:val="st"/>
                <w:rFonts w:cs="Arial"/>
                <w:color w:val="222222"/>
              </w:rPr>
            </w:pPr>
            <w:r>
              <w:rPr>
                <w:rStyle w:val="st"/>
                <w:rFonts w:cs="Arial"/>
                <w:color w:val="222222"/>
              </w:rPr>
              <w:t>Biscuit</w:t>
            </w:r>
          </w:p>
          <w:p w14:paraId="2616F883" w14:textId="77777777" w:rsidR="00F85907" w:rsidRPr="001A554E" w:rsidRDefault="00E97FDF" w:rsidP="00E97FDF">
            <w:pPr>
              <w:rPr>
                <w:rStyle w:val="st"/>
                <w:rFonts w:cs="Arial"/>
                <w:color w:val="222222"/>
              </w:rPr>
            </w:pPr>
            <w:r>
              <w:rPr>
                <w:rStyle w:val="st"/>
                <w:rFonts w:cs="Arial"/>
                <w:color w:val="222222"/>
              </w:rPr>
              <w:t>W81-1064</w:t>
            </w:r>
          </w:p>
        </w:tc>
        <w:tc>
          <w:tcPr>
            <w:tcW w:w="2976" w:type="dxa"/>
          </w:tcPr>
          <w:p w14:paraId="5A489347" w14:textId="77777777" w:rsidR="00F85907" w:rsidRPr="001A554E" w:rsidRDefault="00E97FDF" w:rsidP="00EF18C4">
            <w:pPr>
              <w:rPr>
                <w:rStyle w:val="st"/>
                <w:rFonts w:cs="Arial"/>
                <w:color w:val="222222"/>
              </w:rPr>
            </w:pPr>
            <w:r w:rsidRPr="00E97FDF">
              <w:rPr>
                <w:rStyle w:val="st"/>
                <w:rFonts w:cs="Arial"/>
                <w:i/>
                <w:color w:val="222222"/>
              </w:rPr>
              <w:t>Does not apply</w:t>
            </w:r>
          </w:p>
        </w:tc>
      </w:tr>
      <w:tr w:rsidR="00F85907" w:rsidRPr="001A554E" w14:paraId="03873003" w14:textId="77777777" w:rsidTr="004F5ACD">
        <w:tc>
          <w:tcPr>
            <w:tcW w:w="1005" w:type="dxa"/>
          </w:tcPr>
          <w:p w14:paraId="162DB076" w14:textId="77777777" w:rsidR="00F85907" w:rsidRPr="001A554E" w:rsidRDefault="008E28CD" w:rsidP="00EF18C4">
            <w:pPr>
              <w:rPr>
                <w:rStyle w:val="st"/>
                <w:rFonts w:cs="Arial"/>
                <w:color w:val="222222"/>
              </w:rPr>
            </w:pPr>
            <w:r>
              <w:rPr>
                <w:rStyle w:val="st"/>
                <w:rFonts w:cs="Arial"/>
                <w:color w:val="222222"/>
              </w:rPr>
              <w:t>DL381E</w:t>
            </w:r>
          </w:p>
        </w:tc>
        <w:tc>
          <w:tcPr>
            <w:tcW w:w="1275" w:type="dxa"/>
          </w:tcPr>
          <w:p w14:paraId="71D76C57" w14:textId="77777777" w:rsidR="00F85907" w:rsidRPr="001A554E" w:rsidRDefault="004F5ACD" w:rsidP="00EF18C4">
            <w:pPr>
              <w:rPr>
                <w:rStyle w:val="st"/>
                <w:rFonts w:cs="Arial"/>
                <w:color w:val="222222"/>
              </w:rPr>
            </w:pPr>
            <w:r>
              <w:rPr>
                <w:rStyle w:val="st"/>
                <w:rFonts w:cs="Arial"/>
                <w:color w:val="222222"/>
              </w:rPr>
              <w:t>(Brick) Rear: Beige</w:t>
            </w:r>
          </w:p>
        </w:tc>
        <w:tc>
          <w:tcPr>
            <w:tcW w:w="1440" w:type="dxa"/>
          </w:tcPr>
          <w:p w14:paraId="70643EC3" w14:textId="77777777" w:rsidR="00F85907" w:rsidRPr="001A554E" w:rsidRDefault="004F5ACD" w:rsidP="00EF18C4">
            <w:pPr>
              <w:rPr>
                <w:rStyle w:val="st"/>
                <w:rFonts w:cs="Arial"/>
                <w:color w:val="222222"/>
              </w:rPr>
            </w:pPr>
            <w:r>
              <w:rPr>
                <w:rStyle w:val="st"/>
                <w:rFonts w:cs="Arial"/>
                <w:color w:val="222222"/>
              </w:rPr>
              <w:t>Does not apply</w:t>
            </w:r>
          </w:p>
        </w:tc>
        <w:tc>
          <w:tcPr>
            <w:tcW w:w="1428" w:type="dxa"/>
          </w:tcPr>
          <w:p w14:paraId="50C8B41A" w14:textId="77777777" w:rsidR="00F85907"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EB22DA0" w14:textId="77777777" w:rsidR="00E97FDF" w:rsidRDefault="00E97FDF" w:rsidP="00E97FDF">
            <w:pPr>
              <w:rPr>
                <w:rStyle w:val="st"/>
                <w:rFonts w:cs="Arial"/>
                <w:color w:val="222222"/>
              </w:rPr>
            </w:pPr>
            <w:r>
              <w:rPr>
                <w:rStyle w:val="st"/>
                <w:rFonts w:cs="Arial"/>
                <w:color w:val="222222"/>
              </w:rPr>
              <w:t>Biscuit</w:t>
            </w:r>
          </w:p>
          <w:p w14:paraId="548D2758" w14:textId="77777777" w:rsidR="00F85907" w:rsidRPr="001A554E" w:rsidRDefault="00E97FDF" w:rsidP="00E97FDF">
            <w:pPr>
              <w:rPr>
                <w:rStyle w:val="st"/>
                <w:rFonts w:cs="Arial"/>
                <w:color w:val="222222"/>
              </w:rPr>
            </w:pPr>
            <w:r>
              <w:rPr>
                <w:rStyle w:val="st"/>
                <w:rFonts w:cs="Arial"/>
                <w:color w:val="222222"/>
              </w:rPr>
              <w:t>W81-1064</w:t>
            </w:r>
          </w:p>
        </w:tc>
        <w:tc>
          <w:tcPr>
            <w:tcW w:w="2976" w:type="dxa"/>
          </w:tcPr>
          <w:p w14:paraId="462B3B1A" w14:textId="77777777" w:rsidR="00F85907" w:rsidRPr="001A554E" w:rsidRDefault="00E97FDF" w:rsidP="00EF18C4">
            <w:pPr>
              <w:rPr>
                <w:rStyle w:val="st"/>
                <w:rFonts w:cs="Arial"/>
                <w:color w:val="222222"/>
              </w:rPr>
            </w:pPr>
            <w:r w:rsidRPr="00E97FDF">
              <w:rPr>
                <w:rStyle w:val="st"/>
                <w:rFonts w:cs="Arial"/>
                <w:i/>
                <w:color w:val="222222"/>
              </w:rPr>
              <w:t>Does not apply</w:t>
            </w:r>
          </w:p>
        </w:tc>
      </w:tr>
      <w:tr w:rsidR="00F85907" w:rsidRPr="001A554E" w14:paraId="53D61DAF" w14:textId="77777777" w:rsidTr="004F5ACD">
        <w:tc>
          <w:tcPr>
            <w:tcW w:w="1005" w:type="dxa"/>
          </w:tcPr>
          <w:p w14:paraId="74499537" w14:textId="77777777" w:rsidR="00F85907" w:rsidRPr="001A554E" w:rsidRDefault="008E28CD" w:rsidP="00EF18C4">
            <w:pPr>
              <w:rPr>
                <w:rStyle w:val="st"/>
                <w:rFonts w:cs="Arial"/>
                <w:color w:val="222222"/>
              </w:rPr>
            </w:pPr>
            <w:r>
              <w:rPr>
                <w:rStyle w:val="st"/>
                <w:rFonts w:cs="Arial"/>
                <w:color w:val="222222"/>
              </w:rPr>
              <w:t>DL381F</w:t>
            </w:r>
          </w:p>
        </w:tc>
        <w:tc>
          <w:tcPr>
            <w:tcW w:w="1275" w:type="dxa"/>
          </w:tcPr>
          <w:p w14:paraId="45EE4CAD" w14:textId="77777777" w:rsidR="00F85907" w:rsidRPr="001A554E" w:rsidRDefault="004F5ACD" w:rsidP="00EF18C4">
            <w:pPr>
              <w:rPr>
                <w:rStyle w:val="st"/>
                <w:rFonts w:cs="Arial"/>
                <w:color w:val="222222"/>
              </w:rPr>
            </w:pPr>
            <w:r>
              <w:rPr>
                <w:rStyle w:val="st"/>
                <w:rFonts w:cs="Arial"/>
                <w:color w:val="222222"/>
              </w:rPr>
              <w:t>Lower ½ brick Light Gray</w:t>
            </w:r>
          </w:p>
        </w:tc>
        <w:tc>
          <w:tcPr>
            <w:tcW w:w="1440" w:type="dxa"/>
          </w:tcPr>
          <w:p w14:paraId="62005FB0" w14:textId="77777777" w:rsidR="00F85907" w:rsidRPr="001A554E" w:rsidRDefault="004F5ACD" w:rsidP="00EF18C4">
            <w:pPr>
              <w:rPr>
                <w:rStyle w:val="st"/>
                <w:rFonts w:cs="Arial"/>
                <w:color w:val="222222"/>
              </w:rPr>
            </w:pPr>
            <w:r>
              <w:rPr>
                <w:rStyle w:val="st"/>
                <w:rFonts w:cs="Arial"/>
                <w:color w:val="222222"/>
              </w:rPr>
              <w:t>Beige</w:t>
            </w:r>
          </w:p>
        </w:tc>
        <w:tc>
          <w:tcPr>
            <w:tcW w:w="1428" w:type="dxa"/>
          </w:tcPr>
          <w:p w14:paraId="4363D0C8" w14:textId="77777777" w:rsidR="00F85907" w:rsidRPr="001A554E" w:rsidRDefault="004F5ACD"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674D6D6F" w14:textId="77777777" w:rsidR="00E97FDF" w:rsidRDefault="00E97FDF" w:rsidP="00E97FDF">
            <w:pPr>
              <w:rPr>
                <w:rStyle w:val="st"/>
                <w:rFonts w:cs="Arial"/>
                <w:color w:val="222222"/>
              </w:rPr>
            </w:pPr>
            <w:r>
              <w:rPr>
                <w:rStyle w:val="st"/>
                <w:rFonts w:cs="Arial"/>
                <w:color w:val="222222"/>
              </w:rPr>
              <w:t>Biscuit</w:t>
            </w:r>
          </w:p>
          <w:p w14:paraId="206C20EE" w14:textId="77777777" w:rsidR="00F85907" w:rsidRPr="001A554E" w:rsidRDefault="00E97FDF" w:rsidP="00E97FDF">
            <w:pPr>
              <w:rPr>
                <w:rStyle w:val="st"/>
                <w:rFonts w:cs="Arial"/>
                <w:color w:val="222222"/>
              </w:rPr>
            </w:pPr>
            <w:r>
              <w:rPr>
                <w:rStyle w:val="st"/>
                <w:rFonts w:cs="Arial"/>
                <w:color w:val="222222"/>
              </w:rPr>
              <w:t>W81-1064</w:t>
            </w:r>
          </w:p>
        </w:tc>
        <w:tc>
          <w:tcPr>
            <w:tcW w:w="2976" w:type="dxa"/>
          </w:tcPr>
          <w:p w14:paraId="6F38099F" w14:textId="77777777" w:rsidR="00F85907" w:rsidRPr="001A554E" w:rsidRDefault="00E97FDF" w:rsidP="00EF18C4">
            <w:pPr>
              <w:rPr>
                <w:rStyle w:val="st"/>
                <w:rFonts w:cs="Arial"/>
                <w:color w:val="222222"/>
              </w:rPr>
            </w:pPr>
            <w:r>
              <w:rPr>
                <w:rStyle w:val="st"/>
                <w:rFonts w:cs="Arial"/>
                <w:color w:val="222222"/>
              </w:rPr>
              <w:t>Match doors &amp; shutters</w:t>
            </w:r>
          </w:p>
        </w:tc>
      </w:tr>
    </w:tbl>
    <w:p w14:paraId="583DA567" w14:textId="77777777" w:rsidR="004C6AA4" w:rsidRPr="004C6AA4" w:rsidRDefault="004C6AA4" w:rsidP="00B0788F">
      <w:pPr>
        <w:spacing w:before="0"/>
        <w:rPr>
          <w:rStyle w:val="st"/>
          <w:rFonts w:cs="Arial"/>
          <w:color w:val="222222"/>
        </w:rPr>
      </w:pPr>
    </w:p>
    <w:tbl>
      <w:tblPr>
        <w:tblStyle w:val="TableGrid"/>
        <w:tblW w:w="0" w:type="auto"/>
        <w:tblLook w:val="04A0" w:firstRow="1" w:lastRow="0" w:firstColumn="1" w:lastColumn="0" w:noHBand="0" w:noVBand="1"/>
      </w:tblPr>
      <w:tblGrid>
        <w:gridCol w:w="999"/>
        <w:gridCol w:w="1247"/>
        <w:gridCol w:w="1403"/>
        <w:gridCol w:w="1403"/>
        <w:gridCol w:w="1430"/>
        <w:gridCol w:w="2868"/>
      </w:tblGrid>
      <w:tr w:rsidR="00F85907" w:rsidRPr="001A554E" w14:paraId="789BC6F2" w14:textId="77777777" w:rsidTr="004F5ACD">
        <w:tc>
          <w:tcPr>
            <w:tcW w:w="1005" w:type="dxa"/>
          </w:tcPr>
          <w:p w14:paraId="4FFF50A9" w14:textId="77777777" w:rsidR="00F85907" w:rsidRPr="001A554E" w:rsidRDefault="00F85907" w:rsidP="00EF18C4">
            <w:pPr>
              <w:rPr>
                <w:rStyle w:val="st"/>
                <w:rFonts w:cs="Arial"/>
                <w:b/>
                <w:color w:val="222222"/>
              </w:rPr>
            </w:pPr>
            <w:r w:rsidRPr="001A554E">
              <w:rPr>
                <w:rStyle w:val="st"/>
                <w:rFonts w:cs="Arial"/>
                <w:b/>
                <w:color w:val="222222"/>
              </w:rPr>
              <w:t>Unit</w:t>
            </w:r>
          </w:p>
        </w:tc>
        <w:tc>
          <w:tcPr>
            <w:tcW w:w="1275" w:type="dxa"/>
          </w:tcPr>
          <w:p w14:paraId="10C640FC" w14:textId="77777777" w:rsidR="00F85907" w:rsidRPr="001A554E" w:rsidRDefault="00F85907" w:rsidP="00EF18C4">
            <w:pPr>
              <w:rPr>
                <w:rStyle w:val="st"/>
                <w:rFonts w:cs="Arial"/>
                <w:b/>
                <w:color w:val="222222"/>
              </w:rPr>
            </w:pPr>
            <w:r w:rsidRPr="001A554E">
              <w:rPr>
                <w:rStyle w:val="st"/>
                <w:rFonts w:cs="Arial"/>
                <w:b/>
                <w:color w:val="222222"/>
              </w:rPr>
              <w:t>Vinyl Siding</w:t>
            </w:r>
          </w:p>
        </w:tc>
        <w:tc>
          <w:tcPr>
            <w:tcW w:w="1440" w:type="dxa"/>
          </w:tcPr>
          <w:p w14:paraId="20B7B201" w14:textId="77777777" w:rsidR="00F85907" w:rsidRPr="001A554E" w:rsidRDefault="00F85907" w:rsidP="00EF18C4">
            <w:pPr>
              <w:rPr>
                <w:rStyle w:val="st"/>
                <w:rFonts w:cs="Arial"/>
                <w:b/>
                <w:color w:val="222222"/>
              </w:rPr>
            </w:pPr>
            <w:r w:rsidRPr="001A554E">
              <w:rPr>
                <w:rStyle w:val="st"/>
                <w:rFonts w:cs="Arial"/>
                <w:b/>
                <w:color w:val="222222"/>
              </w:rPr>
              <w:t>Vinyl Edge</w:t>
            </w:r>
          </w:p>
        </w:tc>
        <w:tc>
          <w:tcPr>
            <w:tcW w:w="1428" w:type="dxa"/>
          </w:tcPr>
          <w:p w14:paraId="42349B84" w14:textId="77777777" w:rsidR="00F85907" w:rsidRPr="001A554E" w:rsidRDefault="00F85907" w:rsidP="00EF18C4">
            <w:pPr>
              <w:rPr>
                <w:rStyle w:val="st"/>
                <w:rFonts w:cs="Arial"/>
                <w:b/>
                <w:color w:val="222222"/>
              </w:rPr>
            </w:pPr>
            <w:r w:rsidRPr="001A554E">
              <w:rPr>
                <w:rStyle w:val="st"/>
                <w:rFonts w:cs="Arial"/>
                <w:b/>
                <w:color w:val="222222"/>
              </w:rPr>
              <w:t>Door, Window Trim &amp; Shutters</w:t>
            </w:r>
          </w:p>
        </w:tc>
        <w:tc>
          <w:tcPr>
            <w:tcW w:w="1452" w:type="dxa"/>
          </w:tcPr>
          <w:p w14:paraId="773EF7E8" w14:textId="77777777" w:rsidR="00F85907" w:rsidRPr="001A554E" w:rsidRDefault="00F85907" w:rsidP="00EF18C4">
            <w:pPr>
              <w:rPr>
                <w:rStyle w:val="st"/>
                <w:rFonts w:cs="Arial"/>
                <w:b/>
                <w:color w:val="222222"/>
              </w:rPr>
            </w:pPr>
            <w:r w:rsidRPr="001A554E">
              <w:rPr>
                <w:rStyle w:val="st"/>
                <w:rFonts w:cs="Arial"/>
                <w:b/>
                <w:color w:val="222222"/>
              </w:rPr>
              <w:t>Door Frame &amp; Surround</w:t>
            </w:r>
          </w:p>
        </w:tc>
        <w:tc>
          <w:tcPr>
            <w:tcW w:w="2976" w:type="dxa"/>
          </w:tcPr>
          <w:p w14:paraId="45B98122" w14:textId="77777777" w:rsidR="00F85907" w:rsidRPr="001A554E" w:rsidRDefault="00F85907" w:rsidP="00EF18C4">
            <w:pPr>
              <w:rPr>
                <w:rStyle w:val="st"/>
                <w:rFonts w:cs="Arial"/>
                <w:b/>
                <w:color w:val="222222"/>
              </w:rPr>
            </w:pPr>
            <w:r w:rsidRPr="001A554E">
              <w:rPr>
                <w:rStyle w:val="st"/>
                <w:rFonts w:cs="Arial"/>
                <w:b/>
                <w:color w:val="222222"/>
              </w:rPr>
              <w:t>Overhang Border</w:t>
            </w:r>
          </w:p>
        </w:tc>
      </w:tr>
      <w:tr w:rsidR="00F85907" w:rsidRPr="001A554E" w14:paraId="3DF7AC7B" w14:textId="77777777" w:rsidTr="004F5ACD">
        <w:tc>
          <w:tcPr>
            <w:tcW w:w="1005" w:type="dxa"/>
          </w:tcPr>
          <w:p w14:paraId="0B2C2AB4" w14:textId="77777777" w:rsidR="00F85907" w:rsidRPr="001A554E" w:rsidRDefault="008E28CD" w:rsidP="00EF18C4">
            <w:pPr>
              <w:rPr>
                <w:rStyle w:val="st"/>
                <w:rFonts w:cs="Arial"/>
                <w:color w:val="222222"/>
              </w:rPr>
            </w:pPr>
            <w:r>
              <w:rPr>
                <w:rStyle w:val="st"/>
                <w:rFonts w:cs="Arial"/>
                <w:color w:val="222222"/>
              </w:rPr>
              <w:t>DL383A</w:t>
            </w:r>
          </w:p>
        </w:tc>
        <w:tc>
          <w:tcPr>
            <w:tcW w:w="1275" w:type="dxa"/>
          </w:tcPr>
          <w:p w14:paraId="386EE760" w14:textId="77777777" w:rsidR="00F85907" w:rsidRPr="001A554E" w:rsidRDefault="00C65A7E" w:rsidP="00EF18C4">
            <w:pPr>
              <w:rPr>
                <w:rStyle w:val="st"/>
                <w:rFonts w:cs="Arial"/>
                <w:color w:val="222222"/>
              </w:rPr>
            </w:pPr>
            <w:r>
              <w:rPr>
                <w:rStyle w:val="st"/>
                <w:rFonts w:cs="Arial"/>
                <w:color w:val="222222"/>
              </w:rPr>
              <w:t>Lower ½ brick Beige</w:t>
            </w:r>
          </w:p>
        </w:tc>
        <w:tc>
          <w:tcPr>
            <w:tcW w:w="1440" w:type="dxa"/>
          </w:tcPr>
          <w:p w14:paraId="11AF1942" w14:textId="77777777" w:rsidR="00F85907" w:rsidRPr="001A554E" w:rsidRDefault="00C65A7E" w:rsidP="00EF18C4">
            <w:pPr>
              <w:rPr>
                <w:rStyle w:val="st"/>
                <w:rFonts w:cs="Arial"/>
                <w:color w:val="222222"/>
              </w:rPr>
            </w:pPr>
            <w:r>
              <w:rPr>
                <w:rStyle w:val="st"/>
                <w:rFonts w:cs="Arial"/>
                <w:color w:val="222222"/>
              </w:rPr>
              <w:t>Light Gray</w:t>
            </w:r>
          </w:p>
        </w:tc>
        <w:tc>
          <w:tcPr>
            <w:tcW w:w="1428" w:type="dxa"/>
          </w:tcPr>
          <w:p w14:paraId="0568A21E"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1A2001A9" w14:textId="77777777" w:rsidR="00C65A7E" w:rsidRDefault="00C65A7E" w:rsidP="00C65A7E">
            <w:pPr>
              <w:rPr>
                <w:rStyle w:val="st"/>
                <w:rFonts w:cs="Arial"/>
                <w:color w:val="222222"/>
              </w:rPr>
            </w:pPr>
            <w:r>
              <w:rPr>
                <w:rStyle w:val="st"/>
                <w:rFonts w:cs="Arial"/>
                <w:color w:val="222222"/>
              </w:rPr>
              <w:t>Biscuit</w:t>
            </w:r>
          </w:p>
          <w:p w14:paraId="58EC830A" w14:textId="77777777" w:rsidR="00F85907" w:rsidRPr="001A554E" w:rsidRDefault="00C65A7E" w:rsidP="00C65A7E">
            <w:pPr>
              <w:rPr>
                <w:rStyle w:val="st"/>
                <w:rFonts w:cs="Arial"/>
                <w:color w:val="222222"/>
              </w:rPr>
            </w:pPr>
            <w:r>
              <w:rPr>
                <w:rStyle w:val="st"/>
                <w:rFonts w:cs="Arial"/>
                <w:color w:val="222222"/>
              </w:rPr>
              <w:t>W81-1064</w:t>
            </w:r>
          </w:p>
        </w:tc>
        <w:tc>
          <w:tcPr>
            <w:tcW w:w="2976" w:type="dxa"/>
          </w:tcPr>
          <w:p w14:paraId="046BFDE3"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31CB8FE0" w14:textId="77777777" w:rsidTr="004F5ACD">
        <w:tc>
          <w:tcPr>
            <w:tcW w:w="1005" w:type="dxa"/>
          </w:tcPr>
          <w:p w14:paraId="61A0BB4E" w14:textId="77777777" w:rsidR="00F85907" w:rsidRPr="001A554E" w:rsidRDefault="008E28CD" w:rsidP="00EF18C4">
            <w:pPr>
              <w:rPr>
                <w:rStyle w:val="st"/>
                <w:rFonts w:cs="Arial"/>
                <w:color w:val="222222"/>
              </w:rPr>
            </w:pPr>
            <w:r>
              <w:rPr>
                <w:rStyle w:val="st"/>
                <w:rFonts w:cs="Arial"/>
                <w:color w:val="222222"/>
              </w:rPr>
              <w:t>DL383B</w:t>
            </w:r>
          </w:p>
        </w:tc>
        <w:tc>
          <w:tcPr>
            <w:tcW w:w="1275" w:type="dxa"/>
          </w:tcPr>
          <w:p w14:paraId="6E3E8A42" w14:textId="77777777" w:rsidR="00F85907" w:rsidRPr="001A554E" w:rsidRDefault="00C65A7E" w:rsidP="00EF18C4">
            <w:pPr>
              <w:rPr>
                <w:rStyle w:val="st"/>
                <w:rFonts w:cs="Arial"/>
                <w:color w:val="222222"/>
              </w:rPr>
            </w:pPr>
            <w:r>
              <w:rPr>
                <w:rStyle w:val="st"/>
                <w:rFonts w:cs="Arial"/>
                <w:color w:val="222222"/>
              </w:rPr>
              <w:t>Light Blue</w:t>
            </w:r>
          </w:p>
        </w:tc>
        <w:tc>
          <w:tcPr>
            <w:tcW w:w="1440" w:type="dxa"/>
          </w:tcPr>
          <w:p w14:paraId="704AE788" w14:textId="77777777" w:rsidR="00F85907" w:rsidRPr="001A554E" w:rsidRDefault="00C65A7E" w:rsidP="00EF18C4">
            <w:pPr>
              <w:rPr>
                <w:rStyle w:val="st"/>
                <w:rFonts w:cs="Arial"/>
                <w:color w:val="222222"/>
              </w:rPr>
            </w:pPr>
            <w:r>
              <w:rPr>
                <w:rStyle w:val="st"/>
                <w:rFonts w:cs="Arial"/>
                <w:color w:val="222222"/>
              </w:rPr>
              <w:t>Beige</w:t>
            </w:r>
          </w:p>
        </w:tc>
        <w:tc>
          <w:tcPr>
            <w:tcW w:w="1428" w:type="dxa"/>
          </w:tcPr>
          <w:p w14:paraId="04A1396E"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824EF87" w14:textId="77777777" w:rsidR="00C65A7E" w:rsidRDefault="00C65A7E" w:rsidP="00C65A7E">
            <w:pPr>
              <w:rPr>
                <w:rStyle w:val="st"/>
                <w:rFonts w:cs="Arial"/>
                <w:color w:val="222222"/>
              </w:rPr>
            </w:pPr>
            <w:r>
              <w:rPr>
                <w:rStyle w:val="st"/>
                <w:rFonts w:cs="Arial"/>
                <w:color w:val="222222"/>
              </w:rPr>
              <w:t>Biscuit</w:t>
            </w:r>
          </w:p>
          <w:p w14:paraId="7C05DB37" w14:textId="77777777" w:rsidR="00F85907" w:rsidRPr="001A554E" w:rsidRDefault="00C65A7E" w:rsidP="00C65A7E">
            <w:pPr>
              <w:rPr>
                <w:rStyle w:val="st"/>
                <w:rFonts w:cs="Arial"/>
                <w:color w:val="222222"/>
              </w:rPr>
            </w:pPr>
            <w:r>
              <w:rPr>
                <w:rStyle w:val="st"/>
                <w:rFonts w:cs="Arial"/>
                <w:color w:val="222222"/>
              </w:rPr>
              <w:t>W81-1064</w:t>
            </w:r>
          </w:p>
        </w:tc>
        <w:tc>
          <w:tcPr>
            <w:tcW w:w="2976" w:type="dxa"/>
          </w:tcPr>
          <w:p w14:paraId="07B7D0A2"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33A092D0" w14:textId="77777777" w:rsidTr="004F5ACD">
        <w:tc>
          <w:tcPr>
            <w:tcW w:w="1005" w:type="dxa"/>
          </w:tcPr>
          <w:p w14:paraId="695B409D" w14:textId="77777777" w:rsidR="00F85907" w:rsidRPr="001A554E" w:rsidRDefault="008E28CD" w:rsidP="00EF18C4">
            <w:pPr>
              <w:rPr>
                <w:rStyle w:val="st"/>
                <w:rFonts w:cs="Arial"/>
                <w:color w:val="222222"/>
              </w:rPr>
            </w:pPr>
            <w:r>
              <w:rPr>
                <w:rStyle w:val="st"/>
                <w:rFonts w:cs="Arial"/>
                <w:color w:val="222222"/>
              </w:rPr>
              <w:t>DL383C</w:t>
            </w:r>
          </w:p>
        </w:tc>
        <w:tc>
          <w:tcPr>
            <w:tcW w:w="1275" w:type="dxa"/>
          </w:tcPr>
          <w:p w14:paraId="6CCAC8BC" w14:textId="77777777" w:rsidR="00F85907" w:rsidRPr="001A554E" w:rsidRDefault="00C65A7E" w:rsidP="00EF18C4">
            <w:pPr>
              <w:rPr>
                <w:rStyle w:val="st"/>
                <w:rFonts w:cs="Arial"/>
                <w:color w:val="222222"/>
              </w:rPr>
            </w:pPr>
            <w:r>
              <w:rPr>
                <w:rStyle w:val="st"/>
                <w:rFonts w:cs="Arial"/>
                <w:color w:val="222222"/>
              </w:rPr>
              <w:t>(brick) rear: Beige</w:t>
            </w:r>
          </w:p>
        </w:tc>
        <w:tc>
          <w:tcPr>
            <w:tcW w:w="1440" w:type="dxa"/>
          </w:tcPr>
          <w:p w14:paraId="3A83BE3F" w14:textId="77777777" w:rsidR="00F85907" w:rsidRPr="001A554E" w:rsidRDefault="00C65A7E" w:rsidP="00EF18C4">
            <w:pPr>
              <w:rPr>
                <w:rStyle w:val="st"/>
                <w:rFonts w:cs="Arial"/>
                <w:color w:val="222222"/>
              </w:rPr>
            </w:pPr>
            <w:r>
              <w:rPr>
                <w:rStyle w:val="st"/>
                <w:rFonts w:cs="Arial"/>
                <w:color w:val="222222"/>
              </w:rPr>
              <w:t>Light Brown</w:t>
            </w:r>
          </w:p>
        </w:tc>
        <w:tc>
          <w:tcPr>
            <w:tcW w:w="1428" w:type="dxa"/>
          </w:tcPr>
          <w:p w14:paraId="6B264ABB"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70DCB97" w14:textId="77777777" w:rsidR="00C65A7E" w:rsidRDefault="00C65A7E" w:rsidP="00C65A7E">
            <w:pPr>
              <w:rPr>
                <w:rStyle w:val="st"/>
                <w:rFonts w:cs="Arial"/>
                <w:color w:val="222222"/>
              </w:rPr>
            </w:pPr>
            <w:r>
              <w:rPr>
                <w:rStyle w:val="st"/>
                <w:rFonts w:cs="Arial"/>
                <w:color w:val="222222"/>
              </w:rPr>
              <w:t>Biscuit</w:t>
            </w:r>
          </w:p>
          <w:p w14:paraId="274829D0" w14:textId="77777777" w:rsidR="00F85907" w:rsidRPr="001A554E" w:rsidRDefault="00C65A7E" w:rsidP="00C65A7E">
            <w:pPr>
              <w:rPr>
                <w:rStyle w:val="st"/>
                <w:rFonts w:cs="Arial"/>
                <w:color w:val="222222"/>
              </w:rPr>
            </w:pPr>
            <w:r>
              <w:rPr>
                <w:rStyle w:val="st"/>
                <w:rFonts w:cs="Arial"/>
                <w:color w:val="222222"/>
              </w:rPr>
              <w:t>W81-1064</w:t>
            </w:r>
          </w:p>
        </w:tc>
        <w:tc>
          <w:tcPr>
            <w:tcW w:w="2976" w:type="dxa"/>
          </w:tcPr>
          <w:p w14:paraId="1678CEC1"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1131358C" w14:textId="77777777" w:rsidTr="004F5ACD">
        <w:tc>
          <w:tcPr>
            <w:tcW w:w="1005" w:type="dxa"/>
          </w:tcPr>
          <w:p w14:paraId="322D0117" w14:textId="77777777" w:rsidR="00F85907" w:rsidRPr="001A554E" w:rsidRDefault="008E28CD" w:rsidP="00EF18C4">
            <w:pPr>
              <w:rPr>
                <w:rStyle w:val="st"/>
                <w:rFonts w:cs="Arial"/>
                <w:color w:val="222222"/>
              </w:rPr>
            </w:pPr>
            <w:r>
              <w:rPr>
                <w:rStyle w:val="st"/>
                <w:rFonts w:cs="Arial"/>
                <w:color w:val="222222"/>
              </w:rPr>
              <w:t>DL383D</w:t>
            </w:r>
          </w:p>
        </w:tc>
        <w:tc>
          <w:tcPr>
            <w:tcW w:w="1275" w:type="dxa"/>
          </w:tcPr>
          <w:p w14:paraId="038FACCC" w14:textId="77777777" w:rsidR="00F85907" w:rsidRPr="001A554E" w:rsidRDefault="00C65A7E" w:rsidP="00EF18C4">
            <w:pPr>
              <w:rPr>
                <w:rStyle w:val="st"/>
                <w:rFonts w:cs="Arial"/>
                <w:color w:val="222222"/>
              </w:rPr>
            </w:pPr>
            <w:r>
              <w:rPr>
                <w:rStyle w:val="st"/>
                <w:rFonts w:cs="Arial"/>
                <w:color w:val="222222"/>
              </w:rPr>
              <w:t>Beige</w:t>
            </w:r>
          </w:p>
        </w:tc>
        <w:tc>
          <w:tcPr>
            <w:tcW w:w="1440" w:type="dxa"/>
          </w:tcPr>
          <w:p w14:paraId="39E4AEA1" w14:textId="77777777" w:rsidR="00F85907" w:rsidRPr="001A554E" w:rsidRDefault="00C65A7E" w:rsidP="00EF18C4">
            <w:pPr>
              <w:rPr>
                <w:rStyle w:val="st"/>
                <w:rFonts w:cs="Arial"/>
                <w:color w:val="222222"/>
              </w:rPr>
            </w:pPr>
            <w:r>
              <w:rPr>
                <w:rStyle w:val="st"/>
                <w:rFonts w:cs="Arial"/>
                <w:color w:val="222222"/>
              </w:rPr>
              <w:t>White</w:t>
            </w:r>
          </w:p>
        </w:tc>
        <w:tc>
          <w:tcPr>
            <w:tcW w:w="1428" w:type="dxa"/>
          </w:tcPr>
          <w:p w14:paraId="150C29E3"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0EAFA350" w14:textId="77777777" w:rsidR="00C65A7E" w:rsidRDefault="00C65A7E" w:rsidP="00C65A7E">
            <w:pPr>
              <w:rPr>
                <w:rStyle w:val="st"/>
                <w:rFonts w:cs="Arial"/>
                <w:color w:val="222222"/>
              </w:rPr>
            </w:pPr>
            <w:r>
              <w:rPr>
                <w:rStyle w:val="st"/>
                <w:rFonts w:cs="Arial"/>
                <w:color w:val="222222"/>
              </w:rPr>
              <w:t>Biscuit</w:t>
            </w:r>
          </w:p>
          <w:p w14:paraId="0318F03C" w14:textId="77777777" w:rsidR="00F85907" w:rsidRPr="001A554E" w:rsidRDefault="00C65A7E" w:rsidP="00C65A7E">
            <w:pPr>
              <w:rPr>
                <w:rStyle w:val="st"/>
                <w:rFonts w:cs="Arial"/>
                <w:color w:val="222222"/>
              </w:rPr>
            </w:pPr>
            <w:r>
              <w:rPr>
                <w:rStyle w:val="st"/>
                <w:rFonts w:cs="Arial"/>
                <w:color w:val="222222"/>
              </w:rPr>
              <w:t>W81-1064</w:t>
            </w:r>
          </w:p>
        </w:tc>
        <w:tc>
          <w:tcPr>
            <w:tcW w:w="2976" w:type="dxa"/>
          </w:tcPr>
          <w:p w14:paraId="6EC4DBCD" w14:textId="77777777" w:rsidR="00F85907" w:rsidRPr="001A554E" w:rsidRDefault="00860A0D" w:rsidP="00EF18C4">
            <w:pPr>
              <w:rPr>
                <w:rStyle w:val="st"/>
                <w:rFonts w:cs="Arial"/>
                <w:color w:val="222222"/>
              </w:rPr>
            </w:pPr>
            <w:r>
              <w:rPr>
                <w:rStyle w:val="st"/>
                <w:rFonts w:cs="Arial"/>
                <w:color w:val="222222"/>
              </w:rPr>
              <w:t>Match doors &amp; shutters</w:t>
            </w:r>
          </w:p>
        </w:tc>
      </w:tr>
    </w:tbl>
    <w:p w14:paraId="27DFFFD2" w14:textId="77777777" w:rsidR="00F85907" w:rsidRPr="00CF5D99" w:rsidRDefault="003C37D1" w:rsidP="00CF5D99">
      <w:pPr>
        <w:spacing w:before="0"/>
        <w:jc w:val="center"/>
        <w:rPr>
          <w:rStyle w:val="st"/>
          <w:rFonts w:cs="Arial"/>
          <w:color w:val="222222"/>
        </w:rPr>
      </w:pPr>
      <w:r>
        <w:rPr>
          <w:rStyle w:val="st"/>
          <w:rFonts w:cs="Arial"/>
          <w:color w:val="222222"/>
        </w:rPr>
        <w:t xml:space="preserve">Page </w:t>
      </w:r>
      <w:r w:rsidR="00CF5D99">
        <w:rPr>
          <w:rStyle w:val="st"/>
          <w:rFonts w:cs="Arial"/>
          <w:color w:val="222222"/>
        </w:rPr>
        <w:t>6</w:t>
      </w:r>
      <w:r w:rsidR="00FE2644">
        <w:rPr>
          <w:rStyle w:val="st"/>
          <w:rFonts w:cs="Arial"/>
          <w:color w:val="222222"/>
        </w:rPr>
        <w:t xml:space="preserve"> of 42</w:t>
      </w:r>
    </w:p>
    <w:tbl>
      <w:tblPr>
        <w:tblStyle w:val="TableGrid"/>
        <w:tblW w:w="0" w:type="auto"/>
        <w:tblLook w:val="04A0" w:firstRow="1" w:lastRow="0" w:firstColumn="1" w:lastColumn="0" w:noHBand="0" w:noVBand="1"/>
      </w:tblPr>
      <w:tblGrid>
        <w:gridCol w:w="1001"/>
        <w:gridCol w:w="1248"/>
        <w:gridCol w:w="1397"/>
        <w:gridCol w:w="1403"/>
        <w:gridCol w:w="1430"/>
        <w:gridCol w:w="2871"/>
      </w:tblGrid>
      <w:tr w:rsidR="00F85907" w:rsidRPr="001A554E" w14:paraId="2CA2F49F" w14:textId="77777777" w:rsidTr="004F5ACD">
        <w:trPr>
          <w:trHeight w:val="1025"/>
        </w:trPr>
        <w:tc>
          <w:tcPr>
            <w:tcW w:w="1005" w:type="dxa"/>
          </w:tcPr>
          <w:p w14:paraId="5765EB76" w14:textId="77777777" w:rsidR="00F85907" w:rsidRPr="001A554E" w:rsidRDefault="00F85907" w:rsidP="00EF18C4">
            <w:pPr>
              <w:rPr>
                <w:rStyle w:val="st"/>
                <w:rFonts w:cs="Arial"/>
                <w:b/>
                <w:color w:val="222222"/>
              </w:rPr>
            </w:pPr>
            <w:r w:rsidRPr="001A554E">
              <w:rPr>
                <w:rStyle w:val="st"/>
                <w:rFonts w:cs="Arial"/>
                <w:b/>
                <w:color w:val="222222"/>
              </w:rPr>
              <w:lastRenderedPageBreak/>
              <w:t>Unit</w:t>
            </w:r>
          </w:p>
        </w:tc>
        <w:tc>
          <w:tcPr>
            <w:tcW w:w="1275" w:type="dxa"/>
          </w:tcPr>
          <w:p w14:paraId="7C06F557" w14:textId="77777777" w:rsidR="00F85907" w:rsidRPr="001A554E" w:rsidRDefault="00F85907" w:rsidP="00EF18C4">
            <w:pPr>
              <w:rPr>
                <w:rStyle w:val="st"/>
                <w:rFonts w:cs="Arial"/>
                <w:b/>
                <w:color w:val="222222"/>
              </w:rPr>
            </w:pPr>
            <w:r w:rsidRPr="001A554E">
              <w:rPr>
                <w:rStyle w:val="st"/>
                <w:rFonts w:cs="Arial"/>
                <w:b/>
                <w:color w:val="222222"/>
              </w:rPr>
              <w:t>Vinyl Siding</w:t>
            </w:r>
          </w:p>
        </w:tc>
        <w:tc>
          <w:tcPr>
            <w:tcW w:w="1440" w:type="dxa"/>
          </w:tcPr>
          <w:p w14:paraId="31FF04E4" w14:textId="77777777" w:rsidR="00F85907" w:rsidRPr="001A554E" w:rsidRDefault="00F85907" w:rsidP="00EF18C4">
            <w:pPr>
              <w:rPr>
                <w:rStyle w:val="st"/>
                <w:rFonts w:cs="Arial"/>
                <w:b/>
                <w:color w:val="222222"/>
              </w:rPr>
            </w:pPr>
            <w:r w:rsidRPr="001A554E">
              <w:rPr>
                <w:rStyle w:val="st"/>
                <w:rFonts w:cs="Arial"/>
                <w:b/>
                <w:color w:val="222222"/>
              </w:rPr>
              <w:t>Vinyl Edge</w:t>
            </w:r>
          </w:p>
        </w:tc>
        <w:tc>
          <w:tcPr>
            <w:tcW w:w="1428" w:type="dxa"/>
          </w:tcPr>
          <w:p w14:paraId="1F6B6317" w14:textId="77777777" w:rsidR="00F85907" w:rsidRPr="001A554E" w:rsidRDefault="00F85907" w:rsidP="00EF18C4">
            <w:pPr>
              <w:rPr>
                <w:rStyle w:val="st"/>
                <w:rFonts w:cs="Arial"/>
                <w:b/>
                <w:color w:val="222222"/>
              </w:rPr>
            </w:pPr>
            <w:r w:rsidRPr="001A554E">
              <w:rPr>
                <w:rStyle w:val="st"/>
                <w:rFonts w:cs="Arial"/>
                <w:b/>
                <w:color w:val="222222"/>
              </w:rPr>
              <w:t>Door, Window Trim</w:t>
            </w:r>
            <w:r w:rsidR="004F5ACD">
              <w:rPr>
                <w:rStyle w:val="st"/>
                <w:rFonts w:cs="Arial"/>
                <w:b/>
                <w:color w:val="222222"/>
              </w:rPr>
              <w:t xml:space="preserve">&amp; </w:t>
            </w:r>
            <w:r w:rsidRPr="001A554E">
              <w:rPr>
                <w:rStyle w:val="st"/>
                <w:rFonts w:cs="Arial"/>
                <w:b/>
                <w:color w:val="222222"/>
              </w:rPr>
              <w:t>Shutters</w:t>
            </w:r>
          </w:p>
        </w:tc>
        <w:tc>
          <w:tcPr>
            <w:tcW w:w="1452" w:type="dxa"/>
          </w:tcPr>
          <w:p w14:paraId="75C52F09" w14:textId="77777777" w:rsidR="00F85907" w:rsidRPr="001A554E" w:rsidRDefault="00F85907" w:rsidP="00EF18C4">
            <w:pPr>
              <w:rPr>
                <w:rStyle w:val="st"/>
                <w:rFonts w:cs="Arial"/>
                <w:b/>
                <w:color w:val="222222"/>
              </w:rPr>
            </w:pPr>
            <w:r w:rsidRPr="001A554E">
              <w:rPr>
                <w:rStyle w:val="st"/>
                <w:rFonts w:cs="Arial"/>
                <w:b/>
                <w:color w:val="222222"/>
              </w:rPr>
              <w:t>Door Frame &amp; Surround</w:t>
            </w:r>
          </w:p>
        </w:tc>
        <w:tc>
          <w:tcPr>
            <w:tcW w:w="2976" w:type="dxa"/>
          </w:tcPr>
          <w:p w14:paraId="28AA69A0" w14:textId="77777777" w:rsidR="00F85907" w:rsidRPr="001A554E" w:rsidRDefault="00F85907" w:rsidP="00EF18C4">
            <w:pPr>
              <w:rPr>
                <w:rStyle w:val="st"/>
                <w:rFonts w:cs="Arial"/>
                <w:b/>
                <w:color w:val="222222"/>
              </w:rPr>
            </w:pPr>
            <w:r w:rsidRPr="001A554E">
              <w:rPr>
                <w:rStyle w:val="st"/>
                <w:rFonts w:cs="Arial"/>
                <w:b/>
                <w:color w:val="222222"/>
              </w:rPr>
              <w:t>Overhang Border</w:t>
            </w:r>
          </w:p>
        </w:tc>
      </w:tr>
      <w:tr w:rsidR="00F85907" w:rsidRPr="001A554E" w14:paraId="674EF5D8" w14:textId="77777777" w:rsidTr="004F5ACD">
        <w:tc>
          <w:tcPr>
            <w:tcW w:w="1005" w:type="dxa"/>
          </w:tcPr>
          <w:p w14:paraId="028F34E8" w14:textId="77777777" w:rsidR="00F85907" w:rsidRPr="001A554E" w:rsidRDefault="008E28CD" w:rsidP="00EF18C4">
            <w:pPr>
              <w:rPr>
                <w:rStyle w:val="st"/>
                <w:rFonts w:cs="Arial"/>
                <w:color w:val="222222"/>
              </w:rPr>
            </w:pPr>
            <w:r>
              <w:rPr>
                <w:rStyle w:val="st"/>
                <w:rFonts w:cs="Arial"/>
                <w:color w:val="222222"/>
              </w:rPr>
              <w:t>DL385A</w:t>
            </w:r>
          </w:p>
        </w:tc>
        <w:tc>
          <w:tcPr>
            <w:tcW w:w="1275" w:type="dxa"/>
          </w:tcPr>
          <w:p w14:paraId="4AED6426" w14:textId="77777777" w:rsidR="00F85907" w:rsidRPr="001A554E" w:rsidRDefault="00C65A7E" w:rsidP="00EF18C4">
            <w:pPr>
              <w:rPr>
                <w:rStyle w:val="st"/>
                <w:rFonts w:cs="Arial"/>
                <w:color w:val="222222"/>
              </w:rPr>
            </w:pPr>
            <w:r>
              <w:rPr>
                <w:rStyle w:val="st"/>
                <w:rFonts w:cs="Arial"/>
                <w:color w:val="222222"/>
              </w:rPr>
              <w:t>Lower ½ brick Blue Slate</w:t>
            </w:r>
          </w:p>
        </w:tc>
        <w:tc>
          <w:tcPr>
            <w:tcW w:w="1440" w:type="dxa"/>
          </w:tcPr>
          <w:p w14:paraId="1027E4AB" w14:textId="77777777" w:rsidR="00F85907" w:rsidRPr="001A554E" w:rsidRDefault="00C65A7E" w:rsidP="00EF18C4">
            <w:pPr>
              <w:rPr>
                <w:rStyle w:val="st"/>
                <w:rFonts w:cs="Arial"/>
                <w:color w:val="222222"/>
              </w:rPr>
            </w:pPr>
            <w:r>
              <w:rPr>
                <w:rStyle w:val="st"/>
                <w:rFonts w:cs="Arial"/>
                <w:color w:val="222222"/>
              </w:rPr>
              <w:t>Tan</w:t>
            </w:r>
          </w:p>
        </w:tc>
        <w:tc>
          <w:tcPr>
            <w:tcW w:w="1428" w:type="dxa"/>
          </w:tcPr>
          <w:p w14:paraId="657C3CF3"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6A3B2565" w14:textId="77777777" w:rsidR="00860A0D" w:rsidRDefault="00860A0D" w:rsidP="00860A0D">
            <w:pPr>
              <w:rPr>
                <w:rStyle w:val="st"/>
                <w:rFonts w:cs="Arial"/>
                <w:color w:val="222222"/>
              </w:rPr>
            </w:pPr>
            <w:r>
              <w:rPr>
                <w:rStyle w:val="st"/>
                <w:rFonts w:cs="Arial"/>
                <w:color w:val="222222"/>
              </w:rPr>
              <w:t>Biscuit</w:t>
            </w:r>
          </w:p>
          <w:p w14:paraId="7A167BD7"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4B99D360"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523A9D96" w14:textId="77777777" w:rsidTr="004F5ACD">
        <w:tc>
          <w:tcPr>
            <w:tcW w:w="1005" w:type="dxa"/>
          </w:tcPr>
          <w:p w14:paraId="5B3A55DB" w14:textId="77777777" w:rsidR="00F85907" w:rsidRPr="001A554E" w:rsidRDefault="008E28CD" w:rsidP="00EF18C4">
            <w:pPr>
              <w:rPr>
                <w:rStyle w:val="st"/>
                <w:rFonts w:cs="Arial"/>
                <w:color w:val="222222"/>
              </w:rPr>
            </w:pPr>
            <w:r>
              <w:rPr>
                <w:rStyle w:val="st"/>
                <w:rFonts w:cs="Arial"/>
                <w:color w:val="222222"/>
              </w:rPr>
              <w:t>DL385B</w:t>
            </w:r>
          </w:p>
        </w:tc>
        <w:tc>
          <w:tcPr>
            <w:tcW w:w="1275" w:type="dxa"/>
          </w:tcPr>
          <w:p w14:paraId="67FC8C19" w14:textId="77777777" w:rsidR="00F85907" w:rsidRPr="001A554E" w:rsidRDefault="00C65A7E" w:rsidP="00EF18C4">
            <w:pPr>
              <w:rPr>
                <w:rStyle w:val="st"/>
                <w:rFonts w:cs="Arial"/>
                <w:color w:val="222222"/>
              </w:rPr>
            </w:pPr>
            <w:r>
              <w:rPr>
                <w:rStyle w:val="st"/>
                <w:rFonts w:cs="Arial"/>
                <w:color w:val="222222"/>
              </w:rPr>
              <w:t>Light Blue</w:t>
            </w:r>
          </w:p>
        </w:tc>
        <w:tc>
          <w:tcPr>
            <w:tcW w:w="1440" w:type="dxa"/>
          </w:tcPr>
          <w:p w14:paraId="5E97773E" w14:textId="77777777" w:rsidR="00F85907" w:rsidRPr="001A554E" w:rsidRDefault="00C65A7E" w:rsidP="00EF18C4">
            <w:pPr>
              <w:rPr>
                <w:rStyle w:val="st"/>
                <w:rFonts w:cs="Arial"/>
                <w:color w:val="222222"/>
              </w:rPr>
            </w:pPr>
            <w:r>
              <w:rPr>
                <w:rStyle w:val="st"/>
                <w:rFonts w:cs="Arial"/>
                <w:color w:val="222222"/>
              </w:rPr>
              <w:t>Tan</w:t>
            </w:r>
          </w:p>
        </w:tc>
        <w:tc>
          <w:tcPr>
            <w:tcW w:w="1428" w:type="dxa"/>
          </w:tcPr>
          <w:p w14:paraId="73C66F65"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1EAC68C9" w14:textId="77777777" w:rsidR="00860A0D" w:rsidRDefault="00860A0D" w:rsidP="00860A0D">
            <w:pPr>
              <w:rPr>
                <w:rStyle w:val="st"/>
                <w:rFonts w:cs="Arial"/>
                <w:color w:val="222222"/>
              </w:rPr>
            </w:pPr>
            <w:r>
              <w:rPr>
                <w:rStyle w:val="st"/>
                <w:rFonts w:cs="Arial"/>
                <w:color w:val="222222"/>
              </w:rPr>
              <w:t>Biscuit</w:t>
            </w:r>
          </w:p>
          <w:p w14:paraId="573C9A7F"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4AFFCBCF"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2F8D35ED" w14:textId="77777777" w:rsidTr="004F5ACD">
        <w:tc>
          <w:tcPr>
            <w:tcW w:w="1005" w:type="dxa"/>
          </w:tcPr>
          <w:p w14:paraId="2DBC7815" w14:textId="77777777" w:rsidR="00F85907" w:rsidRPr="001A554E" w:rsidRDefault="008E28CD" w:rsidP="00EF18C4">
            <w:pPr>
              <w:rPr>
                <w:rStyle w:val="st"/>
                <w:rFonts w:cs="Arial"/>
                <w:color w:val="222222"/>
              </w:rPr>
            </w:pPr>
            <w:r>
              <w:rPr>
                <w:rStyle w:val="st"/>
                <w:rFonts w:cs="Arial"/>
                <w:color w:val="222222"/>
              </w:rPr>
              <w:t>DL385C</w:t>
            </w:r>
          </w:p>
        </w:tc>
        <w:tc>
          <w:tcPr>
            <w:tcW w:w="1275" w:type="dxa"/>
          </w:tcPr>
          <w:p w14:paraId="32578962" w14:textId="77777777" w:rsidR="00F85907" w:rsidRPr="001A554E" w:rsidRDefault="00C65A7E" w:rsidP="00EF18C4">
            <w:pPr>
              <w:rPr>
                <w:rStyle w:val="st"/>
                <w:rFonts w:cs="Arial"/>
                <w:color w:val="222222"/>
              </w:rPr>
            </w:pPr>
            <w:r>
              <w:rPr>
                <w:rStyle w:val="st"/>
                <w:rFonts w:cs="Arial"/>
                <w:color w:val="222222"/>
              </w:rPr>
              <w:t>(brick) rear: Beige</w:t>
            </w:r>
          </w:p>
        </w:tc>
        <w:tc>
          <w:tcPr>
            <w:tcW w:w="1440" w:type="dxa"/>
          </w:tcPr>
          <w:p w14:paraId="633E4094" w14:textId="77777777" w:rsidR="00F85907" w:rsidRPr="001A554E" w:rsidRDefault="00C65A7E" w:rsidP="00EF18C4">
            <w:pPr>
              <w:rPr>
                <w:rStyle w:val="st"/>
                <w:rFonts w:cs="Arial"/>
                <w:color w:val="222222"/>
              </w:rPr>
            </w:pPr>
            <w:r>
              <w:rPr>
                <w:rStyle w:val="st"/>
                <w:rFonts w:cs="Arial"/>
                <w:color w:val="222222"/>
              </w:rPr>
              <w:t>Tan</w:t>
            </w:r>
          </w:p>
        </w:tc>
        <w:tc>
          <w:tcPr>
            <w:tcW w:w="1428" w:type="dxa"/>
          </w:tcPr>
          <w:p w14:paraId="66404EA5"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4C160AD3" w14:textId="77777777" w:rsidR="00860A0D" w:rsidRDefault="00860A0D" w:rsidP="00860A0D">
            <w:pPr>
              <w:rPr>
                <w:rStyle w:val="st"/>
                <w:rFonts w:cs="Arial"/>
                <w:color w:val="222222"/>
              </w:rPr>
            </w:pPr>
            <w:r>
              <w:rPr>
                <w:rStyle w:val="st"/>
                <w:rFonts w:cs="Arial"/>
                <w:color w:val="222222"/>
              </w:rPr>
              <w:t>Biscuit</w:t>
            </w:r>
          </w:p>
          <w:p w14:paraId="04AA164D"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0C262CB1"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77224A2B" w14:textId="77777777" w:rsidTr="004F5ACD">
        <w:tc>
          <w:tcPr>
            <w:tcW w:w="1005" w:type="dxa"/>
          </w:tcPr>
          <w:p w14:paraId="575AA4B4" w14:textId="77777777" w:rsidR="00F85907" w:rsidRPr="001A554E" w:rsidRDefault="008E28CD" w:rsidP="00EF18C4">
            <w:pPr>
              <w:rPr>
                <w:rStyle w:val="st"/>
                <w:rFonts w:cs="Arial"/>
                <w:color w:val="222222"/>
              </w:rPr>
            </w:pPr>
            <w:r>
              <w:rPr>
                <w:rStyle w:val="st"/>
                <w:rFonts w:cs="Arial"/>
                <w:color w:val="222222"/>
              </w:rPr>
              <w:t>DL385D</w:t>
            </w:r>
          </w:p>
        </w:tc>
        <w:tc>
          <w:tcPr>
            <w:tcW w:w="1275" w:type="dxa"/>
          </w:tcPr>
          <w:p w14:paraId="4B6D84E7" w14:textId="77777777" w:rsidR="00F85907" w:rsidRPr="001A554E" w:rsidRDefault="00C65A7E" w:rsidP="00EF18C4">
            <w:pPr>
              <w:rPr>
                <w:rStyle w:val="st"/>
                <w:rFonts w:cs="Arial"/>
                <w:color w:val="222222"/>
              </w:rPr>
            </w:pPr>
            <w:r>
              <w:rPr>
                <w:rStyle w:val="st"/>
                <w:rFonts w:cs="Arial"/>
                <w:color w:val="222222"/>
              </w:rPr>
              <w:t>Beige</w:t>
            </w:r>
          </w:p>
        </w:tc>
        <w:tc>
          <w:tcPr>
            <w:tcW w:w="1440" w:type="dxa"/>
          </w:tcPr>
          <w:p w14:paraId="439060E4" w14:textId="77777777" w:rsidR="00F85907" w:rsidRPr="001A554E" w:rsidRDefault="00C65A7E" w:rsidP="00EF18C4">
            <w:pPr>
              <w:rPr>
                <w:rStyle w:val="st"/>
                <w:rFonts w:cs="Arial"/>
                <w:color w:val="222222"/>
              </w:rPr>
            </w:pPr>
            <w:r>
              <w:rPr>
                <w:rStyle w:val="st"/>
                <w:rFonts w:cs="Arial"/>
                <w:color w:val="222222"/>
              </w:rPr>
              <w:t>Light Gray</w:t>
            </w:r>
          </w:p>
        </w:tc>
        <w:tc>
          <w:tcPr>
            <w:tcW w:w="1428" w:type="dxa"/>
          </w:tcPr>
          <w:p w14:paraId="14E1F5E7"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452" w:type="dxa"/>
          </w:tcPr>
          <w:p w14:paraId="3BA3680C" w14:textId="77777777" w:rsidR="00860A0D" w:rsidRDefault="00860A0D" w:rsidP="00860A0D">
            <w:pPr>
              <w:rPr>
                <w:rStyle w:val="st"/>
                <w:rFonts w:cs="Arial"/>
                <w:color w:val="222222"/>
              </w:rPr>
            </w:pPr>
            <w:r>
              <w:rPr>
                <w:rStyle w:val="st"/>
                <w:rFonts w:cs="Arial"/>
                <w:color w:val="222222"/>
              </w:rPr>
              <w:t>Biscuit</w:t>
            </w:r>
          </w:p>
          <w:p w14:paraId="06DB78FE"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2CBD5994" w14:textId="77777777" w:rsidR="00F85907" w:rsidRPr="001A554E" w:rsidRDefault="00860A0D" w:rsidP="00EF18C4">
            <w:pPr>
              <w:rPr>
                <w:rStyle w:val="st"/>
                <w:rFonts w:cs="Arial"/>
                <w:color w:val="222222"/>
              </w:rPr>
            </w:pPr>
            <w:r>
              <w:rPr>
                <w:rStyle w:val="st"/>
                <w:rFonts w:cs="Arial"/>
                <w:color w:val="222222"/>
              </w:rPr>
              <w:t>Match doors &amp; shutters</w:t>
            </w:r>
          </w:p>
        </w:tc>
      </w:tr>
    </w:tbl>
    <w:p w14:paraId="798457CB" w14:textId="77777777" w:rsidR="004F5ACD" w:rsidRDefault="004F5ACD" w:rsidP="008638FC">
      <w:pPr>
        <w:spacing w:before="0"/>
        <w:rPr>
          <w:rStyle w:val="st"/>
          <w:rFonts w:cs="Arial"/>
          <w:b/>
          <w:color w:val="222222"/>
        </w:rPr>
      </w:pPr>
    </w:p>
    <w:tbl>
      <w:tblPr>
        <w:tblStyle w:val="TableGrid"/>
        <w:tblW w:w="0" w:type="auto"/>
        <w:tblLook w:val="04A0" w:firstRow="1" w:lastRow="0" w:firstColumn="1" w:lastColumn="0" w:noHBand="0" w:noVBand="1"/>
      </w:tblPr>
      <w:tblGrid>
        <w:gridCol w:w="1000"/>
        <w:gridCol w:w="1247"/>
        <w:gridCol w:w="1401"/>
        <w:gridCol w:w="1488"/>
        <w:gridCol w:w="1345"/>
        <w:gridCol w:w="2869"/>
      </w:tblGrid>
      <w:tr w:rsidR="00F85907" w:rsidRPr="001A554E" w14:paraId="3566DAF4" w14:textId="77777777" w:rsidTr="00C65A7E">
        <w:tc>
          <w:tcPr>
            <w:tcW w:w="1005" w:type="dxa"/>
          </w:tcPr>
          <w:p w14:paraId="6528F078" w14:textId="77777777" w:rsidR="00F85907" w:rsidRPr="001A554E" w:rsidRDefault="00F85907" w:rsidP="00EF18C4">
            <w:pPr>
              <w:rPr>
                <w:rStyle w:val="st"/>
                <w:rFonts w:cs="Arial"/>
                <w:b/>
                <w:color w:val="222222"/>
              </w:rPr>
            </w:pPr>
            <w:r w:rsidRPr="001A554E">
              <w:rPr>
                <w:rStyle w:val="st"/>
                <w:rFonts w:cs="Arial"/>
                <w:b/>
                <w:color w:val="222222"/>
              </w:rPr>
              <w:t>Unit</w:t>
            </w:r>
          </w:p>
        </w:tc>
        <w:tc>
          <w:tcPr>
            <w:tcW w:w="1275" w:type="dxa"/>
          </w:tcPr>
          <w:p w14:paraId="6E9E10D2" w14:textId="77777777" w:rsidR="00F85907" w:rsidRPr="001A554E" w:rsidRDefault="00F85907" w:rsidP="00EF18C4">
            <w:pPr>
              <w:rPr>
                <w:rStyle w:val="st"/>
                <w:rFonts w:cs="Arial"/>
                <w:b/>
                <w:color w:val="222222"/>
              </w:rPr>
            </w:pPr>
            <w:r w:rsidRPr="001A554E">
              <w:rPr>
                <w:rStyle w:val="st"/>
                <w:rFonts w:cs="Arial"/>
                <w:b/>
                <w:color w:val="222222"/>
              </w:rPr>
              <w:t>Vinyl Siding</w:t>
            </w:r>
          </w:p>
        </w:tc>
        <w:tc>
          <w:tcPr>
            <w:tcW w:w="1440" w:type="dxa"/>
          </w:tcPr>
          <w:p w14:paraId="40F83157" w14:textId="77777777" w:rsidR="00F85907" w:rsidRPr="001A554E" w:rsidRDefault="00F85907" w:rsidP="00EF18C4">
            <w:pPr>
              <w:rPr>
                <w:rStyle w:val="st"/>
                <w:rFonts w:cs="Arial"/>
                <w:b/>
                <w:color w:val="222222"/>
              </w:rPr>
            </w:pPr>
            <w:r w:rsidRPr="001A554E">
              <w:rPr>
                <w:rStyle w:val="st"/>
                <w:rFonts w:cs="Arial"/>
                <w:b/>
                <w:color w:val="222222"/>
              </w:rPr>
              <w:t>Vinyl Edge</w:t>
            </w:r>
          </w:p>
        </w:tc>
        <w:tc>
          <w:tcPr>
            <w:tcW w:w="1518" w:type="dxa"/>
          </w:tcPr>
          <w:p w14:paraId="0C89A38F" w14:textId="77777777" w:rsidR="00F85907" w:rsidRPr="001A554E" w:rsidRDefault="00F85907" w:rsidP="00EF18C4">
            <w:pPr>
              <w:rPr>
                <w:rStyle w:val="st"/>
                <w:rFonts w:cs="Arial"/>
                <w:b/>
                <w:color w:val="222222"/>
              </w:rPr>
            </w:pPr>
            <w:r w:rsidRPr="001A554E">
              <w:rPr>
                <w:rStyle w:val="st"/>
                <w:rFonts w:cs="Arial"/>
                <w:b/>
                <w:color w:val="222222"/>
              </w:rPr>
              <w:t>Door, Window Trim &amp; Shutters</w:t>
            </w:r>
          </w:p>
        </w:tc>
        <w:tc>
          <w:tcPr>
            <w:tcW w:w="1362" w:type="dxa"/>
          </w:tcPr>
          <w:p w14:paraId="17546D55" w14:textId="77777777" w:rsidR="00F85907" w:rsidRPr="001A554E" w:rsidRDefault="00F85907" w:rsidP="00EF18C4">
            <w:pPr>
              <w:rPr>
                <w:rStyle w:val="st"/>
                <w:rFonts w:cs="Arial"/>
                <w:b/>
                <w:color w:val="222222"/>
              </w:rPr>
            </w:pPr>
            <w:r w:rsidRPr="001A554E">
              <w:rPr>
                <w:rStyle w:val="st"/>
                <w:rFonts w:cs="Arial"/>
                <w:b/>
                <w:color w:val="222222"/>
              </w:rPr>
              <w:t>Door Frame &amp; Surround</w:t>
            </w:r>
          </w:p>
        </w:tc>
        <w:tc>
          <w:tcPr>
            <w:tcW w:w="2976" w:type="dxa"/>
          </w:tcPr>
          <w:p w14:paraId="1CF31B31" w14:textId="77777777" w:rsidR="00F85907" w:rsidRPr="001A554E" w:rsidRDefault="00F85907" w:rsidP="00EF18C4">
            <w:pPr>
              <w:rPr>
                <w:rStyle w:val="st"/>
                <w:rFonts w:cs="Arial"/>
                <w:b/>
                <w:color w:val="222222"/>
              </w:rPr>
            </w:pPr>
            <w:r w:rsidRPr="001A554E">
              <w:rPr>
                <w:rStyle w:val="st"/>
                <w:rFonts w:cs="Arial"/>
                <w:b/>
                <w:color w:val="222222"/>
              </w:rPr>
              <w:t>Overhang Border</w:t>
            </w:r>
          </w:p>
        </w:tc>
      </w:tr>
      <w:tr w:rsidR="00F85907" w:rsidRPr="001A554E" w14:paraId="111F7127" w14:textId="77777777" w:rsidTr="00C65A7E">
        <w:tc>
          <w:tcPr>
            <w:tcW w:w="1005" w:type="dxa"/>
          </w:tcPr>
          <w:p w14:paraId="45EA864D" w14:textId="77777777" w:rsidR="00F85907" w:rsidRPr="001A554E" w:rsidRDefault="008E28CD" w:rsidP="00EF18C4">
            <w:pPr>
              <w:rPr>
                <w:rStyle w:val="st"/>
                <w:rFonts w:cs="Arial"/>
                <w:color w:val="222222"/>
              </w:rPr>
            </w:pPr>
            <w:r>
              <w:rPr>
                <w:rStyle w:val="st"/>
                <w:rFonts w:cs="Arial"/>
                <w:color w:val="222222"/>
              </w:rPr>
              <w:t>DL387A</w:t>
            </w:r>
          </w:p>
        </w:tc>
        <w:tc>
          <w:tcPr>
            <w:tcW w:w="1275" w:type="dxa"/>
          </w:tcPr>
          <w:p w14:paraId="512F12A3" w14:textId="77777777" w:rsidR="00F85907" w:rsidRPr="001A554E" w:rsidRDefault="00C65A7E" w:rsidP="00EF18C4">
            <w:pPr>
              <w:rPr>
                <w:rStyle w:val="st"/>
                <w:rFonts w:cs="Arial"/>
                <w:color w:val="222222"/>
              </w:rPr>
            </w:pPr>
            <w:r>
              <w:rPr>
                <w:rStyle w:val="st"/>
                <w:rFonts w:cs="Arial"/>
                <w:color w:val="222222"/>
              </w:rPr>
              <w:t>Light Blue</w:t>
            </w:r>
          </w:p>
        </w:tc>
        <w:tc>
          <w:tcPr>
            <w:tcW w:w="1440" w:type="dxa"/>
          </w:tcPr>
          <w:p w14:paraId="15EAC8D1" w14:textId="77777777" w:rsidR="00F85907" w:rsidRPr="001A554E" w:rsidRDefault="00C65A7E" w:rsidP="00EF18C4">
            <w:pPr>
              <w:rPr>
                <w:rStyle w:val="st"/>
                <w:rFonts w:cs="Arial"/>
                <w:color w:val="222222"/>
              </w:rPr>
            </w:pPr>
            <w:r>
              <w:rPr>
                <w:rStyle w:val="st"/>
                <w:rFonts w:cs="Arial"/>
                <w:color w:val="222222"/>
              </w:rPr>
              <w:t>Beige</w:t>
            </w:r>
          </w:p>
        </w:tc>
        <w:tc>
          <w:tcPr>
            <w:tcW w:w="1518" w:type="dxa"/>
          </w:tcPr>
          <w:p w14:paraId="6B26A5FB"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44BA86E5" w14:textId="77777777" w:rsidR="00860A0D" w:rsidRDefault="00860A0D" w:rsidP="00860A0D">
            <w:pPr>
              <w:rPr>
                <w:rStyle w:val="st"/>
                <w:rFonts w:cs="Arial"/>
                <w:color w:val="222222"/>
              </w:rPr>
            </w:pPr>
            <w:r>
              <w:rPr>
                <w:rStyle w:val="st"/>
                <w:rFonts w:cs="Arial"/>
                <w:color w:val="222222"/>
              </w:rPr>
              <w:t>Biscuit</w:t>
            </w:r>
          </w:p>
          <w:p w14:paraId="42D5CAA5"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1ECBF269"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39FF68D9" w14:textId="77777777" w:rsidTr="00C65A7E">
        <w:tc>
          <w:tcPr>
            <w:tcW w:w="1005" w:type="dxa"/>
          </w:tcPr>
          <w:p w14:paraId="7E4491D2" w14:textId="77777777" w:rsidR="00F85907" w:rsidRPr="001A554E" w:rsidRDefault="008E28CD" w:rsidP="00EF18C4">
            <w:pPr>
              <w:rPr>
                <w:rStyle w:val="st"/>
                <w:rFonts w:cs="Arial"/>
                <w:color w:val="222222"/>
              </w:rPr>
            </w:pPr>
            <w:r>
              <w:rPr>
                <w:rStyle w:val="st"/>
                <w:rFonts w:cs="Arial"/>
                <w:color w:val="222222"/>
              </w:rPr>
              <w:t>DL387B</w:t>
            </w:r>
          </w:p>
        </w:tc>
        <w:tc>
          <w:tcPr>
            <w:tcW w:w="1275" w:type="dxa"/>
          </w:tcPr>
          <w:p w14:paraId="279B2F62" w14:textId="77777777" w:rsidR="00F85907" w:rsidRPr="001A554E" w:rsidRDefault="00C65A7E" w:rsidP="00EF18C4">
            <w:pPr>
              <w:rPr>
                <w:rStyle w:val="st"/>
                <w:rFonts w:cs="Arial"/>
                <w:color w:val="222222"/>
              </w:rPr>
            </w:pPr>
            <w:r>
              <w:rPr>
                <w:rStyle w:val="st"/>
                <w:rFonts w:cs="Arial"/>
                <w:color w:val="222222"/>
              </w:rPr>
              <w:t>Beige</w:t>
            </w:r>
          </w:p>
        </w:tc>
        <w:tc>
          <w:tcPr>
            <w:tcW w:w="1440" w:type="dxa"/>
          </w:tcPr>
          <w:p w14:paraId="07759374" w14:textId="77777777" w:rsidR="00F85907" w:rsidRPr="001A554E" w:rsidRDefault="00C65A7E" w:rsidP="00EF18C4">
            <w:pPr>
              <w:rPr>
                <w:rStyle w:val="st"/>
                <w:rFonts w:cs="Arial"/>
                <w:color w:val="222222"/>
              </w:rPr>
            </w:pPr>
            <w:r>
              <w:rPr>
                <w:rStyle w:val="st"/>
                <w:rFonts w:cs="Arial"/>
                <w:color w:val="222222"/>
              </w:rPr>
              <w:t>Tan</w:t>
            </w:r>
          </w:p>
        </w:tc>
        <w:tc>
          <w:tcPr>
            <w:tcW w:w="1518" w:type="dxa"/>
          </w:tcPr>
          <w:p w14:paraId="44A67C3E"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41F92BB8" w14:textId="77777777" w:rsidR="00860A0D" w:rsidRDefault="00860A0D" w:rsidP="00860A0D">
            <w:pPr>
              <w:rPr>
                <w:rStyle w:val="st"/>
                <w:rFonts w:cs="Arial"/>
                <w:color w:val="222222"/>
              </w:rPr>
            </w:pPr>
            <w:r>
              <w:rPr>
                <w:rStyle w:val="st"/>
                <w:rFonts w:cs="Arial"/>
                <w:color w:val="222222"/>
              </w:rPr>
              <w:t>Biscuit</w:t>
            </w:r>
          </w:p>
          <w:p w14:paraId="0F0EF97A"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4C8589AC"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6381B28E" w14:textId="77777777" w:rsidTr="00C65A7E">
        <w:tc>
          <w:tcPr>
            <w:tcW w:w="1005" w:type="dxa"/>
          </w:tcPr>
          <w:p w14:paraId="16660CC0" w14:textId="77777777" w:rsidR="00F85907" w:rsidRPr="001A554E" w:rsidRDefault="008E28CD" w:rsidP="00EF18C4">
            <w:pPr>
              <w:rPr>
                <w:rStyle w:val="st"/>
                <w:rFonts w:cs="Arial"/>
                <w:color w:val="222222"/>
              </w:rPr>
            </w:pPr>
            <w:r>
              <w:rPr>
                <w:rStyle w:val="st"/>
                <w:rFonts w:cs="Arial"/>
                <w:color w:val="222222"/>
              </w:rPr>
              <w:t>DL387C</w:t>
            </w:r>
          </w:p>
        </w:tc>
        <w:tc>
          <w:tcPr>
            <w:tcW w:w="1275" w:type="dxa"/>
          </w:tcPr>
          <w:p w14:paraId="6403D2E7" w14:textId="77777777" w:rsidR="00F85907" w:rsidRPr="001A554E" w:rsidRDefault="00C65A7E" w:rsidP="00EF18C4">
            <w:pPr>
              <w:rPr>
                <w:rStyle w:val="st"/>
                <w:rFonts w:cs="Arial"/>
                <w:color w:val="222222"/>
              </w:rPr>
            </w:pPr>
            <w:r>
              <w:rPr>
                <w:rStyle w:val="st"/>
                <w:rFonts w:cs="Arial"/>
                <w:color w:val="222222"/>
              </w:rPr>
              <w:t>Lower ½ brick Beige</w:t>
            </w:r>
          </w:p>
        </w:tc>
        <w:tc>
          <w:tcPr>
            <w:tcW w:w="1440" w:type="dxa"/>
          </w:tcPr>
          <w:p w14:paraId="01BEC7C1" w14:textId="77777777" w:rsidR="00F85907" w:rsidRPr="001A554E" w:rsidRDefault="00C65A7E" w:rsidP="00EF18C4">
            <w:pPr>
              <w:rPr>
                <w:rStyle w:val="st"/>
                <w:rFonts w:cs="Arial"/>
                <w:color w:val="222222"/>
              </w:rPr>
            </w:pPr>
            <w:r>
              <w:rPr>
                <w:rStyle w:val="st"/>
                <w:rFonts w:cs="Arial"/>
                <w:color w:val="222222"/>
              </w:rPr>
              <w:t>Tan</w:t>
            </w:r>
          </w:p>
        </w:tc>
        <w:tc>
          <w:tcPr>
            <w:tcW w:w="1518" w:type="dxa"/>
          </w:tcPr>
          <w:p w14:paraId="0F01F6CE"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5965FF73" w14:textId="77777777" w:rsidR="00860A0D" w:rsidRDefault="00860A0D" w:rsidP="00860A0D">
            <w:pPr>
              <w:rPr>
                <w:rStyle w:val="st"/>
                <w:rFonts w:cs="Arial"/>
                <w:color w:val="222222"/>
              </w:rPr>
            </w:pPr>
            <w:r>
              <w:rPr>
                <w:rStyle w:val="st"/>
                <w:rFonts w:cs="Arial"/>
                <w:color w:val="222222"/>
              </w:rPr>
              <w:t>Biscuit</w:t>
            </w:r>
          </w:p>
          <w:p w14:paraId="3905BB9D"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2BFB51E6"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3F389636" w14:textId="77777777" w:rsidTr="00C65A7E">
        <w:tc>
          <w:tcPr>
            <w:tcW w:w="1005" w:type="dxa"/>
          </w:tcPr>
          <w:p w14:paraId="01ABCECD" w14:textId="77777777" w:rsidR="00F85907" w:rsidRPr="001A554E" w:rsidRDefault="008E28CD" w:rsidP="00EF18C4">
            <w:pPr>
              <w:rPr>
                <w:rStyle w:val="st"/>
                <w:rFonts w:cs="Arial"/>
                <w:color w:val="222222"/>
              </w:rPr>
            </w:pPr>
            <w:r>
              <w:rPr>
                <w:rStyle w:val="st"/>
                <w:rFonts w:cs="Arial"/>
                <w:color w:val="222222"/>
              </w:rPr>
              <w:t>DL387D</w:t>
            </w:r>
          </w:p>
        </w:tc>
        <w:tc>
          <w:tcPr>
            <w:tcW w:w="1275" w:type="dxa"/>
          </w:tcPr>
          <w:p w14:paraId="37294073" w14:textId="77777777" w:rsidR="00F85907" w:rsidRPr="001A554E" w:rsidRDefault="00C65A7E" w:rsidP="00EF18C4">
            <w:pPr>
              <w:rPr>
                <w:rStyle w:val="st"/>
                <w:rFonts w:cs="Arial"/>
                <w:color w:val="222222"/>
              </w:rPr>
            </w:pPr>
            <w:r>
              <w:rPr>
                <w:rStyle w:val="st"/>
                <w:rFonts w:cs="Arial"/>
                <w:color w:val="222222"/>
              </w:rPr>
              <w:t>Beige “Clay”</w:t>
            </w:r>
          </w:p>
        </w:tc>
        <w:tc>
          <w:tcPr>
            <w:tcW w:w="1440" w:type="dxa"/>
          </w:tcPr>
          <w:p w14:paraId="449A5B8A" w14:textId="77777777" w:rsidR="00F85907" w:rsidRPr="001A554E" w:rsidRDefault="00C65A7E" w:rsidP="00EF18C4">
            <w:pPr>
              <w:rPr>
                <w:rStyle w:val="st"/>
                <w:rFonts w:cs="Arial"/>
                <w:color w:val="222222"/>
              </w:rPr>
            </w:pPr>
            <w:r>
              <w:rPr>
                <w:rStyle w:val="st"/>
                <w:rFonts w:cs="Arial"/>
                <w:color w:val="222222"/>
              </w:rPr>
              <w:t>White</w:t>
            </w:r>
          </w:p>
        </w:tc>
        <w:tc>
          <w:tcPr>
            <w:tcW w:w="1518" w:type="dxa"/>
          </w:tcPr>
          <w:p w14:paraId="70B68CDB"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26469197" w14:textId="77777777" w:rsidR="00860A0D" w:rsidRDefault="00860A0D" w:rsidP="00860A0D">
            <w:pPr>
              <w:rPr>
                <w:rStyle w:val="st"/>
                <w:rFonts w:cs="Arial"/>
                <w:color w:val="222222"/>
              </w:rPr>
            </w:pPr>
            <w:r>
              <w:rPr>
                <w:rStyle w:val="st"/>
                <w:rFonts w:cs="Arial"/>
                <w:color w:val="222222"/>
              </w:rPr>
              <w:t>Biscuit</w:t>
            </w:r>
          </w:p>
          <w:p w14:paraId="7C4C1436"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0DB04AF7"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1A3731D4" w14:textId="77777777" w:rsidTr="00C65A7E">
        <w:tc>
          <w:tcPr>
            <w:tcW w:w="1005" w:type="dxa"/>
          </w:tcPr>
          <w:p w14:paraId="78E75D18" w14:textId="77777777" w:rsidR="00F85907" w:rsidRPr="001A554E" w:rsidRDefault="008E28CD" w:rsidP="00EF18C4">
            <w:pPr>
              <w:rPr>
                <w:rStyle w:val="st"/>
                <w:rFonts w:cs="Arial"/>
                <w:color w:val="222222"/>
              </w:rPr>
            </w:pPr>
            <w:r>
              <w:rPr>
                <w:rStyle w:val="st"/>
                <w:rFonts w:cs="Arial"/>
                <w:color w:val="222222"/>
              </w:rPr>
              <w:t>DL387E</w:t>
            </w:r>
          </w:p>
        </w:tc>
        <w:tc>
          <w:tcPr>
            <w:tcW w:w="1275" w:type="dxa"/>
          </w:tcPr>
          <w:p w14:paraId="5EEB6CDC" w14:textId="77777777" w:rsidR="00F85907" w:rsidRPr="001A554E" w:rsidRDefault="00C65A7E" w:rsidP="00EF18C4">
            <w:pPr>
              <w:rPr>
                <w:rStyle w:val="st"/>
                <w:rFonts w:cs="Arial"/>
                <w:color w:val="222222"/>
              </w:rPr>
            </w:pPr>
            <w:r>
              <w:rPr>
                <w:rStyle w:val="st"/>
                <w:rFonts w:cs="Arial"/>
                <w:color w:val="222222"/>
              </w:rPr>
              <w:t>(brick) rear: Beige</w:t>
            </w:r>
          </w:p>
        </w:tc>
        <w:tc>
          <w:tcPr>
            <w:tcW w:w="1440" w:type="dxa"/>
          </w:tcPr>
          <w:p w14:paraId="08BC199A" w14:textId="77777777" w:rsidR="00F85907" w:rsidRPr="001A554E" w:rsidRDefault="00C65A7E" w:rsidP="00EF18C4">
            <w:pPr>
              <w:rPr>
                <w:rStyle w:val="st"/>
                <w:rFonts w:cs="Arial"/>
                <w:color w:val="222222"/>
              </w:rPr>
            </w:pPr>
            <w:r>
              <w:rPr>
                <w:rStyle w:val="st"/>
                <w:rFonts w:cs="Arial"/>
                <w:color w:val="222222"/>
              </w:rPr>
              <w:t>Beige</w:t>
            </w:r>
          </w:p>
        </w:tc>
        <w:tc>
          <w:tcPr>
            <w:tcW w:w="1518" w:type="dxa"/>
          </w:tcPr>
          <w:p w14:paraId="332EEF14"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2A96ACB5" w14:textId="77777777" w:rsidR="00860A0D" w:rsidRDefault="00860A0D" w:rsidP="00860A0D">
            <w:pPr>
              <w:rPr>
                <w:rStyle w:val="st"/>
                <w:rFonts w:cs="Arial"/>
                <w:color w:val="222222"/>
              </w:rPr>
            </w:pPr>
            <w:r>
              <w:rPr>
                <w:rStyle w:val="st"/>
                <w:rFonts w:cs="Arial"/>
                <w:color w:val="222222"/>
              </w:rPr>
              <w:t>Biscuit</w:t>
            </w:r>
          </w:p>
          <w:p w14:paraId="716C5871"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6489EC32"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649A0332" w14:textId="77777777" w:rsidTr="00C65A7E">
        <w:tc>
          <w:tcPr>
            <w:tcW w:w="1005" w:type="dxa"/>
          </w:tcPr>
          <w:p w14:paraId="527F4890" w14:textId="77777777" w:rsidR="00F85907" w:rsidRPr="001A554E" w:rsidRDefault="008E28CD" w:rsidP="00EF18C4">
            <w:pPr>
              <w:rPr>
                <w:rStyle w:val="st"/>
                <w:rFonts w:cs="Arial"/>
                <w:color w:val="222222"/>
              </w:rPr>
            </w:pPr>
            <w:r>
              <w:rPr>
                <w:rStyle w:val="st"/>
                <w:rFonts w:cs="Arial"/>
                <w:color w:val="222222"/>
              </w:rPr>
              <w:t>DL387F</w:t>
            </w:r>
          </w:p>
        </w:tc>
        <w:tc>
          <w:tcPr>
            <w:tcW w:w="1275" w:type="dxa"/>
          </w:tcPr>
          <w:p w14:paraId="780F9F24" w14:textId="77777777" w:rsidR="00F85907" w:rsidRPr="001A554E" w:rsidRDefault="00C65A7E" w:rsidP="00EF18C4">
            <w:pPr>
              <w:rPr>
                <w:rStyle w:val="st"/>
                <w:rFonts w:cs="Arial"/>
                <w:color w:val="222222"/>
              </w:rPr>
            </w:pPr>
            <w:r>
              <w:rPr>
                <w:rStyle w:val="st"/>
                <w:rFonts w:cs="Arial"/>
                <w:color w:val="222222"/>
              </w:rPr>
              <w:t>Lower ½ brick Beige</w:t>
            </w:r>
          </w:p>
        </w:tc>
        <w:tc>
          <w:tcPr>
            <w:tcW w:w="1440" w:type="dxa"/>
          </w:tcPr>
          <w:p w14:paraId="0A591853" w14:textId="77777777" w:rsidR="00F85907" w:rsidRPr="001A554E" w:rsidRDefault="00C65A7E" w:rsidP="00EF18C4">
            <w:pPr>
              <w:rPr>
                <w:rStyle w:val="st"/>
                <w:rFonts w:cs="Arial"/>
                <w:color w:val="222222"/>
              </w:rPr>
            </w:pPr>
            <w:r>
              <w:rPr>
                <w:rStyle w:val="st"/>
                <w:rFonts w:cs="Arial"/>
                <w:color w:val="222222"/>
              </w:rPr>
              <w:t>Beige</w:t>
            </w:r>
          </w:p>
        </w:tc>
        <w:tc>
          <w:tcPr>
            <w:tcW w:w="1518" w:type="dxa"/>
          </w:tcPr>
          <w:p w14:paraId="1706DF87"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7DB9FA6F" w14:textId="77777777" w:rsidR="00860A0D" w:rsidRDefault="00860A0D" w:rsidP="00860A0D">
            <w:pPr>
              <w:rPr>
                <w:rStyle w:val="st"/>
                <w:rFonts w:cs="Arial"/>
                <w:color w:val="222222"/>
              </w:rPr>
            </w:pPr>
            <w:r>
              <w:rPr>
                <w:rStyle w:val="st"/>
                <w:rFonts w:cs="Arial"/>
                <w:color w:val="222222"/>
              </w:rPr>
              <w:t>Biscuit</w:t>
            </w:r>
          </w:p>
          <w:p w14:paraId="62C95D99"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6218985D" w14:textId="77777777" w:rsidR="00F85907" w:rsidRPr="001A554E" w:rsidRDefault="00860A0D" w:rsidP="00EF18C4">
            <w:pPr>
              <w:rPr>
                <w:rStyle w:val="st"/>
                <w:rFonts w:cs="Arial"/>
                <w:color w:val="222222"/>
              </w:rPr>
            </w:pPr>
            <w:r>
              <w:rPr>
                <w:rStyle w:val="st"/>
                <w:rFonts w:cs="Arial"/>
                <w:color w:val="222222"/>
              </w:rPr>
              <w:t>Match doors &amp; shutters</w:t>
            </w:r>
          </w:p>
        </w:tc>
      </w:tr>
    </w:tbl>
    <w:p w14:paraId="03798616" w14:textId="77777777" w:rsidR="004C6AA4" w:rsidRPr="004C6AA4" w:rsidRDefault="004C6AA4" w:rsidP="00B0788F">
      <w:pPr>
        <w:spacing w:before="0"/>
        <w:rPr>
          <w:rStyle w:val="st"/>
          <w:rFonts w:cs="Arial"/>
          <w:color w:val="222222"/>
        </w:rPr>
      </w:pPr>
    </w:p>
    <w:tbl>
      <w:tblPr>
        <w:tblStyle w:val="TableGrid"/>
        <w:tblW w:w="0" w:type="auto"/>
        <w:tblLook w:val="04A0" w:firstRow="1" w:lastRow="0" w:firstColumn="1" w:lastColumn="0" w:noHBand="0" w:noVBand="1"/>
      </w:tblPr>
      <w:tblGrid>
        <w:gridCol w:w="1000"/>
        <w:gridCol w:w="1247"/>
        <w:gridCol w:w="1403"/>
        <w:gridCol w:w="1487"/>
        <w:gridCol w:w="1345"/>
        <w:gridCol w:w="2868"/>
      </w:tblGrid>
      <w:tr w:rsidR="00F85907" w:rsidRPr="001A554E" w14:paraId="1483A3CF" w14:textId="77777777" w:rsidTr="00C65A7E">
        <w:tc>
          <w:tcPr>
            <w:tcW w:w="1005" w:type="dxa"/>
          </w:tcPr>
          <w:p w14:paraId="6819A333" w14:textId="77777777" w:rsidR="00F85907" w:rsidRPr="001A554E" w:rsidRDefault="00F85907" w:rsidP="00EF18C4">
            <w:pPr>
              <w:rPr>
                <w:rStyle w:val="st"/>
                <w:rFonts w:cs="Arial"/>
                <w:b/>
                <w:color w:val="222222"/>
              </w:rPr>
            </w:pPr>
            <w:r w:rsidRPr="001A554E">
              <w:rPr>
                <w:rStyle w:val="st"/>
                <w:rFonts w:cs="Arial"/>
                <w:b/>
                <w:color w:val="222222"/>
              </w:rPr>
              <w:t>Unit</w:t>
            </w:r>
          </w:p>
        </w:tc>
        <w:tc>
          <w:tcPr>
            <w:tcW w:w="1275" w:type="dxa"/>
          </w:tcPr>
          <w:p w14:paraId="3A96D7FC" w14:textId="77777777" w:rsidR="00F85907" w:rsidRPr="001A554E" w:rsidRDefault="00F85907" w:rsidP="00EF18C4">
            <w:pPr>
              <w:rPr>
                <w:rStyle w:val="st"/>
                <w:rFonts w:cs="Arial"/>
                <w:b/>
                <w:color w:val="222222"/>
              </w:rPr>
            </w:pPr>
            <w:r w:rsidRPr="001A554E">
              <w:rPr>
                <w:rStyle w:val="st"/>
                <w:rFonts w:cs="Arial"/>
                <w:b/>
                <w:color w:val="222222"/>
              </w:rPr>
              <w:t>Vinyl Siding</w:t>
            </w:r>
          </w:p>
        </w:tc>
        <w:tc>
          <w:tcPr>
            <w:tcW w:w="1440" w:type="dxa"/>
          </w:tcPr>
          <w:p w14:paraId="47E8AD12" w14:textId="77777777" w:rsidR="00F85907" w:rsidRPr="001A554E" w:rsidRDefault="00F85907" w:rsidP="00EF18C4">
            <w:pPr>
              <w:rPr>
                <w:rStyle w:val="st"/>
                <w:rFonts w:cs="Arial"/>
                <w:b/>
                <w:color w:val="222222"/>
              </w:rPr>
            </w:pPr>
            <w:r w:rsidRPr="001A554E">
              <w:rPr>
                <w:rStyle w:val="st"/>
                <w:rFonts w:cs="Arial"/>
                <w:b/>
                <w:color w:val="222222"/>
              </w:rPr>
              <w:t>Vinyl Edge</w:t>
            </w:r>
          </w:p>
        </w:tc>
        <w:tc>
          <w:tcPr>
            <w:tcW w:w="1518" w:type="dxa"/>
          </w:tcPr>
          <w:p w14:paraId="4444732A" w14:textId="77777777" w:rsidR="00F85907" w:rsidRPr="001A554E" w:rsidRDefault="00F85907" w:rsidP="00EF18C4">
            <w:pPr>
              <w:rPr>
                <w:rStyle w:val="st"/>
                <w:rFonts w:cs="Arial"/>
                <w:b/>
                <w:color w:val="222222"/>
              </w:rPr>
            </w:pPr>
            <w:r w:rsidRPr="001A554E">
              <w:rPr>
                <w:rStyle w:val="st"/>
                <w:rFonts w:cs="Arial"/>
                <w:b/>
                <w:color w:val="222222"/>
              </w:rPr>
              <w:t>Door, Window Trim &amp; Shutters</w:t>
            </w:r>
          </w:p>
        </w:tc>
        <w:tc>
          <w:tcPr>
            <w:tcW w:w="1362" w:type="dxa"/>
          </w:tcPr>
          <w:p w14:paraId="1102F41E" w14:textId="77777777" w:rsidR="00F85907" w:rsidRPr="001A554E" w:rsidRDefault="00F85907" w:rsidP="00EF18C4">
            <w:pPr>
              <w:rPr>
                <w:rStyle w:val="st"/>
                <w:rFonts w:cs="Arial"/>
                <w:b/>
                <w:color w:val="222222"/>
              </w:rPr>
            </w:pPr>
            <w:r w:rsidRPr="001A554E">
              <w:rPr>
                <w:rStyle w:val="st"/>
                <w:rFonts w:cs="Arial"/>
                <w:b/>
                <w:color w:val="222222"/>
              </w:rPr>
              <w:t>Door Frame &amp; Surround</w:t>
            </w:r>
          </w:p>
        </w:tc>
        <w:tc>
          <w:tcPr>
            <w:tcW w:w="2976" w:type="dxa"/>
          </w:tcPr>
          <w:p w14:paraId="395BDEEB" w14:textId="77777777" w:rsidR="00F85907" w:rsidRPr="001A554E" w:rsidRDefault="00F85907" w:rsidP="00EF18C4">
            <w:pPr>
              <w:rPr>
                <w:rStyle w:val="st"/>
                <w:rFonts w:cs="Arial"/>
                <w:b/>
                <w:color w:val="222222"/>
              </w:rPr>
            </w:pPr>
            <w:r w:rsidRPr="001A554E">
              <w:rPr>
                <w:rStyle w:val="st"/>
                <w:rFonts w:cs="Arial"/>
                <w:b/>
                <w:color w:val="222222"/>
              </w:rPr>
              <w:t>Overhang Border</w:t>
            </w:r>
          </w:p>
        </w:tc>
      </w:tr>
      <w:tr w:rsidR="00F85907" w:rsidRPr="001A554E" w14:paraId="0D400FC0" w14:textId="77777777" w:rsidTr="00C65A7E">
        <w:tc>
          <w:tcPr>
            <w:tcW w:w="1005" w:type="dxa"/>
          </w:tcPr>
          <w:p w14:paraId="192FE5CA" w14:textId="77777777" w:rsidR="00F85907" w:rsidRPr="001A554E" w:rsidRDefault="008E28CD" w:rsidP="00EF18C4">
            <w:pPr>
              <w:rPr>
                <w:rStyle w:val="st"/>
                <w:rFonts w:cs="Arial"/>
                <w:color w:val="222222"/>
              </w:rPr>
            </w:pPr>
            <w:r>
              <w:rPr>
                <w:rStyle w:val="st"/>
                <w:rFonts w:cs="Arial"/>
                <w:color w:val="222222"/>
              </w:rPr>
              <w:t>DL389A</w:t>
            </w:r>
          </w:p>
        </w:tc>
        <w:tc>
          <w:tcPr>
            <w:tcW w:w="1275" w:type="dxa"/>
          </w:tcPr>
          <w:p w14:paraId="5D8F2297" w14:textId="77777777" w:rsidR="00F85907" w:rsidRPr="001A554E" w:rsidRDefault="00C65A7E" w:rsidP="00EF18C4">
            <w:pPr>
              <w:rPr>
                <w:rStyle w:val="st"/>
                <w:rFonts w:cs="Arial"/>
                <w:color w:val="222222"/>
              </w:rPr>
            </w:pPr>
            <w:r>
              <w:rPr>
                <w:rStyle w:val="st"/>
                <w:rFonts w:cs="Arial"/>
                <w:color w:val="222222"/>
              </w:rPr>
              <w:t>Beige</w:t>
            </w:r>
          </w:p>
        </w:tc>
        <w:tc>
          <w:tcPr>
            <w:tcW w:w="1440" w:type="dxa"/>
          </w:tcPr>
          <w:p w14:paraId="572EDB23" w14:textId="77777777" w:rsidR="00F85907" w:rsidRPr="001A554E" w:rsidRDefault="00C65A7E" w:rsidP="00EF18C4">
            <w:pPr>
              <w:rPr>
                <w:rStyle w:val="st"/>
                <w:rFonts w:cs="Arial"/>
                <w:color w:val="222222"/>
              </w:rPr>
            </w:pPr>
            <w:r>
              <w:rPr>
                <w:rStyle w:val="st"/>
                <w:rFonts w:cs="Arial"/>
                <w:color w:val="222222"/>
              </w:rPr>
              <w:t>Gray</w:t>
            </w:r>
          </w:p>
        </w:tc>
        <w:tc>
          <w:tcPr>
            <w:tcW w:w="1518" w:type="dxa"/>
          </w:tcPr>
          <w:p w14:paraId="3B99B737"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1316893B" w14:textId="77777777" w:rsidR="00860A0D" w:rsidRDefault="00860A0D" w:rsidP="00860A0D">
            <w:pPr>
              <w:rPr>
                <w:rStyle w:val="st"/>
                <w:rFonts w:cs="Arial"/>
                <w:color w:val="222222"/>
              </w:rPr>
            </w:pPr>
            <w:r>
              <w:rPr>
                <w:rStyle w:val="st"/>
                <w:rFonts w:cs="Arial"/>
                <w:color w:val="222222"/>
              </w:rPr>
              <w:t>Biscuit</w:t>
            </w:r>
          </w:p>
          <w:p w14:paraId="629B6483"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7E6BEBC0"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7016FF4F" w14:textId="77777777" w:rsidTr="00C65A7E">
        <w:tc>
          <w:tcPr>
            <w:tcW w:w="1005" w:type="dxa"/>
          </w:tcPr>
          <w:p w14:paraId="6DA8FAE9" w14:textId="77777777" w:rsidR="00F85907" w:rsidRPr="001A554E" w:rsidRDefault="008E28CD" w:rsidP="00EF18C4">
            <w:pPr>
              <w:rPr>
                <w:rStyle w:val="st"/>
                <w:rFonts w:cs="Arial"/>
                <w:color w:val="222222"/>
              </w:rPr>
            </w:pPr>
            <w:r>
              <w:rPr>
                <w:rStyle w:val="st"/>
                <w:rFonts w:cs="Arial"/>
                <w:color w:val="222222"/>
              </w:rPr>
              <w:t>DL389B</w:t>
            </w:r>
          </w:p>
        </w:tc>
        <w:tc>
          <w:tcPr>
            <w:tcW w:w="1275" w:type="dxa"/>
          </w:tcPr>
          <w:p w14:paraId="06AEA566" w14:textId="77777777" w:rsidR="00F85907" w:rsidRPr="001A554E" w:rsidRDefault="00C65A7E" w:rsidP="00EF18C4">
            <w:pPr>
              <w:rPr>
                <w:rStyle w:val="st"/>
                <w:rFonts w:cs="Arial"/>
                <w:color w:val="222222"/>
              </w:rPr>
            </w:pPr>
            <w:r>
              <w:rPr>
                <w:rStyle w:val="st"/>
                <w:rFonts w:cs="Arial"/>
                <w:color w:val="222222"/>
              </w:rPr>
              <w:t>(brick) rear: Beige</w:t>
            </w:r>
          </w:p>
        </w:tc>
        <w:tc>
          <w:tcPr>
            <w:tcW w:w="1440" w:type="dxa"/>
          </w:tcPr>
          <w:p w14:paraId="750BEB21" w14:textId="77777777" w:rsidR="00F85907" w:rsidRPr="001A554E" w:rsidRDefault="00C65A7E" w:rsidP="00EF18C4">
            <w:pPr>
              <w:rPr>
                <w:rStyle w:val="st"/>
                <w:rFonts w:cs="Arial"/>
                <w:color w:val="222222"/>
              </w:rPr>
            </w:pPr>
            <w:r>
              <w:rPr>
                <w:rStyle w:val="st"/>
                <w:rFonts w:cs="Arial"/>
                <w:color w:val="222222"/>
              </w:rPr>
              <w:t>Beige</w:t>
            </w:r>
          </w:p>
        </w:tc>
        <w:tc>
          <w:tcPr>
            <w:tcW w:w="1518" w:type="dxa"/>
          </w:tcPr>
          <w:p w14:paraId="65485037"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223A384E" w14:textId="77777777" w:rsidR="00860A0D" w:rsidRDefault="00860A0D" w:rsidP="00860A0D">
            <w:pPr>
              <w:rPr>
                <w:rStyle w:val="st"/>
                <w:rFonts w:cs="Arial"/>
                <w:color w:val="222222"/>
              </w:rPr>
            </w:pPr>
            <w:r>
              <w:rPr>
                <w:rStyle w:val="st"/>
                <w:rFonts w:cs="Arial"/>
                <w:color w:val="222222"/>
              </w:rPr>
              <w:t>Biscuit</w:t>
            </w:r>
          </w:p>
          <w:p w14:paraId="2E8ED883"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3914DAB4"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45DBACA8" w14:textId="77777777" w:rsidTr="00C65A7E">
        <w:tc>
          <w:tcPr>
            <w:tcW w:w="1005" w:type="dxa"/>
          </w:tcPr>
          <w:p w14:paraId="3D4D6453" w14:textId="77777777" w:rsidR="00F85907" w:rsidRPr="001A554E" w:rsidRDefault="008E28CD" w:rsidP="00EF18C4">
            <w:pPr>
              <w:rPr>
                <w:rStyle w:val="st"/>
                <w:rFonts w:cs="Arial"/>
                <w:color w:val="222222"/>
              </w:rPr>
            </w:pPr>
            <w:r>
              <w:rPr>
                <w:rStyle w:val="st"/>
                <w:rFonts w:cs="Arial"/>
                <w:color w:val="222222"/>
              </w:rPr>
              <w:t>DL389C</w:t>
            </w:r>
          </w:p>
        </w:tc>
        <w:tc>
          <w:tcPr>
            <w:tcW w:w="1275" w:type="dxa"/>
          </w:tcPr>
          <w:p w14:paraId="5D0E89E9" w14:textId="77777777" w:rsidR="00F85907" w:rsidRPr="001A554E" w:rsidRDefault="00C65A7E" w:rsidP="00EF18C4">
            <w:pPr>
              <w:rPr>
                <w:rStyle w:val="st"/>
                <w:rFonts w:cs="Arial"/>
                <w:color w:val="222222"/>
              </w:rPr>
            </w:pPr>
            <w:r>
              <w:rPr>
                <w:rStyle w:val="st"/>
                <w:rFonts w:cs="Arial"/>
                <w:color w:val="222222"/>
              </w:rPr>
              <w:t>Lower ½ brick White</w:t>
            </w:r>
          </w:p>
        </w:tc>
        <w:tc>
          <w:tcPr>
            <w:tcW w:w="1440" w:type="dxa"/>
          </w:tcPr>
          <w:p w14:paraId="11CD8D9C" w14:textId="77777777" w:rsidR="00F85907" w:rsidRPr="001A554E" w:rsidRDefault="00C65A7E" w:rsidP="00EF18C4">
            <w:pPr>
              <w:rPr>
                <w:rStyle w:val="st"/>
                <w:rFonts w:cs="Arial"/>
                <w:color w:val="222222"/>
              </w:rPr>
            </w:pPr>
            <w:r>
              <w:rPr>
                <w:rStyle w:val="st"/>
                <w:rFonts w:cs="Arial"/>
                <w:color w:val="222222"/>
              </w:rPr>
              <w:t>Brown</w:t>
            </w:r>
          </w:p>
        </w:tc>
        <w:tc>
          <w:tcPr>
            <w:tcW w:w="1518" w:type="dxa"/>
          </w:tcPr>
          <w:p w14:paraId="15BE449C"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3F5ACB38" w14:textId="77777777" w:rsidR="00860A0D" w:rsidRDefault="00860A0D" w:rsidP="00860A0D">
            <w:pPr>
              <w:rPr>
                <w:rStyle w:val="st"/>
                <w:rFonts w:cs="Arial"/>
                <w:color w:val="222222"/>
              </w:rPr>
            </w:pPr>
            <w:r>
              <w:rPr>
                <w:rStyle w:val="st"/>
                <w:rFonts w:cs="Arial"/>
                <w:color w:val="222222"/>
              </w:rPr>
              <w:t>Biscuit</w:t>
            </w:r>
          </w:p>
          <w:p w14:paraId="1933062D"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5580B63A" w14:textId="77777777" w:rsidR="00F85907" w:rsidRPr="001A554E" w:rsidRDefault="00860A0D" w:rsidP="00EF18C4">
            <w:pPr>
              <w:rPr>
                <w:rStyle w:val="st"/>
                <w:rFonts w:cs="Arial"/>
                <w:color w:val="222222"/>
              </w:rPr>
            </w:pPr>
            <w:r>
              <w:rPr>
                <w:rStyle w:val="st"/>
                <w:rFonts w:cs="Arial"/>
                <w:color w:val="222222"/>
              </w:rPr>
              <w:t>Match doors &amp; shutters</w:t>
            </w:r>
          </w:p>
        </w:tc>
      </w:tr>
      <w:tr w:rsidR="00F85907" w:rsidRPr="001A554E" w14:paraId="731F0775" w14:textId="77777777" w:rsidTr="00C65A7E">
        <w:tc>
          <w:tcPr>
            <w:tcW w:w="1005" w:type="dxa"/>
          </w:tcPr>
          <w:p w14:paraId="177B7DDA" w14:textId="77777777" w:rsidR="00F85907" w:rsidRPr="001A554E" w:rsidRDefault="008E28CD" w:rsidP="00EF18C4">
            <w:pPr>
              <w:rPr>
                <w:rStyle w:val="st"/>
                <w:rFonts w:cs="Arial"/>
                <w:color w:val="222222"/>
              </w:rPr>
            </w:pPr>
            <w:r>
              <w:rPr>
                <w:rStyle w:val="st"/>
                <w:rFonts w:cs="Arial"/>
                <w:color w:val="222222"/>
              </w:rPr>
              <w:t>DL389D</w:t>
            </w:r>
          </w:p>
        </w:tc>
        <w:tc>
          <w:tcPr>
            <w:tcW w:w="1275" w:type="dxa"/>
          </w:tcPr>
          <w:p w14:paraId="7797DF58" w14:textId="77777777" w:rsidR="00F85907" w:rsidRPr="001A554E" w:rsidRDefault="00C65A7E" w:rsidP="00EF18C4">
            <w:pPr>
              <w:rPr>
                <w:rStyle w:val="st"/>
                <w:rFonts w:cs="Arial"/>
                <w:color w:val="222222"/>
              </w:rPr>
            </w:pPr>
            <w:r>
              <w:rPr>
                <w:rStyle w:val="st"/>
                <w:rFonts w:cs="Arial"/>
                <w:color w:val="222222"/>
              </w:rPr>
              <w:t>Beige</w:t>
            </w:r>
          </w:p>
        </w:tc>
        <w:tc>
          <w:tcPr>
            <w:tcW w:w="1440" w:type="dxa"/>
          </w:tcPr>
          <w:p w14:paraId="18603A4B" w14:textId="77777777" w:rsidR="00F85907" w:rsidRPr="001A554E" w:rsidRDefault="00C65A7E" w:rsidP="00EF18C4">
            <w:pPr>
              <w:rPr>
                <w:rStyle w:val="st"/>
                <w:rFonts w:cs="Arial"/>
                <w:color w:val="222222"/>
              </w:rPr>
            </w:pPr>
            <w:r>
              <w:rPr>
                <w:rStyle w:val="st"/>
                <w:rFonts w:cs="Arial"/>
                <w:color w:val="222222"/>
              </w:rPr>
              <w:t>Tan</w:t>
            </w:r>
          </w:p>
        </w:tc>
        <w:tc>
          <w:tcPr>
            <w:tcW w:w="1518" w:type="dxa"/>
          </w:tcPr>
          <w:p w14:paraId="3EA90485"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751F41C6" w14:textId="77777777" w:rsidR="00860A0D" w:rsidRDefault="00860A0D" w:rsidP="00860A0D">
            <w:pPr>
              <w:rPr>
                <w:rStyle w:val="st"/>
                <w:rFonts w:cs="Arial"/>
                <w:color w:val="222222"/>
              </w:rPr>
            </w:pPr>
            <w:r>
              <w:rPr>
                <w:rStyle w:val="st"/>
                <w:rFonts w:cs="Arial"/>
                <w:color w:val="222222"/>
              </w:rPr>
              <w:t>Biscuit</w:t>
            </w:r>
          </w:p>
          <w:p w14:paraId="4B2B3281"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533D5627"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6F9ECB4B" w14:textId="77777777" w:rsidTr="00C65A7E">
        <w:tc>
          <w:tcPr>
            <w:tcW w:w="1005" w:type="dxa"/>
          </w:tcPr>
          <w:p w14:paraId="086E05EC" w14:textId="77777777" w:rsidR="00F85907" w:rsidRPr="001A554E" w:rsidRDefault="008E28CD" w:rsidP="00EF18C4">
            <w:pPr>
              <w:rPr>
                <w:rStyle w:val="st"/>
                <w:rFonts w:cs="Arial"/>
                <w:color w:val="222222"/>
              </w:rPr>
            </w:pPr>
            <w:r>
              <w:rPr>
                <w:rStyle w:val="st"/>
                <w:rFonts w:cs="Arial"/>
                <w:color w:val="222222"/>
              </w:rPr>
              <w:t>DL389E</w:t>
            </w:r>
          </w:p>
        </w:tc>
        <w:tc>
          <w:tcPr>
            <w:tcW w:w="1275" w:type="dxa"/>
          </w:tcPr>
          <w:p w14:paraId="7FE5F04B" w14:textId="77777777" w:rsidR="00F85907" w:rsidRPr="001A554E" w:rsidRDefault="00C65A7E" w:rsidP="00EF18C4">
            <w:pPr>
              <w:rPr>
                <w:rStyle w:val="st"/>
                <w:rFonts w:cs="Arial"/>
                <w:color w:val="222222"/>
              </w:rPr>
            </w:pPr>
            <w:r>
              <w:rPr>
                <w:rStyle w:val="st"/>
                <w:rFonts w:cs="Arial"/>
                <w:color w:val="222222"/>
              </w:rPr>
              <w:t>(brick) rear: Beige</w:t>
            </w:r>
          </w:p>
        </w:tc>
        <w:tc>
          <w:tcPr>
            <w:tcW w:w="1440" w:type="dxa"/>
          </w:tcPr>
          <w:p w14:paraId="33406AFA" w14:textId="77777777" w:rsidR="00F85907" w:rsidRPr="001A554E" w:rsidRDefault="00C65A7E" w:rsidP="00EF18C4">
            <w:pPr>
              <w:rPr>
                <w:rStyle w:val="st"/>
                <w:rFonts w:cs="Arial"/>
                <w:color w:val="222222"/>
              </w:rPr>
            </w:pPr>
            <w:r>
              <w:rPr>
                <w:rStyle w:val="st"/>
                <w:rFonts w:cs="Arial"/>
                <w:color w:val="222222"/>
              </w:rPr>
              <w:t>Does not apply</w:t>
            </w:r>
          </w:p>
        </w:tc>
        <w:tc>
          <w:tcPr>
            <w:tcW w:w="1518" w:type="dxa"/>
          </w:tcPr>
          <w:p w14:paraId="4954CADE"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54F77C84" w14:textId="77777777" w:rsidR="00860A0D" w:rsidRDefault="00860A0D" w:rsidP="00860A0D">
            <w:pPr>
              <w:rPr>
                <w:rStyle w:val="st"/>
                <w:rFonts w:cs="Arial"/>
                <w:color w:val="222222"/>
              </w:rPr>
            </w:pPr>
            <w:r>
              <w:rPr>
                <w:rStyle w:val="st"/>
                <w:rFonts w:cs="Arial"/>
                <w:color w:val="222222"/>
              </w:rPr>
              <w:t>Biscuit</w:t>
            </w:r>
          </w:p>
          <w:p w14:paraId="3570B3F0"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3FB3CBD0" w14:textId="77777777" w:rsidR="00F85907" w:rsidRPr="001A554E" w:rsidRDefault="00860A0D" w:rsidP="00EF18C4">
            <w:pPr>
              <w:rPr>
                <w:rStyle w:val="st"/>
                <w:rFonts w:cs="Arial"/>
                <w:color w:val="222222"/>
              </w:rPr>
            </w:pPr>
            <w:r w:rsidRPr="00E97FDF">
              <w:rPr>
                <w:rStyle w:val="st"/>
                <w:rFonts w:cs="Arial"/>
                <w:i/>
                <w:color w:val="222222"/>
              </w:rPr>
              <w:t>Does not apply</w:t>
            </w:r>
          </w:p>
        </w:tc>
      </w:tr>
      <w:tr w:rsidR="00F85907" w:rsidRPr="001A554E" w14:paraId="12429731" w14:textId="77777777" w:rsidTr="00C65A7E">
        <w:tc>
          <w:tcPr>
            <w:tcW w:w="1005" w:type="dxa"/>
          </w:tcPr>
          <w:p w14:paraId="39E9E931" w14:textId="77777777" w:rsidR="00F85907" w:rsidRPr="001A554E" w:rsidRDefault="008E28CD" w:rsidP="00EF18C4">
            <w:pPr>
              <w:rPr>
                <w:rStyle w:val="st"/>
                <w:rFonts w:cs="Arial"/>
                <w:color w:val="222222"/>
              </w:rPr>
            </w:pPr>
            <w:r>
              <w:rPr>
                <w:rStyle w:val="st"/>
                <w:rFonts w:cs="Arial"/>
                <w:color w:val="222222"/>
              </w:rPr>
              <w:t>DL389F</w:t>
            </w:r>
          </w:p>
        </w:tc>
        <w:tc>
          <w:tcPr>
            <w:tcW w:w="1275" w:type="dxa"/>
          </w:tcPr>
          <w:p w14:paraId="5DA3DAD6" w14:textId="77777777" w:rsidR="00F85907" w:rsidRPr="001A554E" w:rsidRDefault="00C65A7E" w:rsidP="00EF18C4">
            <w:pPr>
              <w:rPr>
                <w:rStyle w:val="st"/>
                <w:rFonts w:cs="Arial"/>
                <w:color w:val="222222"/>
              </w:rPr>
            </w:pPr>
            <w:r>
              <w:rPr>
                <w:rStyle w:val="st"/>
                <w:rFonts w:cs="Arial"/>
                <w:color w:val="222222"/>
              </w:rPr>
              <w:t>Lower ½ brick Blue</w:t>
            </w:r>
          </w:p>
        </w:tc>
        <w:tc>
          <w:tcPr>
            <w:tcW w:w="1440" w:type="dxa"/>
          </w:tcPr>
          <w:p w14:paraId="720F1C01" w14:textId="77777777" w:rsidR="00F85907" w:rsidRPr="001A554E" w:rsidRDefault="00C65A7E" w:rsidP="00EF18C4">
            <w:pPr>
              <w:rPr>
                <w:rStyle w:val="st"/>
                <w:rFonts w:cs="Arial"/>
                <w:color w:val="222222"/>
              </w:rPr>
            </w:pPr>
            <w:r>
              <w:rPr>
                <w:rStyle w:val="st"/>
                <w:rFonts w:cs="Arial"/>
                <w:color w:val="222222"/>
              </w:rPr>
              <w:t>Beige</w:t>
            </w:r>
          </w:p>
        </w:tc>
        <w:tc>
          <w:tcPr>
            <w:tcW w:w="1518" w:type="dxa"/>
          </w:tcPr>
          <w:p w14:paraId="48B25184" w14:textId="77777777" w:rsidR="00F85907" w:rsidRPr="001A554E" w:rsidRDefault="00C65A7E" w:rsidP="00EF18C4">
            <w:pPr>
              <w:rPr>
                <w:rStyle w:val="st"/>
                <w:rFonts w:cs="Arial"/>
                <w:color w:val="222222"/>
              </w:rPr>
            </w:pPr>
            <w:r>
              <w:rPr>
                <w:rStyle w:val="st"/>
                <w:rFonts w:cs="Arial"/>
                <w:color w:val="222222"/>
              </w:rPr>
              <w:t>Choose from</w:t>
            </w:r>
            <w:r w:rsidRPr="004F5ACD">
              <w:rPr>
                <w:rStyle w:val="st"/>
                <w:rFonts w:cs="Arial"/>
                <w:color w:val="222222"/>
              </w:rPr>
              <w:t xml:space="preserve"> §</w:t>
            </w:r>
            <w:r>
              <w:rPr>
                <w:rStyle w:val="st"/>
                <w:rFonts w:cs="Arial"/>
                <w:color w:val="222222"/>
              </w:rPr>
              <w:t xml:space="preserve"> 05.03</w:t>
            </w:r>
          </w:p>
        </w:tc>
        <w:tc>
          <w:tcPr>
            <w:tcW w:w="1362" w:type="dxa"/>
          </w:tcPr>
          <w:p w14:paraId="7BEE183B" w14:textId="77777777" w:rsidR="00860A0D" w:rsidRDefault="00860A0D" w:rsidP="00860A0D">
            <w:pPr>
              <w:rPr>
                <w:rStyle w:val="st"/>
                <w:rFonts w:cs="Arial"/>
                <w:color w:val="222222"/>
              </w:rPr>
            </w:pPr>
            <w:r>
              <w:rPr>
                <w:rStyle w:val="st"/>
                <w:rFonts w:cs="Arial"/>
                <w:color w:val="222222"/>
              </w:rPr>
              <w:t>Biscuit</w:t>
            </w:r>
          </w:p>
          <w:p w14:paraId="7824831F" w14:textId="77777777" w:rsidR="00F85907" w:rsidRPr="001A554E" w:rsidRDefault="00860A0D" w:rsidP="00860A0D">
            <w:pPr>
              <w:rPr>
                <w:rStyle w:val="st"/>
                <w:rFonts w:cs="Arial"/>
                <w:color w:val="222222"/>
              </w:rPr>
            </w:pPr>
            <w:r>
              <w:rPr>
                <w:rStyle w:val="st"/>
                <w:rFonts w:cs="Arial"/>
                <w:color w:val="222222"/>
              </w:rPr>
              <w:t>W81-1064</w:t>
            </w:r>
          </w:p>
        </w:tc>
        <w:tc>
          <w:tcPr>
            <w:tcW w:w="2976" w:type="dxa"/>
          </w:tcPr>
          <w:p w14:paraId="2BC7277C" w14:textId="77777777" w:rsidR="00F85907" w:rsidRPr="001A554E" w:rsidRDefault="00860A0D" w:rsidP="00EF18C4">
            <w:pPr>
              <w:rPr>
                <w:rStyle w:val="st"/>
                <w:rFonts w:cs="Arial"/>
                <w:color w:val="222222"/>
              </w:rPr>
            </w:pPr>
            <w:r>
              <w:rPr>
                <w:rStyle w:val="st"/>
                <w:rFonts w:cs="Arial"/>
                <w:color w:val="222222"/>
              </w:rPr>
              <w:t>Match doors &amp; shutters</w:t>
            </w:r>
          </w:p>
        </w:tc>
      </w:tr>
    </w:tbl>
    <w:p w14:paraId="1FAEEFCB" w14:textId="77777777" w:rsidR="00927B44" w:rsidRDefault="00927B44" w:rsidP="008638FC">
      <w:pPr>
        <w:spacing w:before="0"/>
        <w:rPr>
          <w:rStyle w:val="st"/>
          <w:rFonts w:cs="Arial"/>
          <w:b/>
          <w:color w:val="222222"/>
        </w:rPr>
      </w:pPr>
    </w:p>
    <w:p w14:paraId="1532130B" w14:textId="77777777" w:rsidR="00CF5D99" w:rsidRPr="00CF5D99" w:rsidRDefault="003C37D1" w:rsidP="00CF5D99">
      <w:pPr>
        <w:spacing w:before="0"/>
        <w:jc w:val="center"/>
        <w:rPr>
          <w:rStyle w:val="st"/>
          <w:rFonts w:cs="Arial"/>
          <w:color w:val="222222"/>
        </w:rPr>
      </w:pPr>
      <w:r>
        <w:rPr>
          <w:rStyle w:val="st"/>
          <w:rFonts w:cs="Arial"/>
          <w:color w:val="222222"/>
        </w:rPr>
        <w:t xml:space="preserve">Page </w:t>
      </w:r>
      <w:r w:rsidR="00CF5D99">
        <w:rPr>
          <w:rStyle w:val="st"/>
          <w:rFonts w:cs="Arial"/>
          <w:color w:val="222222"/>
        </w:rPr>
        <w:t>7</w:t>
      </w:r>
      <w:r w:rsidR="00FE2644">
        <w:rPr>
          <w:rStyle w:val="st"/>
          <w:rFonts w:cs="Arial"/>
          <w:color w:val="222222"/>
        </w:rPr>
        <w:t xml:space="preserve"> of 42</w:t>
      </w:r>
    </w:p>
    <w:p w14:paraId="3D114DBC" w14:textId="77777777" w:rsidR="00927B44" w:rsidRDefault="00927B44" w:rsidP="00927B44">
      <w:pPr>
        <w:spacing w:before="0"/>
        <w:jc w:val="center"/>
        <w:rPr>
          <w:rStyle w:val="st"/>
          <w:rFonts w:cs="Arial"/>
          <w:b/>
          <w:color w:val="222222"/>
        </w:rPr>
      </w:pPr>
      <w:r>
        <w:rPr>
          <w:rStyle w:val="st"/>
          <w:rFonts w:cs="Arial"/>
          <w:b/>
          <w:color w:val="222222"/>
        </w:rPr>
        <w:lastRenderedPageBreak/>
        <w:t>ARTICLE VI</w:t>
      </w:r>
    </w:p>
    <w:p w14:paraId="5BDFFCBD" w14:textId="77777777" w:rsidR="00927B44" w:rsidRDefault="00927B44" w:rsidP="00927B44">
      <w:pPr>
        <w:spacing w:before="0"/>
        <w:jc w:val="center"/>
        <w:rPr>
          <w:rStyle w:val="st"/>
          <w:rFonts w:cs="Arial"/>
          <w:b/>
          <w:color w:val="222222"/>
        </w:rPr>
      </w:pPr>
    </w:p>
    <w:p w14:paraId="3AEFB787" w14:textId="77777777" w:rsidR="00927B44" w:rsidRDefault="00927B44" w:rsidP="00927B44">
      <w:pPr>
        <w:spacing w:before="0"/>
        <w:jc w:val="center"/>
        <w:rPr>
          <w:rStyle w:val="st"/>
          <w:rFonts w:cs="Arial"/>
          <w:b/>
          <w:color w:val="222222"/>
        </w:rPr>
      </w:pPr>
      <w:r>
        <w:rPr>
          <w:rStyle w:val="st"/>
          <w:rFonts w:cs="Arial"/>
          <w:b/>
          <w:color w:val="222222"/>
        </w:rPr>
        <w:t>EXTERIOR DOORS</w:t>
      </w:r>
    </w:p>
    <w:p w14:paraId="196079DB" w14:textId="77777777" w:rsidR="00927B44" w:rsidRDefault="00927B44" w:rsidP="008638FC">
      <w:pPr>
        <w:spacing w:before="0"/>
        <w:rPr>
          <w:rStyle w:val="st"/>
          <w:rFonts w:cs="Arial"/>
          <w:color w:val="222222"/>
        </w:rPr>
      </w:pPr>
    </w:p>
    <w:p w14:paraId="252F88CC" w14:textId="77777777" w:rsidR="00927B44" w:rsidRPr="00927B44" w:rsidRDefault="00927B44" w:rsidP="008638FC">
      <w:pPr>
        <w:spacing w:before="0"/>
        <w:rPr>
          <w:rStyle w:val="st"/>
          <w:rFonts w:cs="Arial"/>
          <w:color w:val="222222"/>
        </w:rPr>
      </w:pPr>
    </w:p>
    <w:p w14:paraId="2B9FC377" w14:textId="77777777" w:rsidR="00490ADA" w:rsidRDefault="00490ADA" w:rsidP="008638FC">
      <w:pPr>
        <w:spacing w:before="0"/>
        <w:rPr>
          <w:rStyle w:val="st"/>
          <w:rFonts w:cs="Arial"/>
          <w:b/>
          <w:color w:val="222222"/>
        </w:rPr>
      </w:pPr>
      <w:r w:rsidRPr="00EC682B">
        <w:rPr>
          <w:rStyle w:val="st"/>
          <w:rFonts w:cs="Arial"/>
          <w:b/>
          <w:color w:val="222222"/>
        </w:rPr>
        <w:t>§</w:t>
      </w:r>
      <w:r w:rsidR="00927B44">
        <w:rPr>
          <w:rStyle w:val="st"/>
          <w:rFonts w:cs="Arial"/>
          <w:b/>
          <w:color w:val="222222"/>
        </w:rPr>
        <w:t xml:space="preserve"> 06.01</w:t>
      </w:r>
    </w:p>
    <w:p w14:paraId="2B1A7F67" w14:textId="77777777" w:rsidR="00927B44" w:rsidRPr="006E5DEF" w:rsidRDefault="006E5DEF" w:rsidP="008638FC">
      <w:pPr>
        <w:spacing w:before="0"/>
        <w:rPr>
          <w:rStyle w:val="st"/>
          <w:rFonts w:cs="Arial"/>
          <w:color w:val="222222"/>
        </w:rPr>
      </w:pPr>
      <w:r>
        <w:rPr>
          <w:rStyle w:val="st"/>
          <w:rFonts w:cs="Arial"/>
          <w:b/>
          <w:color w:val="222222"/>
        </w:rPr>
        <w:t>Exterior doors,</w:t>
      </w:r>
      <w:r>
        <w:rPr>
          <w:rStyle w:val="st"/>
          <w:rFonts w:cs="Arial"/>
          <w:color w:val="222222"/>
        </w:rPr>
        <w:t xml:space="preserve"> including patio doors shall be maintained in “as new” condition without any marred surfaces and hung in vertical alignment with the building. [Restrictions of color: see </w:t>
      </w:r>
      <w:r w:rsidRPr="006E5DEF">
        <w:rPr>
          <w:rStyle w:val="st"/>
          <w:rFonts w:cs="Arial"/>
          <w:i/>
          <w:color w:val="222222"/>
        </w:rPr>
        <w:t>Rules and Regulations</w:t>
      </w:r>
      <w:r>
        <w:rPr>
          <w:rStyle w:val="st"/>
          <w:rFonts w:cs="Arial"/>
          <w:color w:val="222222"/>
        </w:rPr>
        <w:t>, Article V.]</w:t>
      </w:r>
    </w:p>
    <w:p w14:paraId="32965DB9" w14:textId="77777777" w:rsidR="00490ADA" w:rsidRDefault="00490ADA" w:rsidP="008638FC">
      <w:pPr>
        <w:spacing w:before="0"/>
        <w:rPr>
          <w:rStyle w:val="st"/>
          <w:rFonts w:cs="Arial"/>
          <w:b/>
          <w:color w:val="222222"/>
        </w:rPr>
      </w:pPr>
    </w:p>
    <w:p w14:paraId="4D964ABD" w14:textId="77777777" w:rsidR="00490ADA" w:rsidRDefault="00490ADA" w:rsidP="008638FC">
      <w:pPr>
        <w:spacing w:before="0"/>
        <w:rPr>
          <w:rStyle w:val="st"/>
          <w:rFonts w:cs="Arial"/>
          <w:b/>
          <w:color w:val="222222"/>
        </w:rPr>
      </w:pPr>
    </w:p>
    <w:p w14:paraId="19BE07E8" w14:textId="77777777" w:rsidR="00490ADA" w:rsidRDefault="00490ADA" w:rsidP="008638FC">
      <w:pPr>
        <w:spacing w:before="0"/>
        <w:rPr>
          <w:rStyle w:val="st"/>
          <w:rFonts w:cs="Arial"/>
          <w:b/>
          <w:color w:val="222222"/>
        </w:rPr>
      </w:pPr>
      <w:r w:rsidRPr="00EC682B">
        <w:rPr>
          <w:rStyle w:val="st"/>
          <w:rFonts w:cs="Arial"/>
          <w:b/>
          <w:color w:val="222222"/>
        </w:rPr>
        <w:t>§</w:t>
      </w:r>
      <w:r w:rsidR="006E5DEF">
        <w:rPr>
          <w:rStyle w:val="st"/>
          <w:rFonts w:cs="Arial"/>
          <w:b/>
          <w:color w:val="222222"/>
        </w:rPr>
        <w:t xml:space="preserve"> 06.02</w:t>
      </w:r>
    </w:p>
    <w:p w14:paraId="2A42218E" w14:textId="77777777" w:rsidR="006E5DEF" w:rsidRPr="006E5DEF" w:rsidRDefault="006E5DEF" w:rsidP="008638FC">
      <w:pPr>
        <w:spacing w:before="0"/>
        <w:rPr>
          <w:rStyle w:val="st"/>
          <w:rFonts w:cs="Arial"/>
          <w:color w:val="222222"/>
        </w:rPr>
      </w:pPr>
      <w:r>
        <w:rPr>
          <w:rStyle w:val="st"/>
          <w:rFonts w:cs="Arial"/>
          <w:b/>
          <w:color w:val="222222"/>
        </w:rPr>
        <w:t>Entrance doors</w:t>
      </w:r>
      <w:r>
        <w:rPr>
          <w:rStyle w:val="st"/>
          <w:rFonts w:cs="Arial"/>
          <w:color w:val="222222"/>
        </w:rPr>
        <w:t xml:space="preserve"> shall conform in style and color to the original construction: any replacement of exterior doors shall require Construction Approval prior to inception.</w:t>
      </w:r>
    </w:p>
    <w:p w14:paraId="460E08FF" w14:textId="77777777" w:rsidR="00490ADA" w:rsidRDefault="00490ADA" w:rsidP="008638FC">
      <w:pPr>
        <w:spacing w:before="0"/>
        <w:rPr>
          <w:rStyle w:val="st"/>
          <w:rFonts w:cs="Arial"/>
          <w:b/>
          <w:color w:val="222222"/>
        </w:rPr>
      </w:pPr>
    </w:p>
    <w:p w14:paraId="237BF242" w14:textId="77777777" w:rsidR="00490ADA" w:rsidRDefault="00490ADA" w:rsidP="008638FC">
      <w:pPr>
        <w:spacing w:before="0"/>
        <w:rPr>
          <w:rStyle w:val="st"/>
          <w:rFonts w:cs="Arial"/>
          <w:b/>
          <w:color w:val="222222"/>
        </w:rPr>
      </w:pPr>
    </w:p>
    <w:p w14:paraId="65099CB9" w14:textId="77777777" w:rsidR="00490ADA" w:rsidRDefault="00490ADA" w:rsidP="008638FC">
      <w:pPr>
        <w:spacing w:before="0"/>
        <w:rPr>
          <w:rStyle w:val="st"/>
          <w:rFonts w:cs="Arial"/>
          <w:b/>
          <w:color w:val="222222"/>
        </w:rPr>
      </w:pPr>
      <w:r w:rsidRPr="00EC682B">
        <w:rPr>
          <w:rStyle w:val="st"/>
          <w:rFonts w:cs="Arial"/>
          <w:b/>
          <w:color w:val="222222"/>
        </w:rPr>
        <w:t>§</w:t>
      </w:r>
      <w:r w:rsidR="006E5DEF">
        <w:rPr>
          <w:rStyle w:val="st"/>
          <w:rFonts w:cs="Arial"/>
          <w:b/>
          <w:color w:val="222222"/>
        </w:rPr>
        <w:t xml:space="preserve"> 06.03</w:t>
      </w:r>
    </w:p>
    <w:p w14:paraId="3CCE61BD" w14:textId="77777777" w:rsidR="006E5DEF" w:rsidRPr="006E5DEF" w:rsidRDefault="006E5DEF" w:rsidP="008638FC">
      <w:pPr>
        <w:spacing w:before="0"/>
        <w:rPr>
          <w:rStyle w:val="st"/>
          <w:rFonts w:cs="Arial"/>
          <w:color w:val="222222"/>
        </w:rPr>
      </w:pPr>
      <w:r>
        <w:rPr>
          <w:rStyle w:val="st"/>
          <w:rFonts w:cs="Arial"/>
          <w:b/>
          <w:color w:val="222222"/>
        </w:rPr>
        <w:t>Entrance-door surround system</w:t>
      </w:r>
      <w:r>
        <w:rPr>
          <w:rStyle w:val="st"/>
          <w:rFonts w:cs="Arial"/>
          <w:color w:val="222222"/>
        </w:rPr>
        <w:t xml:space="preserve"> shall conform in style to the original construction: any replacement of door surround system shall require Construction Approval prior to inception.</w:t>
      </w:r>
    </w:p>
    <w:p w14:paraId="54886527" w14:textId="77777777" w:rsidR="00490ADA" w:rsidRDefault="00490ADA" w:rsidP="008638FC">
      <w:pPr>
        <w:spacing w:before="0"/>
        <w:rPr>
          <w:rStyle w:val="st"/>
          <w:rFonts w:cs="Arial"/>
          <w:b/>
          <w:color w:val="222222"/>
        </w:rPr>
      </w:pPr>
    </w:p>
    <w:p w14:paraId="0F9D6CAD" w14:textId="77777777" w:rsidR="00490ADA" w:rsidRDefault="00490ADA" w:rsidP="008638FC">
      <w:pPr>
        <w:spacing w:before="0"/>
        <w:rPr>
          <w:rStyle w:val="st"/>
          <w:rFonts w:cs="Arial"/>
          <w:b/>
          <w:color w:val="222222"/>
        </w:rPr>
      </w:pPr>
    </w:p>
    <w:p w14:paraId="255EE4B8" w14:textId="77777777" w:rsidR="00490ADA" w:rsidRDefault="00490ADA" w:rsidP="008638FC">
      <w:pPr>
        <w:spacing w:before="0"/>
        <w:rPr>
          <w:rStyle w:val="st"/>
          <w:rFonts w:cs="Arial"/>
          <w:b/>
          <w:color w:val="222222"/>
        </w:rPr>
      </w:pPr>
      <w:r w:rsidRPr="00EC682B">
        <w:rPr>
          <w:rStyle w:val="st"/>
          <w:rFonts w:cs="Arial"/>
          <w:b/>
          <w:color w:val="222222"/>
        </w:rPr>
        <w:t>§</w:t>
      </w:r>
      <w:r w:rsidR="006E5DEF">
        <w:rPr>
          <w:rStyle w:val="st"/>
          <w:rFonts w:cs="Arial"/>
          <w:b/>
          <w:color w:val="222222"/>
        </w:rPr>
        <w:t xml:space="preserve"> 06.04</w:t>
      </w:r>
    </w:p>
    <w:p w14:paraId="44791F57" w14:textId="77777777" w:rsidR="00490ADA" w:rsidRPr="006E5DEF" w:rsidRDefault="006E5DEF" w:rsidP="008638FC">
      <w:pPr>
        <w:spacing w:before="0"/>
        <w:rPr>
          <w:rStyle w:val="st"/>
          <w:rFonts w:cs="Arial"/>
          <w:color w:val="222222"/>
        </w:rPr>
      </w:pPr>
      <w:r>
        <w:rPr>
          <w:rStyle w:val="st"/>
          <w:rFonts w:cs="Arial"/>
          <w:b/>
          <w:color w:val="222222"/>
        </w:rPr>
        <w:t>Exterior doors</w:t>
      </w:r>
      <w:r>
        <w:rPr>
          <w:rStyle w:val="st"/>
          <w:rFonts w:cs="Arial"/>
          <w:color w:val="222222"/>
        </w:rPr>
        <w:t xml:space="preserve"> mus</w:t>
      </w:r>
      <w:r w:rsidR="006D7FC4">
        <w:rPr>
          <w:rStyle w:val="st"/>
          <w:rFonts w:cs="Arial"/>
          <w:color w:val="222222"/>
        </w:rPr>
        <w:t>t be free of obstruction by any</w:t>
      </w:r>
      <w:r>
        <w:rPr>
          <w:rStyle w:val="st"/>
          <w:rFonts w:cs="Arial"/>
          <w:color w:val="222222"/>
        </w:rPr>
        <w:t>thing at any time.</w:t>
      </w:r>
    </w:p>
    <w:p w14:paraId="75B424CB" w14:textId="77777777" w:rsidR="00490ADA" w:rsidRDefault="00490ADA" w:rsidP="008638FC">
      <w:pPr>
        <w:spacing w:before="0"/>
        <w:rPr>
          <w:rStyle w:val="st"/>
          <w:rFonts w:cs="Arial"/>
          <w:b/>
          <w:color w:val="222222"/>
        </w:rPr>
      </w:pPr>
    </w:p>
    <w:p w14:paraId="1AF477EF" w14:textId="77777777" w:rsidR="006E5DEF" w:rsidRDefault="006E5DEF" w:rsidP="008638FC">
      <w:pPr>
        <w:spacing w:before="0"/>
        <w:rPr>
          <w:rStyle w:val="st"/>
          <w:rFonts w:cs="Arial"/>
          <w:b/>
          <w:color w:val="222222"/>
        </w:rPr>
      </w:pPr>
    </w:p>
    <w:p w14:paraId="2FA9CCCA" w14:textId="77777777" w:rsidR="006E5DEF" w:rsidRPr="006E5DEF" w:rsidRDefault="006E5DEF" w:rsidP="008638FC">
      <w:pPr>
        <w:spacing w:before="0"/>
        <w:rPr>
          <w:rStyle w:val="st"/>
          <w:rFonts w:cs="Arial"/>
          <w:b/>
          <w:color w:val="222222"/>
          <w:u w:val="single"/>
        </w:rPr>
      </w:pPr>
      <w:r w:rsidRPr="006E5DEF">
        <w:rPr>
          <w:rStyle w:val="st"/>
          <w:rFonts w:cs="Arial"/>
          <w:b/>
          <w:color w:val="222222"/>
          <w:u w:val="single"/>
        </w:rPr>
        <w:t>In Courthouse Green Plat Sections 1,2,3,4 and 5</w:t>
      </w:r>
    </w:p>
    <w:p w14:paraId="2022275E" w14:textId="77777777" w:rsidR="006E5DEF" w:rsidRDefault="006E5DEF" w:rsidP="008638FC">
      <w:pPr>
        <w:spacing w:before="0"/>
        <w:rPr>
          <w:rStyle w:val="st"/>
          <w:rFonts w:cs="Arial"/>
          <w:color w:val="222222"/>
        </w:rPr>
      </w:pPr>
    </w:p>
    <w:p w14:paraId="594D0DA6" w14:textId="77777777" w:rsidR="006E5DEF" w:rsidRPr="006E5DEF" w:rsidRDefault="006E5DEF" w:rsidP="00CF5D99">
      <w:pPr>
        <w:spacing w:before="0"/>
        <w:rPr>
          <w:rStyle w:val="st"/>
          <w:rFonts w:cs="Arial"/>
          <w:color w:val="222222"/>
        </w:rPr>
      </w:pPr>
    </w:p>
    <w:p w14:paraId="7C118499" w14:textId="77777777" w:rsidR="00490ADA" w:rsidRDefault="00490ADA" w:rsidP="008638FC">
      <w:pPr>
        <w:spacing w:before="0"/>
        <w:rPr>
          <w:rStyle w:val="st"/>
          <w:rFonts w:cs="Arial"/>
          <w:b/>
          <w:color w:val="222222"/>
        </w:rPr>
      </w:pPr>
      <w:r w:rsidRPr="00EC682B">
        <w:rPr>
          <w:rStyle w:val="st"/>
          <w:rFonts w:cs="Arial"/>
          <w:b/>
          <w:color w:val="222222"/>
        </w:rPr>
        <w:t>§</w:t>
      </w:r>
      <w:r w:rsidR="006E5DEF">
        <w:rPr>
          <w:rStyle w:val="st"/>
          <w:rFonts w:cs="Arial"/>
          <w:b/>
          <w:color w:val="222222"/>
        </w:rPr>
        <w:t xml:space="preserve"> 06.05</w:t>
      </w:r>
    </w:p>
    <w:p w14:paraId="4718E5FB" w14:textId="77777777" w:rsidR="006E5DEF" w:rsidRDefault="006E5DEF" w:rsidP="008638FC">
      <w:pPr>
        <w:spacing w:before="0"/>
        <w:rPr>
          <w:rStyle w:val="st"/>
          <w:rFonts w:cs="Arial"/>
          <w:color w:val="222222"/>
        </w:rPr>
      </w:pPr>
      <w:r>
        <w:rPr>
          <w:rStyle w:val="st"/>
          <w:rFonts w:cs="Arial"/>
          <w:b/>
          <w:color w:val="222222"/>
        </w:rPr>
        <w:t>Rear-entrance doors</w:t>
      </w:r>
      <w:r>
        <w:rPr>
          <w:rStyle w:val="st"/>
          <w:rFonts w:cs="Arial"/>
          <w:color w:val="222222"/>
        </w:rPr>
        <w:t xml:space="preserve"> at the utility room shall be the same style as in the original construction or solid-core doors without decoration or lights. Replacement shall require Con</w:t>
      </w:r>
      <w:r w:rsidR="006D7FC4">
        <w:rPr>
          <w:rStyle w:val="st"/>
          <w:rFonts w:cs="Arial"/>
          <w:color w:val="222222"/>
        </w:rPr>
        <w:t>s</w:t>
      </w:r>
      <w:r>
        <w:rPr>
          <w:rStyle w:val="st"/>
          <w:rFonts w:cs="Arial"/>
          <w:color w:val="222222"/>
        </w:rPr>
        <w:t>truction Approval prior to inception. [Recommendation: rear-entrance doors without glass lights provide greater safety from unwanted entry.]</w:t>
      </w:r>
    </w:p>
    <w:p w14:paraId="213BA687" w14:textId="77777777" w:rsidR="00490ADA" w:rsidRDefault="00490ADA" w:rsidP="008638FC">
      <w:pPr>
        <w:spacing w:before="0"/>
        <w:rPr>
          <w:rStyle w:val="st"/>
          <w:rFonts w:cs="Arial"/>
          <w:b/>
          <w:color w:val="222222"/>
        </w:rPr>
      </w:pPr>
    </w:p>
    <w:p w14:paraId="08704271" w14:textId="77777777" w:rsidR="00490ADA" w:rsidRDefault="00490ADA" w:rsidP="008638FC">
      <w:pPr>
        <w:spacing w:before="0"/>
        <w:rPr>
          <w:rStyle w:val="st"/>
          <w:rFonts w:cs="Arial"/>
          <w:b/>
          <w:color w:val="222222"/>
        </w:rPr>
      </w:pPr>
    </w:p>
    <w:p w14:paraId="55B1A1C5" w14:textId="77777777" w:rsidR="00490ADA" w:rsidRDefault="00490ADA" w:rsidP="008638FC">
      <w:pPr>
        <w:spacing w:before="0"/>
        <w:rPr>
          <w:rStyle w:val="st"/>
          <w:rFonts w:cs="Arial"/>
          <w:b/>
          <w:color w:val="222222"/>
        </w:rPr>
      </w:pPr>
      <w:r w:rsidRPr="00EC682B">
        <w:rPr>
          <w:rStyle w:val="st"/>
          <w:rFonts w:cs="Arial"/>
          <w:b/>
          <w:color w:val="222222"/>
        </w:rPr>
        <w:t>§</w:t>
      </w:r>
      <w:r w:rsidR="006E5DEF">
        <w:rPr>
          <w:rStyle w:val="st"/>
          <w:rFonts w:cs="Arial"/>
          <w:b/>
          <w:color w:val="222222"/>
        </w:rPr>
        <w:t xml:space="preserve"> 06.06</w:t>
      </w:r>
    </w:p>
    <w:p w14:paraId="1A97EFAA" w14:textId="77777777" w:rsidR="006E5DEF" w:rsidRDefault="006E5DEF" w:rsidP="008638FC">
      <w:pPr>
        <w:spacing w:before="0"/>
        <w:rPr>
          <w:rStyle w:val="st"/>
          <w:rFonts w:cs="Arial"/>
          <w:color w:val="222222"/>
        </w:rPr>
      </w:pPr>
      <w:r>
        <w:rPr>
          <w:rStyle w:val="st"/>
          <w:rFonts w:cs="Arial"/>
          <w:b/>
          <w:color w:val="222222"/>
        </w:rPr>
        <w:t>Patio doors</w:t>
      </w:r>
      <w:r w:rsidR="00D95DA6">
        <w:rPr>
          <w:rStyle w:val="st"/>
          <w:rFonts w:cs="Arial"/>
          <w:color w:val="222222"/>
        </w:rPr>
        <w:t xml:space="preserve"> shall be standard-style patio doors in a two-panel configuration without grids, sidelights or transoms and shall be of mill-finish (anodized aluminum), white vinyl or Martin-</w:t>
      </w:r>
      <w:proofErr w:type="spellStart"/>
      <w:r w:rsidR="00D95DA6">
        <w:rPr>
          <w:rStyle w:val="st"/>
          <w:rFonts w:cs="Arial"/>
          <w:color w:val="222222"/>
        </w:rPr>
        <w:t>Senour</w:t>
      </w:r>
      <w:proofErr w:type="spellEnd"/>
      <w:r w:rsidR="00D95DA6">
        <w:rPr>
          <w:rStyle w:val="st"/>
          <w:rFonts w:cs="Arial"/>
          <w:color w:val="222222"/>
        </w:rPr>
        <w:t xml:space="preserve"> Company, Williamsburg </w:t>
      </w:r>
      <w:r w:rsidR="006D7FC4">
        <w:rPr>
          <w:rFonts w:ascii="Arial" w:hAnsi="Arial" w:cs="Arial"/>
          <w:color w:val="000000"/>
          <w:sz w:val="20"/>
          <w:szCs w:val="20"/>
        </w:rPr>
        <w:t xml:space="preserve">® </w:t>
      </w:r>
      <w:r w:rsidR="00D95DA6">
        <w:rPr>
          <w:rStyle w:val="st"/>
          <w:rFonts w:cs="Arial"/>
          <w:color w:val="222222"/>
        </w:rPr>
        <w:t xml:space="preserve">exterior paint in the color </w:t>
      </w:r>
      <w:r w:rsidR="00D95DA6" w:rsidRPr="006D7FC4">
        <w:rPr>
          <w:rStyle w:val="st"/>
          <w:rFonts w:cs="Arial"/>
          <w:i/>
          <w:color w:val="222222"/>
        </w:rPr>
        <w:t>Bracken Tenement Biscuit</w:t>
      </w:r>
      <w:r w:rsidR="00D95DA6">
        <w:rPr>
          <w:rStyle w:val="st"/>
          <w:rFonts w:cs="Arial"/>
          <w:color w:val="222222"/>
        </w:rPr>
        <w:t xml:space="preserve"> (W81-1064); replacement shall require Construction Approval prior to inception.</w:t>
      </w:r>
    </w:p>
    <w:p w14:paraId="51D21237" w14:textId="77777777" w:rsidR="006D7FC4" w:rsidRDefault="006D7FC4" w:rsidP="008638FC">
      <w:pPr>
        <w:spacing w:before="0"/>
        <w:rPr>
          <w:rStyle w:val="st"/>
          <w:rFonts w:cs="Arial"/>
          <w:color w:val="222222"/>
        </w:rPr>
      </w:pPr>
    </w:p>
    <w:p w14:paraId="0311B06F" w14:textId="77777777" w:rsidR="006D7FC4" w:rsidRDefault="006D7FC4" w:rsidP="008638FC">
      <w:pPr>
        <w:spacing w:before="0"/>
        <w:rPr>
          <w:rStyle w:val="st"/>
          <w:rFonts w:cs="Arial"/>
          <w:color w:val="222222"/>
        </w:rPr>
      </w:pPr>
    </w:p>
    <w:p w14:paraId="58AA4DBE" w14:textId="77777777" w:rsidR="006D7FC4" w:rsidRPr="006D7FC4" w:rsidRDefault="006D7FC4" w:rsidP="008638FC">
      <w:pPr>
        <w:spacing w:before="0"/>
        <w:rPr>
          <w:rStyle w:val="st"/>
          <w:rFonts w:cs="Arial"/>
          <w:b/>
          <w:color w:val="222222"/>
          <w:u w:val="single"/>
        </w:rPr>
      </w:pPr>
      <w:r w:rsidRPr="006D7FC4">
        <w:rPr>
          <w:rStyle w:val="st"/>
          <w:rFonts w:cs="Arial"/>
          <w:b/>
          <w:color w:val="222222"/>
          <w:u w:val="single"/>
        </w:rPr>
        <w:t>In Courthouse Green Plat Section 6</w:t>
      </w:r>
    </w:p>
    <w:p w14:paraId="18754D71" w14:textId="77777777" w:rsidR="006D7FC4" w:rsidRDefault="006D7FC4" w:rsidP="008638FC">
      <w:pPr>
        <w:spacing w:before="0"/>
        <w:rPr>
          <w:rStyle w:val="st"/>
          <w:rFonts w:cs="Arial"/>
          <w:color w:val="222222"/>
        </w:rPr>
      </w:pPr>
    </w:p>
    <w:p w14:paraId="6728A33E" w14:textId="77777777" w:rsidR="00CF5D99" w:rsidRDefault="00CF5D99" w:rsidP="008638FC">
      <w:pPr>
        <w:spacing w:before="0"/>
        <w:rPr>
          <w:rStyle w:val="st"/>
          <w:rFonts w:cs="Arial"/>
          <w:color w:val="222222"/>
        </w:rPr>
      </w:pPr>
    </w:p>
    <w:p w14:paraId="1D0B6E66" w14:textId="77777777" w:rsidR="00CF5D99" w:rsidRDefault="00CF5D99" w:rsidP="008638FC">
      <w:pPr>
        <w:spacing w:before="0"/>
        <w:rPr>
          <w:rStyle w:val="st"/>
          <w:rFonts w:cs="Arial"/>
          <w:color w:val="222222"/>
        </w:rPr>
      </w:pPr>
    </w:p>
    <w:p w14:paraId="5A96EF9B" w14:textId="77777777" w:rsidR="00CF5D99" w:rsidRDefault="00CF5D99" w:rsidP="008638FC">
      <w:pPr>
        <w:spacing w:before="0"/>
        <w:rPr>
          <w:rStyle w:val="st"/>
          <w:rFonts w:cs="Arial"/>
          <w:color w:val="222222"/>
        </w:rPr>
      </w:pPr>
    </w:p>
    <w:p w14:paraId="6B73021F" w14:textId="77777777" w:rsidR="00CF5D99" w:rsidRDefault="003C37D1" w:rsidP="00CF5D99">
      <w:pPr>
        <w:spacing w:before="0"/>
        <w:jc w:val="center"/>
        <w:rPr>
          <w:rStyle w:val="st"/>
          <w:rFonts w:cs="Arial"/>
          <w:color w:val="222222"/>
        </w:rPr>
      </w:pPr>
      <w:r>
        <w:rPr>
          <w:rStyle w:val="st"/>
          <w:rFonts w:cs="Arial"/>
          <w:color w:val="222222"/>
        </w:rPr>
        <w:t xml:space="preserve">Page </w:t>
      </w:r>
      <w:r w:rsidR="00CF5D99">
        <w:rPr>
          <w:rStyle w:val="st"/>
          <w:rFonts w:cs="Arial"/>
          <w:color w:val="222222"/>
        </w:rPr>
        <w:t>8</w:t>
      </w:r>
      <w:r w:rsidR="00FE2644">
        <w:rPr>
          <w:rStyle w:val="st"/>
          <w:rFonts w:cs="Arial"/>
          <w:color w:val="222222"/>
        </w:rPr>
        <w:t xml:space="preserve"> of 42</w:t>
      </w:r>
    </w:p>
    <w:p w14:paraId="36253FEC" w14:textId="77777777" w:rsidR="006D7FC4" w:rsidRDefault="006D7FC4" w:rsidP="008638FC">
      <w:pPr>
        <w:spacing w:before="0"/>
        <w:rPr>
          <w:rStyle w:val="st"/>
          <w:rFonts w:cs="Arial"/>
          <w:b/>
          <w:color w:val="222222"/>
        </w:rPr>
      </w:pPr>
      <w:r w:rsidRPr="00EC682B">
        <w:rPr>
          <w:rStyle w:val="st"/>
          <w:rFonts w:cs="Arial"/>
          <w:b/>
          <w:color w:val="222222"/>
        </w:rPr>
        <w:lastRenderedPageBreak/>
        <w:t>§</w:t>
      </w:r>
      <w:r>
        <w:rPr>
          <w:rStyle w:val="st"/>
          <w:rFonts w:cs="Arial"/>
          <w:b/>
          <w:color w:val="222222"/>
        </w:rPr>
        <w:t xml:space="preserve"> 06.07</w:t>
      </w:r>
    </w:p>
    <w:p w14:paraId="4E12007F" w14:textId="77777777" w:rsidR="00CF5D99" w:rsidRDefault="006D7FC4" w:rsidP="008638FC">
      <w:pPr>
        <w:spacing w:before="0"/>
        <w:rPr>
          <w:rStyle w:val="st"/>
          <w:rFonts w:cs="Arial"/>
          <w:color w:val="222222"/>
        </w:rPr>
      </w:pPr>
      <w:r>
        <w:rPr>
          <w:rStyle w:val="st"/>
          <w:rFonts w:cs="Arial"/>
          <w:b/>
          <w:color w:val="222222"/>
        </w:rPr>
        <w:t>Patio</w:t>
      </w:r>
      <w:r w:rsidRPr="00EF18C4">
        <w:rPr>
          <w:rStyle w:val="st"/>
          <w:rFonts w:cs="Arial"/>
          <w:b/>
          <w:color w:val="222222"/>
        </w:rPr>
        <w:t xml:space="preserve"> doors</w:t>
      </w:r>
      <w:r w:rsidR="00EF18C4">
        <w:rPr>
          <w:rStyle w:val="st"/>
          <w:rFonts w:cs="Arial"/>
          <w:color w:val="222222"/>
        </w:rPr>
        <w:t xml:space="preserve"> </w:t>
      </w:r>
      <w:r w:rsidR="00EF18C4" w:rsidRPr="00EF18C4">
        <w:rPr>
          <w:rStyle w:val="st"/>
          <w:rFonts w:cs="Arial"/>
          <w:color w:val="222222"/>
        </w:rPr>
        <w:t>shall</w:t>
      </w:r>
      <w:r w:rsidR="00EF18C4">
        <w:rPr>
          <w:rStyle w:val="st"/>
          <w:rFonts w:cs="Arial"/>
          <w:color w:val="222222"/>
        </w:rPr>
        <w:t xml:space="preserve"> be French-rail style patio doors in a two-panel configuration without sidelights or transoms and shall match Martin-</w:t>
      </w:r>
      <w:proofErr w:type="spellStart"/>
      <w:r w:rsidR="00EF18C4">
        <w:rPr>
          <w:rStyle w:val="st"/>
          <w:rFonts w:cs="Arial"/>
          <w:color w:val="222222"/>
        </w:rPr>
        <w:t>Senour</w:t>
      </w:r>
      <w:proofErr w:type="spellEnd"/>
      <w:r w:rsidR="00EF18C4">
        <w:rPr>
          <w:rStyle w:val="st"/>
          <w:rFonts w:cs="Arial"/>
          <w:color w:val="222222"/>
        </w:rPr>
        <w:t xml:space="preserve"> Company, Williamsburg </w:t>
      </w:r>
      <w:r w:rsidR="00EF18C4">
        <w:rPr>
          <w:rFonts w:ascii="Arial" w:hAnsi="Arial" w:cs="Arial"/>
          <w:color w:val="000000"/>
          <w:sz w:val="20"/>
          <w:szCs w:val="20"/>
        </w:rPr>
        <w:t xml:space="preserve">® </w:t>
      </w:r>
      <w:r w:rsidR="00EF18C4">
        <w:rPr>
          <w:rStyle w:val="st"/>
          <w:rFonts w:cs="Arial"/>
          <w:color w:val="222222"/>
        </w:rPr>
        <w:t xml:space="preserve">exterior paint </w:t>
      </w:r>
      <w:r w:rsidR="00EF18C4" w:rsidRPr="00EF18C4">
        <w:rPr>
          <w:rStyle w:val="st"/>
          <w:rFonts w:cs="Arial"/>
          <w:i/>
          <w:color w:val="222222"/>
        </w:rPr>
        <w:t>Bracken Tenement Biscuit</w:t>
      </w:r>
      <w:r w:rsidR="00EF18C4">
        <w:rPr>
          <w:rStyle w:val="st"/>
          <w:rFonts w:cs="Arial"/>
          <w:color w:val="222222"/>
        </w:rPr>
        <w:t xml:space="preserve"> (W81-1064) in color; replacement shall require Construction Approval prior to inception.</w:t>
      </w:r>
    </w:p>
    <w:p w14:paraId="23A9F815" w14:textId="77777777" w:rsidR="00EF18C4" w:rsidRDefault="00EF18C4" w:rsidP="008638FC">
      <w:pPr>
        <w:spacing w:before="0"/>
        <w:rPr>
          <w:rStyle w:val="st"/>
          <w:rFonts w:cs="Arial"/>
          <w:color w:val="222222"/>
        </w:rPr>
      </w:pPr>
    </w:p>
    <w:p w14:paraId="4A9EFF57" w14:textId="77777777" w:rsidR="00EF18C4" w:rsidRDefault="00EF18C4" w:rsidP="008638FC">
      <w:pPr>
        <w:spacing w:before="0"/>
        <w:rPr>
          <w:rStyle w:val="st"/>
          <w:rFonts w:cs="Arial"/>
          <w:color w:val="222222"/>
        </w:rPr>
      </w:pPr>
    </w:p>
    <w:p w14:paraId="50B691E8" w14:textId="77777777" w:rsidR="00EF18C4" w:rsidRPr="00EF18C4" w:rsidRDefault="00EF18C4" w:rsidP="008638FC">
      <w:pPr>
        <w:spacing w:before="0"/>
        <w:rPr>
          <w:rStyle w:val="st"/>
          <w:rFonts w:cs="Arial"/>
          <w:b/>
          <w:color w:val="222222"/>
          <w:u w:val="single"/>
        </w:rPr>
      </w:pPr>
      <w:r w:rsidRPr="00EF18C4">
        <w:rPr>
          <w:rStyle w:val="st"/>
          <w:rFonts w:cs="Arial"/>
          <w:b/>
          <w:color w:val="222222"/>
          <w:u w:val="single"/>
        </w:rPr>
        <w:t>In Courthouse Green Plat Section 6A [Ryan Homes]</w:t>
      </w:r>
    </w:p>
    <w:p w14:paraId="0708614E" w14:textId="77777777" w:rsidR="00EF18C4" w:rsidRDefault="00EF18C4" w:rsidP="008638FC">
      <w:pPr>
        <w:spacing w:before="0"/>
        <w:rPr>
          <w:rStyle w:val="st"/>
          <w:rFonts w:cs="Arial"/>
          <w:color w:val="222222"/>
        </w:rPr>
      </w:pPr>
    </w:p>
    <w:p w14:paraId="67898FA7" w14:textId="77777777" w:rsidR="00EF18C4" w:rsidRPr="006D7FC4" w:rsidRDefault="00EF18C4" w:rsidP="008638FC">
      <w:pPr>
        <w:spacing w:before="0"/>
        <w:rPr>
          <w:rStyle w:val="st"/>
          <w:rFonts w:cs="Arial"/>
          <w:color w:val="222222"/>
        </w:rPr>
      </w:pPr>
    </w:p>
    <w:p w14:paraId="2358DADA" w14:textId="77777777" w:rsidR="006D7FC4" w:rsidRDefault="006D7FC4" w:rsidP="008638FC">
      <w:pPr>
        <w:spacing w:before="0"/>
        <w:rPr>
          <w:rStyle w:val="st"/>
          <w:rFonts w:cs="Arial"/>
          <w:b/>
          <w:color w:val="222222"/>
        </w:rPr>
      </w:pPr>
      <w:r w:rsidRPr="00EC682B">
        <w:rPr>
          <w:rStyle w:val="st"/>
          <w:rFonts w:cs="Arial"/>
          <w:b/>
          <w:color w:val="222222"/>
        </w:rPr>
        <w:t>§</w:t>
      </w:r>
      <w:r w:rsidR="00EF18C4">
        <w:rPr>
          <w:rStyle w:val="st"/>
          <w:rFonts w:cs="Arial"/>
          <w:b/>
          <w:color w:val="222222"/>
        </w:rPr>
        <w:t xml:space="preserve"> 06.08</w:t>
      </w:r>
    </w:p>
    <w:p w14:paraId="22D0A73A" w14:textId="77777777" w:rsidR="00EF18C4" w:rsidRPr="00EF18C4" w:rsidRDefault="00EF18C4" w:rsidP="008638FC">
      <w:pPr>
        <w:spacing w:before="0"/>
        <w:rPr>
          <w:rStyle w:val="st"/>
          <w:rFonts w:cs="Arial"/>
          <w:color w:val="222222"/>
        </w:rPr>
      </w:pPr>
      <w:r>
        <w:rPr>
          <w:rStyle w:val="st"/>
          <w:rFonts w:cs="Arial"/>
          <w:b/>
          <w:color w:val="222222"/>
        </w:rPr>
        <w:t>Entrance-door surround system</w:t>
      </w:r>
      <w:r>
        <w:rPr>
          <w:rStyle w:val="st"/>
          <w:rFonts w:cs="Arial"/>
          <w:color w:val="222222"/>
        </w:rPr>
        <w:t xml:space="preserve"> shall conform in style to the original construction; shall be painted </w:t>
      </w:r>
      <w:r w:rsidRPr="003810FF">
        <w:rPr>
          <w:rStyle w:val="st"/>
          <w:rFonts w:cs="Arial"/>
          <w:color w:val="222222"/>
          <w:u w:val="single"/>
        </w:rPr>
        <w:t>Martin-</w:t>
      </w:r>
      <w:proofErr w:type="spellStart"/>
      <w:r w:rsidRPr="003810FF">
        <w:rPr>
          <w:rStyle w:val="st"/>
          <w:rFonts w:cs="Arial"/>
          <w:color w:val="222222"/>
          <w:u w:val="single"/>
        </w:rPr>
        <w:t>Senour</w:t>
      </w:r>
      <w:proofErr w:type="spellEnd"/>
      <w:r w:rsidRPr="003810FF">
        <w:rPr>
          <w:rStyle w:val="st"/>
          <w:rFonts w:cs="Arial"/>
          <w:color w:val="222222"/>
          <w:u w:val="single"/>
        </w:rPr>
        <w:t xml:space="preserve"> Company, Williamsburg </w:t>
      </w:r>
      <w:r w:rsidRPr="003810FF">
        <w:rPr>
          <w:rFonts w:ascii="Arial" w:hAnsi="Arial" w:cs="Arial"/>
          <w:color w:val="000000"/>
          <w:sz w:val="20"/>
          <w:szCs w:val="20"/>
          <w:u w:val="single"/>
        </w:rPr>
        <w:t xml:space="preserve">® </w:t>
      </w:r>
      <w:r w:rsidRPr="003810FF">
        <w:rPr>
          <w:rStyle w:val="st"/>
          <w:rFonts w:cs="Arial"/>
          <w:color w:val="222222"/>
          <w:u w:val="single"/>
        </w:rPr>
        <w:t>exterior paint in color “Bracken Tenement Biscuit: W81-1064</w:t>
      </w:r>
      <w:r>
        <w:rPr>
          <w:rStyle w:val="st"/>
          <w:rFonts w:cs="Arial"/>
          <w:color w:val="222222"/>
        </w:rPr>
        <w:t>; any replacement of door surround system shall require Construction Approval prior to inception.</w:t>
      </w:r>
    </w:p>
    <w:p w14:paraId="39AC213B" w14:textId="77777777" w:rsidR="006D7FC4" w:rsidRDefault="006D7FC4" w:rsidP="008638FC">
      <w:pPr>
        <w:spacing w:before="0"/>
        <w:rPr>
          <w:rStyle w:val="st"/>
          <w:rFonts w:cs="Arial"/>
          <w:b/>
          <w:color w:val="222222"/>
        </w:rPr>
      </w:pPr>
    </w:p>
    <w:tbl>
      <w:tblPr>
        <w:tblStyle w:val="TableGrid"/>
        <w:tblW w:w="0" w:type="auto"/>
        <w:tblLook w:val="04A0" w:firstRow="1" w:lastRow="0" w:firstColumn="1" w:lastColumn="0" w:noHBand="0" w:noVBand="1"/>
      </w:tblPr>
      <w:tblGrid>
        <w:gridCol w:w="3111"/>
        <w:gridCol w:w="3118"/>
        <w:gridCol w:w="3121"/>
      </w:tblGrid>
      <w:tr w:rsidR="00276EB2" w14:paraId="63D4DF13" w14:textId="77777777" w:rsidTr="00276EB2">
        <w:tc>
          <w:tcPr>
            <w:tcW w:w="3192" w:type="dxa"/>
          </w:tcPr>
          <w:p w14:paraId="1B83A103" w14:textId="77777777" w:rsidR="00276EB2" w:rsidRDefault="00276EB2" w:rsidP="008638FC">
            <w:pPr>
              <w:rPr>
                <w:rStyle w:val="st"/>
                <w:rFonts w:cs="Arial"/>
                <w:b/>
                <w:color w:val="222222"/>
              </w:rPr>
            </w:pPr>
            <w:r>
              <w:rPr>
                <w:rStyle w:val="st"/>
                <w:rFonts w:cs="Arial"/>
                <w:b/>
                <w:color w:val="222222"/>
              </w:rPr>
              <w:t>Unit</w:t>
            </w:r>
          </w:p>
        </w:tc>
        <w:tc>
          <w:tcPr>
            <w:tcW w:w="3192" w:type="dxa"/>
          </w:tcPr>
          <w:p w14:paraId="23C4BBFF" w14:textId="77777777" w:rsidR="00276EB2" w:rsidRDefault="00276EB2" w:rsidP="008638FC">
            <w:pPr>
              <w:rPr>
                <w:rStyle w:val="st"/>
                <w:rFonts w:cs="Arial"/>
                <w:b/>
                <w:color w:val="222222"/>
              </w:rPr>
            </w:pPr>
            <w:r>
              <w:rPr>
                <w:rStyle w:val="st"/>
                <w:rFonts w:cs="Arial"/>
                <w:b/>
                <w:color w:val="222222"/>
              </w:rPr>
              <w:t>Entrance-Door Surround Style</w:t>
            </w:r>
          </w:p>
        </w:tc>
        <w:tc>
          <w:tcPr>
            <w:tcW w:w="3192" w:type="dxa"/>
          </w:tcPr>
          <w:p w14:paraId="4D6CD930" w14:textId="77777777" w:rsidR="00276EB2" w:rsidRDefault="00276EB2" w:rsidP="008638FC">
            <w:pPr>
              <w:rPr>
                <w:rStyle w:val="st"/>
                <w:rFonts w:cs="Arial"/>
                <w:b/>
                <w:color w:val="222222"/>
              </w:rPr>
            </w:pPr>
            <w:r>
              <w:rPr>
                <w:rStyle w:val="st"/>
                <w:rFonts w:cs="Arial"/>
                <w:b/>
                <w:color w:val="222222"/>
              </w:rPr>
              <w:t xml:space="preserve">Placement Window Shutters [See </w:t>
            </w:r>
            <w:r w:rsidRPr="00EC682B">
              <w:rPr>
                <w:rStyle w:val="st"/>
                <w:rFonts w:cs="Arial"/>
                <w:b/>
                <w:color w:val="222222"/>
              </w:rPr>
              <w:t>§</w:t>
            </w:r>
            <w:r>
              <w:rPr>
                <w:rStyle w:val="st"/>
                <w:rFonts w:cs="Arial"/>
                <w:b/>
                <w:color w:val="222222"/>
              </w:rPr>
              <w:t xml:space="preserve"> 5 for color]</w:t>
            </w:r>
          </w:p>
        </w:tc>
      </w:tr>
      <w:tr w:rsidR="00276EB2" w14:paraId="31B163A1" w14:textId="77777777" w:rsidTr="00276EB2">
        <w:tc>
          <w:tcPr>
            <w:tcW w:w="3192" w:type="dxa"/>
          </w:tcPr>
          <w:p w14:paraId="787ED788" w14:textId="77777777" w:rsidR="00276EB2" w:rsidRPr="00A402DE" w:rsidRDefault="00276EB2" w:rsidP="008638FC">
            <w:pPr>
              <w:rPr>
                <w:rStyle w:val="st"/>
                <w:rFonts w:cs="Arial"/>
                <w:color w:val="222222"/>
              </w:rPr>
            </w:pPr>
            <w:r w:rsidRPr="00A402DE">
              <w:rPr>
                <w:rStyle w:val="st"/>
                <w:rFonts w:cs="Arial"/>
                <w:color w:val="222222"/>
              </w:rPr>
              <w:t>DL381A</w:t>
            </w:r>
          </w:p>
        </w:tc>
        <w:tc>
          <w:tcPr>
            <w:tcW w:w="3192" w:type="dxa"/>
          </w:tcPr>
          <w:p w14:paraId="351F715F" w14:textId="77777777" w:rsidR="00276EB2" w:rsidRPr="00A402DE" w:rsidRDefault="00240E27" w:rsidP="008638FC">
            <w:pPr>
              <w:rPr>
                <w:rStyle w:val="st"/>
                <w:rFonts w:cs="Arial"/>
                <w:color w:val="222222"/>
              </w:rPr>
            </w:pPr>
            <w:r>
              <w:rPr>
                <w:rStyle w:val="st"/>
                <w:rFonts w:cs="Arial"/>
                <w:color w:val="222222"/>
              </w:rPr>
              <w:t>Plain posts and lintel</w:t>
            </w:r>
          </w:p>
        </w:tc>
        <w:tc>
          <w:tcPr>
            <w:tcW w:w="3192" w:type="dxa"/>
          </w:tcPr>
          <w:p w14:paraId="124D11D2" w14:textId="77777777" w:rsidR="00276EB2" w:rsidRPr="00A402DE" w:rsidRDefault="00785753" w:rsidP="008638FC">
            <w:pPr>
              <w:rPr>
                <w:rStyle w:val="st"/>
                <w:rFonts w:cs="Arial"/>
                <w:color w:val="222222"/>
              </w:rPr>
            </w:pPr>
            <w:r>
              <w:rPr>
                <w:rStyle w:val="st"/>
                <w:rFonts w:cs="Arial"/>
                <w:color w:val="222222"/>
              </w:rPr>
              <w:t>Upper left and right; lower right</w:t>
            </w:r>
          </w:p>
        </w:tc>
      </w:tr>
      <w:tr w:rsidR="00276EB2" w14:paraId="28745EF6" w14:textId="77777777" w:rsidTr="00276EB2">
        <w:tc>
          <w:tcPr>
            <w:tcW w:w="3192" w:type="dxa"/>
          </w:tcPr>
          <w:p w14:paraId="7D47F61F" w14:textId="77777777" w:rsidR="00276EB2" w:rsidRPr="00A402DE" w:rsidRDefault="00276EB2" w:rsidP="005D339D">
            <w:pPr>
              <w:rPr>
                <w:rStyle w:val="st"/>
                <w:rFonts w:cs="Arial"/>
                <w:color w:val="222222"/>
              </w:rPr>
            </w:pPr>
            <w:r w:rsidRPr="00A402DE">
              <w:rPr>
                <w:rStyle w:val="st"/>
                <w:rFonts w:cs="Arial"/>
                <w:color w:val="222222"/>
              </w:rPr>
              <w:t>DL381B</w:t>
            </w:r>
          </w:p>
        </w:tc>
        <w:tc>
          <w:tcPr>
            <w:tcW w:w="3192" w:type="dxa"/>
          </w:tcPr>
          <w:p w14:paraId="4CB9ECE9" w14:textId="77777777" w:rsidR="00276EB2" w:rsidRPr="00A402DE" w:rsidRDefault="00240E27" w:rsidP="005D339D">
            <w:pPr>
              <w:rPr>
                <w:rStyle w:val="st"/>
                <w:rFonts w:cs="Arial"/>
                <w:color w:val="222222"/>
              </w:rPr>
            </w:pPr>
            <w:r>
              <w:rPr>
                <w:rStyle w:val="st"/>
                <w:rFonts w:cs="Arial"/>
                <w:color w:val="222222"/>
              </w:rPr>
              <w:t>Grooved posts, pediment with acorn</w:t>
            </w:r>
          </w:p>
        </w:tc>
        <w:tc>
          <w:tcPr>
            <w:tcW w:w="3192" w:type="dxa"/>
          </w:tcPr>
          <w:p w14:paraId="13C284FB"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4707A630" w14:textId="77777777" w:rsidTr="00276EB2">
        <w:tc>
          <w:tcPr>
            <w:tcW w:w="3192" w:type="dxa"/>
          </w:tcPr>
          <w:p w14:paraId="136BCBAD" w14:textId="77777777" w:rsidR="00276EB2" w:rsidRPr="00A402DE" w:rsidRDefault="00276EB2" w:rsidP="005D339D">
            <w:pPr>
              <w:rPr>
                <w:rStyle w:val="st"/>
                <w:rFonts w:cs="Arial"/>
                <w:color w:val="222222"/>
              </w:rPr>
            </w:pPr>
            <w:r w:rsidRPr="00A402DE">
              <w:rPr>
                <w:rStyle w:val="st"/>
                <w:rFonts w:cs="Arial"/>
                <w:color w:val="222222"/>
              </w:rPr>
              <w:t>DL381C</w:t>
            </w:r>
          </w:p>
        </w:tc>
        <w:tc>
          <w:tcPr>
            <w:tcW w:w="3192" w:type="dxa"/>
          </w:tcPr>
          <w:p w14:paraId="29716A31" w14:textId="77777777" w:rsidR="00276EB2" w:rsidRPr="00A402DE" w:rsidRDefault="00240E27" w:rsidP="005D339D">
            <w:pPr>
              <w:rPr>
                <w:rStyle w:val="st"/>
                <w:rFonts w:cs="Arial"/>
                <w:color w:val="222222"/>
              </w:rPr>
            </w:pPr>
            <w:r>
              <w:rPr>
                <w:rStyle w:val="st"/>
                <w:rFonts w:cs="Arial"/>
                <w:color w:val="222222"/>
              </w:rPr>
              <w:t>Plain posts &amp; lintel with shutters</w:t>
            </w:r>
          </w:p>
        </w:tc>
        <w:tc>
          <w:tcPr>
            <w:tcW w:w="3192" w:type="dxa"/>
          </w:tcPr>
          <w:p w14:paraId="7F039212"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3CD13E27" w14:textId="77777777" w:rsidTr="00276EB2">
        <w:tc>
          <w:tcPr>
            <w:tcW w:w="3192" w:type="dxa"/>
          </w:tcPr>
          <w:p w14:paraId="0B7F5DC7" w14:textId="77777777" w:rsidR="00276EB2" w:rsidRPr="00A402DE" w:rsidRDefault="00276EB2" w:rsidP="005D339D">
            <w:pPr>
              <w:rPr>
                <w:rStyle w:val="st"/>
                <w:rFonts w:cs="Arial"/>
                <w:color w:val="222222"/>
              </w:rPr>
            </w:pPr>
            <w:r w:rsidRPr="00A402DE">
              <w:rPr>
                <w:rStyle w:val="st"/>
                <w:rFonts w:cs="Arial"/>
                <w:color w:val="222222"/>
              </w:rPr>
              <w:t>DL381D</w:t>
            </w:r>
          </w:p>
        </w:tc>
        <w:tc>
          <w:tcPr>
            <w:tcW w:w="3192" w:type="dxa"/>
          </w:tcPr>
          <w:p w14:paraId="303D42B5" w14:textId="77777777" w:rsidR="00276EB2" w:rsidRPr="00A402DE" w:rsidRDefault="00240E27" w:rsidP="005D339D">
            <w:pPr>
              <w:rPr>
                <w:rStyle w:val="st"/>
                <w:rFonts w:cs="Arial"/>
                <w:color w:val="222222"/>
              </w:rPr>
            </w:pPr>
            <w:r>
              <w:rPr>
                <w:rStyle w:val="st"/>
                <w:rFonts w:cs="Arial"/>
                <w:color w:val="222222"/>
              </w:rPr>
              <w:t>Grooved posts, pediment with acorn</w:t>
            </w:r>
          </w:p>
        </w:tc>
        <w:tc>
          <w:tcPr>
            <w:tcW w:w="3192" w:type="dxa"/>
          </w:tcPr>
          <w:p w14:paraId="3934E20F" w14:textId="77777777" w:rsidR="00276EB2" w:rsidRPr="00A402DE" w:rsidRDefault="00785753" w:rsidP="005D339D">
            <w:pPr>
              <w:rPr>
                <w:rStyle w:val="st"/>
                <w:rFonts w:cs="Arial"/>
                <w:color w:val="222222"/>
              </w:rPr>
            </w:pPr>
            <w:r>
              <w:rPr>
                <w:rStyle w:val="st"/>
                <w:rFonts w:cs="Arial"/>
                <w:color w:val="222222"/>
              </w:rPr>
              <w:t xml:space="preserve">Upper left and right </w:t>
            </w:r>
            <w:r w:rsidRPr="00785753">
              <w:rPr>
                <w:rStyle w:val="st"/>
                <w:rFonts w:cs="Arial"/>
                <w:i/>
                <w:color w:val="222222"/>
              </w:rPr>
              <w:t>[Bay window lower right]</w:t>
            </w:r>
          </w:p>
        </w:tc>
      </w:tr>
      <w:tr w:rsidR="00276EB2" w14:paraId="321BF09E" w14:textId="77777777" w:rsidTr="00276EB2">
        <w:tc>
          <w:tcPr>
            <w:tcW w:w="3192" w:type="dxa"/>
          </w:tcPr>
          <w:p w14:paraId="424A3CCD" w14:textId="77777777" w:rsidR="00276EB2" w:rsidRPr="00A402DE" w:rsidRDefault="00276EB2" w:rsidP="005D339D">
            <w:pPr>
              <w:rPr>
                <w:rStyle w:val="st"/>
                <w:rFonts w:cs="Arial"/>
                <w:color w:val="222222"/>
              </w:rPr>
            </w:pPr>
            <w:r w:rsidRPr="00A402DE">
              <w:rPr>
                <w:rStyle w:val="st"/>
                <w:rFonts w:cs="Arial"/>
                <w:color w:val="222222"/>
              </w:rPr>
              <w:t>DL381E</w:t>
            </w:r>
          </w:p>
        </w:tc>
        <w:tc>
          <w:tcPr>
            <w:tcW w:w="3192" w:type="dxa"/>
          </w:tcPr>
          <w:p w14:paraId="350B6E1F"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128C7973"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48405E64" w14:textId="77777777" w:rsidTr="00276EB2">
        <w:tc>
          <w:tcPr>
            <w:tcW w:w="3192" w:type="dxa"/>
          </w:tcPr>
          <w:p w14:paraId="74EAADF2" w14:textId="77777777" w:rsidR="00276EB2" w:rsidRPr="00A402DE" w:rsidRDefault="00276EB2" w:rsidP="005D339D">
            <w:pPr>
              <w:rPr>
                <w:rStyle w:val="st"/>
                <w:rFonts w:cs="Arial"/>
                <w:color w:val="222222"/>
              </w:rPr>
            </w:pPr>
            <w:r w:rsidRPr="00A402DE">
              <w:rPr>
                <w:rStyle w:val="st"/>
                <w:rFonts w:cs="Arial"/>
                <w:color w:val="222222"/>
              </w:rPr>
              <w:t>DL381F</w:t>
            </w:r>
          </w:p>
        </w:tc>
        <w:tc>
          <w:tcPr>
            <w:tcW w:w="3192" w:type="dxa"/>
          </w:tcPr>
          <w:p w14:paraId="6A2000DE" w14:textId="77777777" w:rsidR="00276EB2" w:rsidRPr="00A402DE" w:rsidRDefault="00C50B02" w:rsidP="005D339D">
            <w:pPr>
              <w:rPr>
                <w:rStyle w:val="st"/>
                <w:rFonts w:cs="Arial"/>
                <w:color w:val="222222"/>
              </w:rPr>
            </w:pPr>
            <w:r>
              <w:rPr>
                <w:rStyle w:val="st"/>
                <w:rFonts w:cs="Arial"/>
                <w:color w:val="222222"/>
              </w:rPr>
              <w:t>Plain posts &amp; lintel with shutters</w:t>
            </w:r>
          </w:p>
        </w:tc>
        <w:tc>
          <w:tcPr>
            <w:tcW w:w="3192" w:type="dxa"/>
          </w:tcPr>
          <w:p w14:paraId="68CE2A79" w14:textId="77777777" w:rsidR="00276EB2" w:rsidRPr="00A402DE" w:rsidRDefault="00785753" w:rsidP="005D339D">
            <w:pPr>
              <w:rPr>
                <w:rStyle w:val="st"/>
                <w:rFonts w:cs="Arial"/>
                <w:color w:val="222222"/>
              </w:rPr>
            </w:pPr>
            <w:r>
              <w:rPr>
                <w:rStyle w:val="st"/>
                <w:rFonts w:cs="Arial"/>
                <w:color w:val="222222"/>
              </w:rPr>
              <w:t>Upper left and right; lower right</w:t>
            </w:r>
          </w:p>
        </w:tc>
      </w:tr>
    </w:tbl>
    <w:p w14:paraId="6871F486" w14:textId="77777777" w:rsidR="004C6AA4" w:rsidRPr="004C6AA4" w:rsidRDefault="004C6AA4" w:rsidP="00CF5D99">
      <w:pPr>
        <w:spacing w:before="0"/>
        <w:rPr>
          <w:rStyle w:val="st"/>
          <w:rFonts w:cs="Arial"/>
          <w:color w:val="222222"/>
        </w:rPr>
      </w:pPr>
    </w:p>
    <w:tbl>
      <w:tblPr>
        <w:tblStyle w:val="TableGrid"/>
        <w:tblW w:w="0" w:type="auto"/>
        <w:tblLook w:val="04A0" w:firstRow="1" w:lastRow="0" w:firstColumn="1" w:lastColumn="0" w:noHBand="0" w:noVBand="1"/>
      </w:tblPr>
      <w:tblGrid>
        <w:gridCol w:w="3111"/>
        <w:gridCol w:w="3118"/>
        <w:gridCol w:w="3121"/>
      </w:tblGrid>
      <w:tr w:rsidR="00276EB2" w14:paraId="40A58B09" w14:textId="77777777" w:rsidTr="005D339D">
        <w:tc>
          <w:tcPr>
            <w:tcW w:w="3192" w:type="dxa"/>
          </w:tcPr>
          <w:p w14:paraId="76BE9C7B" w14:textId="77777777" w:rsidR="00276EB2" w:rsidRDefault="00276EB2" w:rsidP="005D339D">
            <w:pPr>
              <w:rPr>
                <w:rStyle w:val="st"/>
                <w:rFonts w:cs="Arial"/>
                <w:b/>
                <w:color w:val="222222"/>
              </w:rPr>
            </w:pPr>
            <w:r>
              <w:rPr>
                <w:rStyle w:val="st"/>
                <w:rFonts w:cs="Arial"/>
                <w:b/>
                <w:color w:val="222222"/>
              </w:rPr>
              <w:t>Unit</w:t>
            </w:r>
          </w:p>
        </w:tc>
        <w:tc>
          <w:tcPr>
            <w:tcW w:w="3192" w:type="dxa"/>
          </w:tcPr>
          <w:p w14:paraId="098618CB" w14:textId="77777777" w:rsidR="00276EB2" w:rsidRDefault="00276EB2" w:rsidP="005D339D">
            <w:pPr>
              <w:rPr>
                <w:rStyle w:val="st"/>
                <w:rFonts w:cs="Arial"/>
                <w:b/>
                <w:color w:val="222222"/>
              </w:rPr>
            </w:pPr>
            <w:r>
              <w:rPr>
                <w:rStyle w:val="st"/>
                <w:rFonts w:cs="Arial"/>
                <w:b/>
                <w:color w:val="222222"/>
              </w:rPr>
              <w:t>Entrance-Door Surround Style</w:t>
            </w:r>
          </w:p>
        </w:tc>
        <w:tc>
          <w:tcPr>
            <w:tcW w:w="3192" w:type="dxa"/>
          </w:tcPr>
          <w:p w14:paraId="7871CBD4" w14:textId="77777777" w:rsidR="00276EB2" w:rsidRDefault="00276EB2" w:rsidP="005D339D">
            <w:pPr>
              <w:rPr>
                <w:rStyle w:val="st"/>
                <w:rFonts w:cs="Arial"/>
                <w:b/>
                <w:color w:val="222222"/>
              </w:rPr>
            </w:pPr>
            <w:r>
              <w:rPr>
                <w:rStyle w:val="st"/>
                <w:rFonts w:cs="Arial"/>
                <w:b/>
                <w:color w:val="222222"/>
              </w:rPr>
              <w:t xml:space="preserve">Placement Window Shutters [See </w:t>
            </w:r>
            <w:r w:rsidRPr="00EC682B">
              <w:rPr>
                <w:rStyle w:val="st"/>
                <w:rFonts w:cs="Arial"/>
                <w:b/>
                <w:color w:val="222222"/>
              </w:rPr>
              <w:t>§</w:t>
            </w:r>
            <w:r>
              <w:rPr>
                <w:rStyle w:val="st"/>
                <w:rFonts w:cs="Arial"/>
                <w:b/>
                <w:color w:val="222222"/>
              </w:rPr>
              <w:t xml:space="preserve"> 5 for color]</w:t>
            </w:r>
          </w:p>
        </w:tc>
      </w:tr>
      <w:tr w:rsidR="00276EB2" w14:paraId="446CF767" w14:textId="77777777" w:rsidTr="005D339D">
        <w:tc>
          <w:tcPr>
            <w:tcW w:w="3192" w:type="dxa"/>
          </w:tcPr>
          <w:p w14:paraId="29D3BE66" w14:textId="77777777" w:rsidR="00276EB2" w:rsidRPr="00A402DE" w:rsidRDefault="00276EB2" w:rsidP="005D339D">
            <w:pPr>
              <w:rPr>
                <w:rStyle w:val="st"/>
                <w:rFonts w:cs="Arial"/>
                <w:color w:val="222222"/>
              </w:rPr>
            </w:pPr>
            <w:r w:rsidRPr="00A402DE">
              <w:rPr>
                <w:rStyle w:val="st"/>
                <w:rFonts w:cs="Arial"/>
                <w:color w:val="222222"/>
              </w:rPr>
              <w:t>DL383</w:t>
            </w:r>
            <w:r w:rsidR="00A402DE" w:rsidRPr="00A402DE">
              <w:rPr>
                <w:rStyle w:val="st"/>
                <w:rFonts w:cs="Arial"/>
                <w:color w:val="222222"/>
              </w:rPr>
              <w:t>A</w:t>
            </w:r>
          </w:p>
        </w:tc>
        <w:tc>
          <w:tcPr>
            <w:tcW w:w="3192" w:type="dxa"/>
          </w:tcPr>
          <w:p w14:paraId="3B3C18A3"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0B89E6EE" w14:textId="77777777" w:rsidR="00276EB2" w:rsidRPr="00A402DE" w:rsidRDefault="00785753" w:rsidP="005D339D">
            <w:pPr>
              <w:rPr>
                <w:rStyle w:val="st"/>
                <w:rFonts w:cs="Arial"/>
                <w:color w:val="222222"/>
              </w:rPr>
            </w:pPr>
            <w:r>
              <w:rPr>
                <w:rStyle w:val="st"/>
                <w:rFonts w:cs="Arial"/>
                <w:color w:val="222222"/>
              </w:rPr>
              <w:t>Not original</w:t>
            </w:r>
          </w:p>
        </w:tc>
      </w:tr>
      <w:tr w:rsidR="00276EB2" w14:paraId="3C4F3518" w14:textId="77777777" w:rsidTr="00276EB2">
        <w:tc>
          <w:tcPr>
            <w:tcW w:w="3192" w:type="dxa"/>
          </w:tcPr>
          <w:p w14:paraId="235BF413" w14:textId="77777777" w:rsidR="00276EB2" w:rsidRPr="00A402DE" w:rsidRDefault="00A402DE" w:rsidP="005D339D">
            <w:pPr>
              <w:rPr>
                <w:rStyle w:val="st"/>
                <w:rFonts w:cs="Arial"/>
                <w:color w:val="222222"/>
              </w:rPr>
            </w:pPr>
            <w:r w:rsidRPr="00A402DE">
              <w:rPr>
                <w:rStyle w:val="st"/>
                <w:rFonts w:cs="Arial"/>
                <w:color w:val="222222"/>
              </w:rPr>
              <w:t>DL383B</w:t>
            </w:r>
          </w:p>
        </w:tc>
        <w:tc>
          <w:tcPr>
            <w:tcW w:w="3192" w:type="dxa"/>
          </w:tcPr>
          <w:p w14:paraId="19AF4596"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740D464F" w14:textId="77777777" w:rsidR="00276EB2" w:rsidRPr="00A402DE" w:rsidRDefault="00785753" w:rsidP="005D339D">
            <w:pPr>
              <w:rPr>
                <w:rStyle w:val="st"/>
                <w:rFonts w:cs="Arial"/>
                <w:color w:val="222222"/>
              </w:rPr>
            </w:pPr>
            <w:r>
              <w:rPr>
                <w:rStyle w:val="st"/>
                <w:rFonts w:cs="Arial"/>
                <w:color w:val="222222"/>
              </w:rPr>
              <w:t xml:space="preserve">Upper left and right </w:t>
            </w:r>
            <w:r w:rsidRPr="00785753">
              <w:rPr>
                <w:rStyle w:val="st"/>
                <w:rFonts w:cs="Arial"/>
                <w:i/>
                <w:color w:val="222222"/>
              </w:rPr>
              <w:t>[Bay window lower right]</w:t>
            </w:r>
          </w:p>
        </w:tc>
      </w:tr>
      <w:tr w:rsidR="00276EB2" w14:paraId="0392FD6F" w14:textId="77777777" w:rsidTr="00276EB2">
        <w:tc>
          <w:tcPr>
            <w:tcW w:w="3192" w:type="dxa"/>
          </w:tcPr>
          <w:p w14:paraId="45B49EE1" w14:textId="77777777" w:rsidR="00276EB2" w:rsidRPr="00A402DE" w:rsidRDefault="00A402DE" w:rsidP="005D339D">
            <w:pPr>
              <w:rPr>
                <w:rStyle w:val="st"/>
                <w:rFonts w:cs="Arial"/>
                <w:color w:val="222222"/>
              </w:rPr>
            </w:pPr>
            <w:r w:rsidRPr="00A402DE">
              <w:rPr>
                <w:rStyle w:val="st"/>
                <w:rFonts w:cs="Arial"/>
                <w:color w:val="222222"/>
              </w:rPr>
              <w:t>DL383C</w:t>
            </w:r>
          </w:p>
        </w:tc>
        <w:tc>
          <w:tcPr>
            <w:tcW w:w="3192" w:type="dxa"/>
          </w:tcPr>
          <w:p w14:paraId="3D3FEA51"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580CF154"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16C59A5D" w14:textId="77777777" w:rsidTr="00276EB2">
        <w:tc>
          <w:tcPr>
            <w:tcW w:w="3192" w:type="dxa"/>
          </w:tcPr>
          <w:p w14:paraId="39113D9A" w14:textId="77777777" w:rsidR="00276EB2" w:rsidRPr="00A402DE" w:rsidRDefault="00A402DE" w:rsidP="005D339D">
            <w:pPr>
              <w:rPr>
                <w:rStyle w:val="st"/>
                <w:rFonts w:cs="Arial"/>
                <w:color w:val="222222"/>
              </w:rPr>
            </w:pPr>
            <w:r w:rsidRPr="00A402DE">
              <w:rPr>
                <w:rStyle w:val="st"/>
                <w:rFonts w:cs="Arial"/>
                <w:color w:val="222222"/>
              </w:rPr>
              <w:t>DL383D</w:t>
            </w:r>
          </w:p>
        </w:tc>
        <w:tc>
          <w:tcPr>
            <w:tcW w:w="3192" w:type="dxa"/>
          </w:tcPr>
          <w:p w14:paraId="65751236"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57489694" w14:textId="77777777" w:rsidR="00276EB2" w:rsidRPr="00A402DE" w:rsidRDefault="00785753" w:rsidP="005D339D">
            <w:pPr>
              <w:rPr>
                <w:rStyle w:val="st"/>
                <w:rFonts w:cs="Arial"/>
                <w:color w:val="222222"/>
              </w:rPr>
            </w:pPr>
            <w:r>
              <w:rPr>
                <w:rStyle w:val="st"/>
                <w:rFonts w:cs="Arial"/>
                <w:color w:val="222222"/>
              </w:rPr>
              <w:t>Upper left and right; lower right</w:t>
            </w:r>
          </w:p>
        </w:tc>
      </w:tr>
    </w:tbl>
    <w:p w14:paraId="35BF9928" w14:textId="77777777" w:rsidR="00785753" w:rsidRDefault="00785753" w:rsidP="008638FC">
      <w:pPr>
        <w:spacing w:before="0"/>
        <w:rPr>
          <w:rStyle w:val="st"/>
          <w:rFonts w:cs="Arial"/>
          <w:b/>
          <w:color w:val="222222"/>
        </w:rPr>
      </w:pPr>
    </w:p>
    <w:tbl>
      <w:tblPr>
        <w:tblStyle w:val="TableGrid"/>
        <w:tblW w:w="0" w:type="auto"/>
        <w:tblLook w:val="04A0" w:firstRow="1" w:lastRow="0" w:firstColumn="1" w:lastColumn="0" w:noHBand="0" w:noVBand="1"/>
      </w:tblPr>
      <w:tblGrid>
        <w:gridCol w:w="3111"/>
        <w:gridCol w:w="3118"/>
        <w:gridCol w:w="3121"/>
      </w:tblGrid>
      <w:tr w:rsidR="00276EB2" w14:paraId="0156DE97" w14:textId="77777777" w:rsidTr="005D339D">
        <w:tc>
          <w:tcPr>
            <w:tcW w:w="3192" w:type="dxa"/>
          </w:tcPr>
          <w:p w14:paraId="1263764A" w14:textId="77777777" w:rsidR="00276EB2" w:rsidRDefault="00276EB2" w:rsidP="005D339D">
            <w:pPr>
              <w:rPr>
                <w:rStyle w:val="st"/>
                <w:rFonts w:cs="Arial"/>
                <w:b/>
                <w:color w:val="222222"/>
              </w:rPr>
            </w:pPr>
            <w:r>
              <w:rPr>
                <w:rStyle w:val="st"/>
                <w:rFonts w:cs="Arial"/>
                <w:b/>
                <w:color w:val="222222"/>
              </w:rPr>
              <w:t>Unit</w:t>
            </w:r>
          </w:p>
        </w:tc>
        <w:tc>
          <w:tcPr>
            <w:tcW w:w="3192" w:type="dxa"/>
          </w:tcPr>
          <w:p w14:paraId="0CBDB7CC" w14:textId="77777777" w:rsidR="00276EB2" w:rsidRDefault="00276EB2" w:rsidP="005D339D">
            <w:pPr>
              <w:rPr>
                <w:rStyle w:val="st"/>
                <w:rFonts w:cs="Arial"/>
                <w:b/>
                <w:color w:val="222222"/>
              </w:rPr>
            </w:pPr>
            <w:r>
              <w:rPr>
                <w:rStyle w:val="st"/>
                <w:rFonts w:cs="Arial"/>
                <w:b/>
                <w:color w:val="222222"/>
              </w:rPr>
              <w:t>Entrance-Door Surround Style</w:t>
            </w:r>
          </w:p>
        </w:tc>
        <w:tc>
          <w:tcPr>
            <w:tcW w:w="3192" w:type="dxa"/>
          </w:tcPr>
          <w:p w14:paraId="6540C873" w14:textId="77777777" w:rsidR="00276EB2" w:rsidRDefault="00276EB2" w:rsidP="005D339D">
            <w:pPr>
              <w:rPr>
                <w:rStyle w:val="st"/>
                <w:rFonts w:cs="Arial"/>
                <w:b/>
                <w:color w:val="222222"/>
              </w:rPr>
            </w:pPr>
            <w:r>
              <w:rPr>
                <w:rStyle w:val="st"/>
                <w:rFonts w:cs="Arial"/>
                <w:b/>
                <w:color w:val="222222"/>
              </w:rPr>
              <w:t xml:space="preserve">Placement Window Shutters [See </w:t>
            </w:r>
            <w:r w:rsidRPr="00EC682B">
              <w:rPr>
                <w:rStyle w:val="st"/>
                <w:rFonts w:cs="Arial"/>
                <w:b/>
                <w:color w:val="222222"/>
              </w:rPr>
              <w:t>§</w:t>
            </w:r>
            <w:r>
              <w:rPr>
                <w:rStyle w:val="st"/>
                <w:rFonts w:cs="Arial"/>
                <w:b/>
                <w:color w:val="222222"/>
              </w:rPr>
              <w:t xml:space="preserve"> 5 for color]</w:t>
            </w:r>
          </w:p>
        </w:tc>
      </w:tr>
      <w:tr w:rsidR="00276EB2" w14:paraId="575F6500" w14:textId="77777777" w:rsidTr="005D339D">
        <w:tc>
          <w:tcPr>
            <w:tcW w:w="3192" w:type="dxa"/>
          </w:tcPr>
          <w:p w14:paraId="7CA5EF2A" w14:textId="77777777" w:rsidR="00276EB2" w:rsidRPr="00A402DE" w:rsidRDefault="00A402DE" w:rsidP="005D339D">
            <w:pPr>
              <w:rPr>
                <w:rStyle w:val="st"/>
                <w:rFonts w:cs="Arial"/>
                <w:color w:val="222222"/>
              </w:rPr>
            </w:pPr>
            <w:r w:rsidRPr="00A402DE">
              <w:rPr>
                <w:rStyle w:val="st"/>
                <w:rFonts w:cs="Arial"/>
                <w:color w:val="222222"/>
              </w:rPr>
              <w:t>DL385A</w:t>
            </w:r>
          </w:p>
        </w:tc>
        <w:tc>
          <w:tcPr>
            <w:tcW w:w="3192" w:type="dxa"/>
          </w:tcPr>
          <w:p w14:paraId="04D513D3"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7D664484"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3FB185BE" w14:textId="77777777" w:rsidTr="005D339D">
        <w:tc>
          <w:tcPr>
            <w:tcW w:w="3192" w:type="dxa"/>
          </w:tcPr>
          <w:p w14:paraId="01B2A452" w14:textId="77777777" w:rsidR="00276EB2" w:rsidRPr="00A402DE" w:rsidRDefault="00A402DE" w:rsidP="005D339D">
            <w:pPr>
              <w:rPr>
                <w:rStyle w:val="st"/>
                <w:rFonts w:cs="Arial"/>
                <w:color w:val="222222"/>
              </w:rPr>
            </w:pPr>
            <w:r w:rsidRPr="00A402DE">
              <w:rPr>
                <w:rStyle w:val="st"/>
                <w:rFonts w:cs="Arial"/>
                <w:color w:val="222222"/>
              </w:rPr>
              <w:t>DL385B</w:t>
            </w:r>
          </w:p>
        </w:tc>
        <w:tc>
          <w:tcPr>
            <w:tcW w:w="3192" w:type="dxa"/>
          </w:tcPr>
          <w:p w14:paraId="3D567FCF"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3A71ED83"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14A1DA2F" w14:textId="77777777" w:rsidTr="005D339D">
        <w:tc>
          <w:tcPr>
            <w:tcW w:w="3192" w:type="dxa"/>
          </w:tcPr>
          <w:p w14:paraId="1864AAFC" w14:textId="77777777" w:rsidR="00276EB2" w:rsidRPr="00A402DE" w:rsidRDefault="00A402DE" w:rsidP="005D339D">
            <w:pPr>
              <w:rPr>
                <w:rStyle w:val="st"/>
                <w:rFonts w:cs="Arial"/>
                <w:color w:val="222222"/>
              </w:rPr>
            </w:pPr>
            <w:r w:rsidRPr="00A402DE">
              <w:rPr>
                <w:rStyle w:val="st"/>
                <w:rFonts w:cs="Arial"/>
                <w:color w:val="222222"/>
              </w:rPr>
              <w:t>DL385C</w:t>
            </w:r>
          </w:p>
        </w:tc>
        <w:tc>
          <w:tcPr>
            <w:tcW w:w="3192" w:type="dxa"/>
          </w:tcPr>
          <w:p w14:paraId="69003AAB"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48D7AA02"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1713FD3B" w14:textId="77777777" w:rsidTr="005D339D">
        <w:tc>
          <w:tcPr>
            <w:tcW w:w="3192" w:type="dxa"/>
          </w:tcPr>
          <w:p w14:paraId="203BED2E" w14:textId="77777777" w:rsidR="00276EB2" w:rsidRPr="00A402DE" w:rsidRDefault="00A402DE" w:rsidP="005D339D">
            <w:pPr>
              <w:rPr>
                <w:rStyle w:val="st"/>
                <w:rFonts w:cs="Arial"/>
                <w:color w:val="222222"/>
              </w:rPr>
            </w:pPr>
            <w:r w:rsidRPr="00A402DE">
              <w:rPr>
                <w:rStyle w:val="st"/>
                <w:rFonts w:cs="Arial"/>
                <w:color w:val="222222"/>
              </w:rPr>
              <w:t>DL385D</w:t>
            </w:r>
          </w:p>
        </w:tc>
        <w:tc>
          <w:tcPr>
            <w:tcW w:w="3192" w:type="dxa"/>
          </w:tcPr>
          <w:p w14:paraId="3606C8B7"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3D4EE780" w14:textId="77777777" w:rsidR="00276EB2" w:rsidRPr="00A402DE" w:rsidRDefault="00785753" w:rsidP="005D339D">
            <w:pPr>
              <w:rPr>
                <w:rStyle w:val="st"/>
                <w:rFonts w:cs="Arial"/>
                <w:color w:val="222222"/>
              </w:rPr>
            </w:pPr>
            <w:r>
              <w:rPr>
                <w:rStyle w:val="st"/>
                <w:rFonts w:cs="Arial"/>
                <w:color w:val="222222"/>
              </w:rPr>
              <w:t xml:space="preserve">Upper left and right </w:t>
            </w:r>
            <w:r w:rsidRPr="00785753">
              <w:rPr>
                <w:rStyle w:val="st"/>
                <w:rFonts w:cs="Arial"/>
                <w:i/>
                <w:color w:val="222222"/>
              </w:rPr>
              <w:t>[Bay window lower right]</w:t>
            </w:r>
          </w:p>
        </w:tc>
      </w:tr>
    </w:tbl>
    <w:p w14:paraId="74E69134" w14:textId="77777777" w:rsidR="00785753" w:rsidRDefault="00785753" w:rsidP="008638FC">
      <w:pPr>
        <w:spacing w:before="0"/>
        <w:rPr>
          <w:rStyle w:val="st"/>
          <w:rFonts w:cs="Arial"/>
          <w:b/>
          <w:color w:val="222222"/>
        </w:rPr>
      </w:pPr>
    </w:p>
    <w:p w14:paraId="4C5D70C0" w14:textId="77777777" w:rsidR="00CF5D99" w:rsidRDefault="00CF5D99" w:rsidP="008638FC">
      <w:pPr>
        <w:spacing w:before="0"/>
        <w:rPr>
          <w:rStyle w:val="st"/>
          <w:rFonts w:cs="Arial"/>
          <w:b/>
          <w:color w:val="222222"/>
        </w:rPr>
      </w:pPr>
    </w:p>
    <w:p w14:paraId="37BB4F24" w14:textId="77777777" w:rsidR="00CF5D99" w:rsidRDefault="00CF5D99" w:rsidP="008638FC">
      <w:pPr>
        <w:spacing w:before="0"/>
        <w:rPr>
          <w:rStyle w:val="st"/>
          <w:rFonts w:cs="Arial"/>
          <w:b/>
          <w:color w:val="222222"/>
        </w:rPr>
      </w:pPr>
    </w:p>
    <w:p w14:paraId="27D7E64E" w14:textId="77777777" w:rsidR="00CF5D99" w:rsidRDefault="00CF5D99" w:rsidP="008638FC">
      <w:pPr>
        <w:spacing w:before="0"/>
        <w:rPr>
          <w:rStyle w:val="st"/>
          <w:rFonts w:cs="Arial"/>
          <w:b/>
          <w:color w:val="222222"/>
        </w:rPr>
      </w:pPr>
    </w:p>
    <w:p w14:paraId="20AB0A17" w14:textId="77777777" w:rsidR="00CF5D99" w:rsidRDefault="00CF5D99" w:rsidP="008638FC">
      <w:pPr>
        <w:spacing w:before="0"/>
        <w:rPr>
          <w:rStyle w:val="st"/>
          <w:rFonts w:cs="Arial"/>
          <w:b/>
          <w:color w:val="222222"/>
        </w:rPr>
      </w:pPr>
    </w:p>
    <w:p w14:paraId="5CAEE055" w14:textId="77777777" w:rsidR="00CF5D99" w:rsidRDefault="00CF5D99" w:rsidP="008638FC">
      <w:pPr>
        <w:spacing w:before="0"/>
        <w:rPr>
          <w:rStyle w:val="st"/>
          <w:rFonts w:cs="Arial"/>
          <w:b/>
          <w:color w:val="222222"/>
        </w:rPr>
      </w:pPr>
    </w:p>
    <w:p w14:paraId="3BE0FDC3" w14:textId="77777777" w:rsidR="00CF5D99" w:rsidRPr="00CF5D99" w:rsidRDefault="003C37D1" w:rsidP="00CF5D99">
      <w:pPr>
        <w:spacing w:before="0"/>
        <w:jc w:val="center"/>
        <w:rPr>
          <w:rStyle w:val="st"/>
          <w:rFonts w:cs="Arial"/>
          <w:color w:val="222222"/>
        </w:rPr>
      </w:pPr>
      <w:r>
        <w:rPr>
          <w:rStyle w:val="st"/>
          <w:rFonts w:cs="Arial"/>
          <w:color w:val="222222"/>
        </w:rPr>
        <w:t xml:space="preserve">Page </w:t>
      </w:r>
      <w:r w:rsidR="00CF5D99">
        <w:rPr>
          <w:rStyle w:val="st"/>
          <w:rFonts w:cs="Arial"/>
          <w:color w:val="222222"/>
        </w:rPr>
        <w:t>9</w:t>
      </w:r>
      <w:r w:rsidR="00FE2644">
        <w:rPr>
          <w:rStyle w:val="st"/>
          <w:rFonts w:cs="Arial"/>
          <w:color w:val="222222"/>
        </w:rPr>
        <w:t xml:space="preserve"> of 42</w:t>
      </w:r>
    </w:p>
    <w:tbl>
      <w:tblPr>
        <w:tblStyle w:val="TableGrid"/>
        <w:tblW w:w="0" w:type="auto"/>
        <w:tblLook w:val="04A0" w:firstRow="1" w:lastRow="0" w:firstColumn="1" w:lastColumn="0" w:noHBand="0" w:noVBand="1"/>
      </w:tblPr>
      <w:tblGrid>
        <w:gridCol w:w="3111"/>
        <w:gridCol w:w="3118"/>
        <w:gridCol w:w="3121"/>
      </w:tblGrid>
      <w:tr w:rsidR="00276EB2" w14:paraId="6850D79A" w14:textId="77777777" w:rsidTr="005D339D">
        <w:tc>
          <w:tcPr>
            <w:tcW w:w="3192" w:type="dxa"/>
          </w:tcPr>
          <w:p w14:paraId="4173F65C" w14:textId="77777777" w:rsidR="00276EB2" w:rsidRDefault="00276EB2" w:rsidP="005D339D">
            <w:pPr>
              <w:rPr>
                <w:rStyle w:val="st"/>
                <w:rFonts w:cs="Arial"/>
                <w:b/>
                <w:color w:val="222222"/>
              </w:rPr>
            </w:pPr>
            <w:r>
              <w:rPr>
                <w:rStyle w:val="st"/>
                <w:rFonts w:cs="Arial"/>
                <w:b/>
                <w:color w:val="222222"/>
              </w:rPr>
              <w:lastRenderedPageBreak/>
              <w:t>Unit</w:t>
            </w:r>
          </w:p>
        </w:tc>
        <w:tc>
          <w:tcPr>
            <w:tcW w:w="3192" w:type="dxa"/>
          </w:tcPr>
          <w:p w14:paraId="18BEFD11" w14:textId="77777777" w:rsidR="00276EB2" w:rsidRDefault="00276EB2" w:rsidP="005D339D">
            <w:pPr>
              <w:rPr>
                <w:rStyle w:val="st"/>
                <w:rFonts w:cs="Arial"/>
                <w:b/>
                <w:color w:val="222222"/>
              </w:rPr>
            </w:pPr>
            <w:r>
              <w:rPr>
                <w:rStyle w:val="st"/>
                <w:rFonts w:cs="Arial"/>
                <w:b/>
                <w:color w:val="222222"/>
              </w:rPr>
              <w:t>Entrance-Door Surround Style</w:t>
            </w:r>
          </w:p>
        </w:tc>
        <w:tc>
          <w:tcPr>
            <w:tcW w:w="3192" w:type="dxa"/>
          </w:tcPr>
          <w:p w14:paraId="71FF4040" w14:textId="77777777" w:rsidR="00276EB2" w:rsidRDefault="00276EB2" w:rsidP="005D339D">
            <w:pPr>
              <w:rPr>
                <w:rStyle w:val="st"/>
                <w:rFonts w:cs="Arial"/>
                <w:b/>
                <w:color w:val="222222"/>
              </w:rPr>
            </w:pPr>
            <w:r>
              <w:rPr>
                <w:rStyle w:val="st"/>
                <w:rFonts w:cs="Arial"/>
                <w:b/>
                <w:color w:val="222222"/>
              </w:rPr>
              <w:t xml:space="preserve">Placement Window Shutters [See </w:t>
            </w:r>
            <w:r w:rsidRPr="00EC682B">
              <w:rPr>
                <w:rStyle w:val="st"/>
                <w:rFonts w:cs="Arial"/>
                <w:b/>
                <w:color w:val="222222"/>
              </w:rPr>
              <w:t>§</w:t>
            </w:r>
            <w:r>
              <w:rPr>
                <w:rStyle w:val="st"/>
                <w:rFonts w:cs="Arial"/>
                <w:b/>
                <w:color w:val="222222"/>
              </w:rPr>
              <w:t xml:space="preserve"> 5 for color]</w:t>
            </w:r>
          </w:p>
        </w:tc>
      </w:tr>
      <w:tr w:rsidR="00276EB2" w14:paraId="6A11EACE" w14:textId="77777777" w:rsidTr="005D339D">
        <w:tc>
          <w:tcPr>
            <w:tcW w:w="3192" w:type="dxa"/>
          </w:tcPr>
          <w:p w14:paraId="006C0EA2" w14:textId="77777777" w:rsidR="00276EB2" w:rsidRPr="00A402DE" w:rsidRDefault="00A402DE" w:rsidP="005D339D">
            <w:pPr>
              <w:rPr>
                <w:rStyle w:val="st"/>
                <w:rFonts w:cs="Arial"/>
                <w:color w:val="222222"/>
              </w:rPr>
            </w:pPr>
            <w:r w:rsidRPr="00A402DE">
              <w:rPr>
                <w:rStyle w:val="st"/>
                <w:rFonts w:cs="Arial"/>
                <w:color w:val="222222"/>
              </w:rPr>
              <w:t>DL387A</w:t>
            </w:r>
          </w:p>
        </w:tc>
        <w:tc>
          <w:tcPr>
            <w:tcW w:w="3192" w:type="dxa"/>
          </w:tcPr>
          <w:p w14:paraId="4C7A0E9B"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018F1B2B"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0BFF9DA1" w14:textId="77777777" w:rsidTr="005D339D">
        <w:tc>
          <w:tcPr>
            <w:tcW w:w="3192" w:type="dxa"/>
          </w:tcPr>
          <w:p w14:paraId="4C69C4CA" w14:textId="77777777" w:rsidR="00276EB2" w:rsidRPr="00A402DE" w:rsidRDefault="00A402DE" w:rsidP="005D339D">
            <w:pPr>
              <w:rPr>
                <w:rStyle w:val="st"/>
                <w:rFonts w:cs="Arial"/>
                <w:color w:val="222222"/>
              </w:rPr>
            </w:pPr>
            <w:r w:rsidRPr="00A402DE">
              <w:rPr>
                <w:rStyle w:val="st"/>
                <w:rFonts w:cs="Arial"/>
                <w:color w:val="222222"/>
              </w:rPr>
              <w:t>DL387B</w:t>
            </w:r>
          </w:p>
        </w:tc>
        <w:tc>
          <w:tcPr>
            <w:tcW w:w="3192" w:type="dxa"/>
          </w:tcPr>
          <w:p w14:paraId="10AF6A87" w14:textId="77777777" w:rsidR="00276EB2" w:rsidRPr="00A402DE" w:rsidRDefault="00785753" w:rsidP="005D339D">
            <w:pPr>
              <w:rPr>
                <w:rStyle w:val="st"/>
                <w:rFonts w:cs="Arial"/>
                <w:color w:val="222222"/>
              </w:rPr>
            </w:pPr>
            <w:r>
              <w:rPr>
                <w:rStyle w:val="st"/>
                <w:rFonts w:cs="Arial"/>
                <w:color w:val="222222"/>
              </w:rPr>
              <w:t>Grooved posts, pediment with acorn</w:t>
            </w:r>
          </w:p>
        </w:tc>
        <w:tc>
          <w:tcPr>
            <w:tcW w:w="3192" w:type="dxa"/>
          </w:tcPr>
          <w:p w14:paraId="34967B29"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6F62E8D8" w14:textId="77777777" w:rsidTr="005D339D">
        <w:tc>
          <w:tcPr>
            <w:tcW w:w="3192" w:type="dxa"/>
          </w:tcPr>
          <w:p w14:paraId="684ED2C6" w14:textId="77777777" w:rsidR="00276EB2" w:rsidRPr="00A402DE" w:rsidRDefault="00A402DE" w:rsidP="005D339D">
            <w:pPr>
              <w:rPr>
                <w:rStyle w:val="st"/>
                <w:rFonts w:cs="Arial"/>
                <w:color w:val="222222"/>
              </w:rPr>
            </w:pPr>
            <w:r w:rsidRPr="00A402DE">
              <w:rPr>
                <w:rStyle w:val="st"/>
                <w:rFonts w:cs="Arial"/>
                <w:color w:val="222222"/>
              </w:rPr>
              <w:t>DL387C</w:t>
            </w:r>
          </w:p>
        </w:tc>
        <w:tc>
          <w:tcPr>
            <w:tcW w:w="3192" w:type="dxa"/>
          </w:tcPr>
          <w:p w14:paraId="32F8D2FE" w14:textId="77777777" w:rsidR="00276EB2" w:rsidRPr="00A402DE" w:rsidRDefault="00276EB2" w:rsidP="005D339D">
            <w:pPr>
              <w:rPr>
                <w:rStyle w:val="st"/>
                <w:rFonts w:cs="Arial"/>
                <w:color w:val="222222"/>
              </w:rPr>
            </w:pPr>
          </w:p>
        </w:tc>
        <w:tc>
          <w:tcPr>
            <w:tcW w:w="3192" w:type="dxa"/>
          </w:tcPr>
          <w:p w14:paraId="0EC324AE"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570B1304" w14:textId="77777777" w:rsidTr="005D339D">
        <w:tc>
          <w:tcPr>
            <w:tcW w:w="3192" w:type="dxa"/>
          </w:tcPr>
          <w:p w14:paraId="408BAB2B" w14:textId="77777777" w:rsidR="00276EB2" w:rsidRPr="00A402DE" w:rsidRDefault="00A402DE" w:rsidP="005D339D">
            <w:pPr>
              <w:rPr>
                <w:rStyle w:val="st"/>
                <w:rFonts w:cs="Arial"/>
                <w:color w:val="222222"/>
              </w:rPr>
            </w:pPr>
            <w:r w:rsidRPr="00A402DE">
              <w:rPr>
                <w:rStyle w:val="st"/>
                <w:rFonts w:cs="Arial"/>
                <w:color w:val="222222"/>
              </w:rPr>
              <w:t>DL387D</w:t>
            </w:r>
          </w:p>
        </w:tc>
        <w:tc>
          <w:tcPr>
            <w:tcW w:w="3192" w:type="dxa"/>
          </w:tcPr>
          <w:p w14:paraId="49325E79" w14:textId="77777777" w:rsidR="00276EB2" w:rsidRPr="00A402DE" w:rsidRDefault="00785753" w:rsidP="005D339D">
            <w:pPr>
              <w:rPr>
                <w:rStyle w:val="st"/>
                <w:rFonts w:cs="Arial"/>
                <w:color w:val="222222"/>
              </w:rPr>
            </w:pPr>
            <w:r>
              <w:rPr>
                <w:rStyle w:val="st"/>
                <w:rFonts w:cs="Arial"/>
                <w:color w:val="222222"/>
              </w:rPr>
              <w:t>Grooved posts, pediment with acorn</w:t>
            </w:r>
          </w:p>
        </w:tc>
        <w:tc>
          <w:tcPr>
            <w:tcW w:w="3192" w:type="dxa"/>
          </w:tcPr>
          <w:p w14:paraId="2C5F173C" w14:textId="77777777" w:rsidR="00276EB2" w:rsidRPr="00A402DE" w:rsidRDefault="00785753" w:rsidP="005D339D">
            <w:pPr>
              <w:rPr>
                <w:rStyle w:val="st"/>
                <w:rFonts w:cs="Arial"/>
                <w:color w:val="222222"/>
              </w:rPr>
            </w:pPr>
            <w:r>
              <w:rPr>
                <w:rStyle w:val="st"/>
                <w:rFonts w:cs="Arial"/>
                <w:color w:val="222222"/>
              </w:rPr>
              <w:t xml:space="preserve">Upper left and right </w:t>
            </w:r>
            <w:r w:rsidRPr="00785753">
              <w:rPr>
                <w:rStyle w:val="st"/>
                <w:rFonts w:cs="Arial"/>
                <w:i/>
                <w:color w:val="222222"/>
              </w:rPr>
              <w:t>[Bay window lower right]</w:t>
            </w:r>
          </w:p>
        </w:tc>
      </w:tr>
      <w:tr w:rsidR="00276EB2" w14:paraId="3295350F" w14:textId="77777777" w:rsidTr="00276EB2">
        <w:tc>
          <w:tcPr>
            <w:tcW w:w="3192" w:type="dxa"/>
          </w:tcPr>
          <w:p w14:paraId="5EE55F76" w14:textId="77777777" w:rsidR="00276EB2" w:rsidRPr="00A402DE" w:rsidRDefault="00A402DE" w:rsidP="005D339D">
            <w:pPr>
              <w:rPr>
                <w:rStyle w:val="st"/>
                <w:rFonts w:cs="Arial"/>
                <w:color w:val="222222"/>
              </w:rPr>
            </w:pPr>
            <w:r w:rsidRPr="00A402DE">
              <w:rPr>
                <w:rStyle w:val="st"/>
                <w:rFonts w:cs="Arial"/>
                <w:color w:val="222222"/>
              </w:rPr>
              <w:t>DL387E</w:t>
            </w:r>
          </w:p>
        </w:tc>
        <w:tc>
          <w:tcPr>
            <w:tcW w:w="3192" w:type="dxa"/>
          </w:tcPr>
          <w:p w14:paraId="208C17FF"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39815B38"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4D575640" w14:textId="77777777" w:rsidTr="00276EB2">
        <w:tc>
          <w:tcPr>
            <w:tcW w:w="3192" w:type="dxa"/>
          </w:tcPr>
          <w:p w14:paraId="21213F64" w14:textId="77777777" w:rsidR="00276EB2" w:rsidRPr="00A402DE" w:rsidRDefault="00A402DE" w:rsidP="005D339D">
            <w:pPr>
              <w:rPr>
                <w:rStyle w:val="st"/>
                <w:rFonts w:cs="Arial"/>
                <w:color w:val="222222"/>
              </w:rPr>
            </w:pPr>
            <w:r w:rsidRPr="00A402DE">
              <w:rPr>
                <w:rStyle w:val="st"/>
                <w:rFonts w:cs="Arial"/>
                <w:color w:val="222222"/>
              </w:rPr>
              <w:t>DL387F</w:t>
            </w:r>
          </w:p>
        </w:tc>
        <w:tc>
          <w:tcPr>
            <w:tcW w:w="3192" w:type="dxa"/>
          </w:tcPr>
          <w:p w14:paraId="1389A8FC" w14:textId="77777777" w:rsidR="00276EB2" w:rsidRPr="00A402DE" w:rsidRDefault="00785753" w:rsidP="005D339D">
            <w:pPr>
              <w:rPr>
                <w:rStyle w:val="st"/>
                <w:rFonts w:cs="Arial"/>
                <w:color w:val="222222"/>
              </w:rPr>
            </w:pPr>
            <w:r>
              <w:rPr>
                <w:rStyle w:val="st"/>
                <w:rFonts w:cs="Arial"/>
                <w:color w:val="222222"/>
              </w:rPr>
              <w:t>Plain with shutters</w:t>
            </w:r>
          </w:p>
        </w:tc>
        <w:tc>
          <w:tcPr>
            <w:tcW w:w="3192" w:type="dxa"/>
          </w:tcPr>
          <w:p w14:paraId="2324943B" w14:textId="77777777" w:rsidR="00276EB2" w:rsidRPr="00A402DE" w:rsidRDefault="00785753" w:rsidP="005D339D">
            <w:pPr>
              <w:rPr>
                <w:rStyle w:val="st"/>
                <w:rFonts w:cs="Arial"/>
                <w:color w:val="222222"/>
              </w:rPr>
            </w:pPr>
            <w:r>
              <w:rPr>
                <w:rStyle w:val="st"/>
                <w:rFonts w:cs="Arial"/>
                <w:color w:val="222222"/>
              </w:rPr>
              <w:t>Upper left and right; lower right</w:t>
            </w:r>
          </w:p>
        </w:tc>
      </w:tr>
    </w:tbl>
    <w:p w14:paraId="2A94C5A5" w14:textId="77777777" w:rsidR="00276EB2" w:rsidRDefault="00276EB2" w:rsidP="008638FC">
      <w:pPr>
        <w:spacing w:before="0"/>
        <w:rPr>
          <w:rStyle w:val="st"/>
          <w:rFonts w:cs="Arial"/>
          <w:b/>
          <w:color w:val="222222"/>
        </w:rPr>
      </w:pPr>
    </w:p>
    <w:tbl>
      <w:tblPr>
        <w:tblStyle w:val="TableGrid"/>
        <w:tblW w:w="0" w:type="auto"/>
        <w:tblLook w:val="04A0" w:firstRow="1" w:lastRow="0" w:firstColumn="1" w:lastColumn="0" w:noHBand="0" w:noVBand="1"/>
      </w:tblPr>
      <w:tblGrid>
        <w:gridCol w:w="3111"/>
        <w:gridCol w:w="3118"/>
        <w:gridCol w:w="3121"/>
      </w:tblGrid>
      <w:tr w:rsidR="00276EB2" w14:paraId="17A6BB8C" w14:textId="77777777" w:rsidTr="005D339D">
        <w:tc>
          <w:tcPr>
            <w:tcW w:w="3192" w:type="dxa"/>
          </w:tcPr>
          <w:p w14:paraId="286F101A" w14:textId="77777777" w:rsidR="00276EB2" w:rsidRDefault="00276EB2" w:rsidP="005D339D">
            <w:pPr>
              <w:rPr>
                <w:rStyle w:val="st"/>
                <w:rFonts w:cs="Arial"/>
                <w:b/>
                <w:color w:val="222222"/>
              </w:rPr>
            </w:pPr>
            <w:r>
              <w:rPr>
                <w:rStyle w:val="st"/>
                <w:rFonts w:cs="Arial"/>
                <w:b/>
                <w:color w:val="222222"/>
              </w:rPr>
              <w:t>Unit</w:t>
            </w:r>
          </w:p>
        </w:tc>
        <w:tc>
          <w:tcPr>
            <w:tcW w:w="3192" w:type="dxa"/>
          </w:tcPr>
          <w:p w14:paraId="47C98206" w14:textId="77777777" w:rsidR="00276EB2" w:rsidRDefault="00276EB2" w:rsidP="005D339D">
            <w:pPr>
              <w:rPr>
                <w:rStyle w:val="st"/>
                <w:rFonts w:cs="Arial"/>
                <w:b/>
                <w:color w:val="222222"/>
              </w:rPr>
            </w:pPr>
            <w:r>
              <w:rPr>
                <w:rStyle w:val="st"/>
                <w:rFonts w:cs="Arial"/>
                <w:b/>
                <w:color w:val="222222"/>
              </w:rPr>
              <w:t>Entrance-Door Surround Style</w:t>
            </w:r>
          </w:p>
        </w:tc>
        <w:tc>
          <w:tcPr>
            <w:tcW w:w="3192" w:type="dxa"/>
          </w:tcPr>
          <w:p w14:paraId="188DEC16" w14:textId="77777777" w:rsidR="00276EB2" w:rsidRDefault="00276EB2" w:rsidP="005D339D">
            <w:pPr>
              <w:rPr>
                <w:rStyle w:val="st"/>
                <w:rFonts w:cs="Arial"/>
                <w:b/>
                <w:color w:val="222222"/>
              </w:rPr>
            </w:pPr>
            <w:r>
              <w:rPr>
                <w:rStyle w:val="st"/>
                <w:rFonts w:cs="Arial"/>
                <w:b/>
                <w:color w:val="222222"/>
              </w:rPr>
              <w:t xml:space="preserve">Placement Window Shutters [See </w:t>
            </w:r>
            <w:r w:rsidRPr="00EC682B">
              <w:rPr>
                <w:rStyle w:val="st"/>
                <w:rFonts w:cs="Arial"/>
                <w:b/>
                <w:color w:val="222222"/>
              </w:rPr>
              <w:t>§</w:t>
            </w:r>
            <w:r>
              <w:rPr>
                <w:rStyle w:val="st"/>
                <w:rFonts w:cs="Arial"/>
                <w:b/>
                <w:color w:val="222222"/>
              </w:rPr>
              <w:t xml:space="preserve"> 5 for color]</w:t>
            </w:r>
          </w:p>
        </w:tc>
      </w:tr>
      <w:tr w:rsidR="00276EB2" w14:paraId="76873AC6" w14:textId="77777777" w:rsidTr="005D339D">
        <w:tc>
          <w:tcPr>
            <w:tcW w:w="3192" w:type="dxa"/>
          </w:tcPr>
          <w:p w14:paraId="72759C22" w14:textId="77777777" w:rsidR="00276EB2" w:rsidRPr="00A402DE" w:rsidRDefault="00A402DE" w:rsidP="005D339D">
            <w:pPr>
              <w:rPr>
                <w:rStyle w:val="st"/>
                <w:rFonts w:cs="Arial"/>
                <w:color w:val="222222"/>
              </w:rPr>
            </w:pPr>
            <w:r w:rsidRPr="00A402DE">
              <w:rPr>
                <w:rStyle w:val="st"/>
                <w:rFonts w:cs="Arial"/>
                <w:color w:val="222222"/>
              </w:rPr>
              <w:t>DL389A</w:t>
            </w:r>
          </w:p>
        </w:tc>
        <w:tc>
          <w:tcPr>
            <w:tcW w:w="3192" w:type="dxa"/>
          </w:tcPr>
          <w:p w14:paraId="24F3BFFC"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3618F54C"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483BC065" w14:textId="77777777" w:rsidTr="005D339D">
        <w:tc>
          <w:tcPr>
            <w:tcW w:w="3192" w:type="dxa"/>
          </w:tcPr>
          <w:p w14:paraId="3CE6B9C9" w14:textId="77777777" w:rsidR="00276EB2" w:rsidRPr="00A402DE" w:rsidRDefault="00A402DE" w:rsidP="005D339D">
            <w:pPr>
              <w:rPr>
                <w:rStyle w:val="st"/>
                <w:rFonts w:cs="Arial"/>
                <w:color w:val="222222"/>
              </w:rPr>
            </w:pPr>
            <w:r w:rsidRPr="00A402DE">
              <w:rPr>
                <w:rStyle w:val="st"/>
                <w:rFonts w:cs="Arial"/>
                <w:color w:val="222222"/>
              </w:rPr>
              <w:t>DL389B</w:t>
            </w:r>
          </w:p>
        </w:tc>
        <w:tc>
          <w:tcPr>
            <w:tcW w:w="3192" w:type="dxa"/>
          </w:tcPr>
          <w:p w14:paraId="7A723799" w14:textId="77777777" w:rsidR="00276EB2" w:rsidRPr="00A402DE" w:rsidRDefault="00785753" w:rsidP="005D339D">
            <w:pPr>
              <w:rPr>
                <w:rStyle w:val="st"/>
                <w:rFonts w:cs="Arial"/>
                <w:color w:val="222222"/>
              </w:rPr>
            </w:pPr>
            <w:r>
              <w:rPr>
                <w:rStyle w:val="st"/>
                <w:rFonts w:cs="Arial"/>
                <w:color w:val="222222"/>
              </w:rPr>
              <w:t>Grooved posts, pediment with acorn</w:t>
            </w:r>
          </w:p>
        </w:tc>
        <w:tc>
          <w:tcPr>
            <w:tcW w:w="3192" w:type="dxa"/>
          </w:tcPr>
          <w:p w14:paraId="0ACBD1C9"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0A11D6D0" w14:textId="77777777" w:rsidTr="005D339D">
        <w:tc>
          <w:tcPr>
            <w:tcW w:w="3192" w:type="dxa"/>
          </w:tcPr>
          <w:p w14:paraId="3750BB42" w14:textId="77777777" w:rsidR="00276EB2" w:rsidRPr="00A402DE" w:rsidRDefault="00A402DE" w:rsidP="005D339D">
            <w:pPr>
              <w:rPr>
                <w:rStyle w:val="st"/>
                <w:rFonts w:cs="Arial"/>
                <w:color w:val="222222"/>
              </w:rPr>
            </w:pPr>
            <w:r w:rsidRPr="00A402DE">
              <w:rPr>
                <w:rStyle w:val="st"/>
                <w:rFonts w:cs="Arial"/>
                <w:color w:val="222222"/>
              </w:rPr>
              <w:t>DL389C</w:t>
            </w:r>
          </w:p>
        </w:tc>
        <w:tc>
          <w:tcPr>
            <w:tcW w:w="3192" w:type="dxa"/>
          </w:tcPr>
          <w:p w14:paraId="2F2CA147"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5E33F383"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5DB320DE" w14:textId="77777777" w:rsidTr="005D339D">
        <w:tc>
          <w:tcPr>
            <w:tcW w:w="3192" w:type="dxa"/>
          </w:tcPr>
          <w:p w14:paraId="696AA474" w14:textId="77777777" w:rsidR="00276EB2" w:rsidRPr="00A402DE" w:rsidRDefault="00A402DE" w:rsidP="005D339D">
            <w:pPr>
              <w:rPr>
                <w:rStyle w:val="st"/>
                <w:rFonts w:cs="Arial"/>
                <w:color w:val="222222"/>
              </w:rPr>
            </w:pPr>
            <w:r w:rsidRPr="00A402DE">
              <w:rPr>
                <w:rStyle w:val="st"/>
                <w:rFonts w:cs="Arial"/>
                <w:color w:val="222222"/>
              </w:rPr>
              <w:t>DL389D</w:t>
            </w:r>
          </w:p>
        </w:tc>
        <w:tc>
          <w:tcPr>
            <w:tcW w:w="3192" w:type="dxa"/>
          </w:tcPr>
          <w:p w14:paraId="3B33ED81" w14:textId="77777777" w:rsidR="00276EB2" w:rsidRPr="00A402DE" w:rsidRDefault="00C50B02" w:rsidP="005D339D">
            <w:pPr>
              <w:rPr>
                <w:rStyle w:val="st"/>
                <w:rFonts w:cs="Arial"/>
                <w:color w:val="222222"/>
              </w:rPr>
            </w:pPr>
            <w:r>
              <w:rPr>
                <w:rStyle w:val="st"/>
                <w:rFonts w:cs="Arial"/>
                <w:color w:val="222222"/>
              </w:rPr>
              <w:t>Square posts, square lintel</w:t>
            </w:r>
          </w:p>
        </w:tc>
        <w:tc>
          <w:tcPr>
            <w:tcW w:w="3192" w:type="dxa"/>
          </w:tcPr>
          <w:p w14:paraId="522B2EE6" w14:textId="77777777" w:rsidR="00276EB2" w:rsidRPr="00A402DE" w:rsidRDefault="00785753" w:rsidP="005D339D">
            <w:pPr>
              <w:rPr>
                <w:rStyle w:val="st"/>
                <w:rFonts w:cs="Arial"/>
                <w:color w:val="222222"/>
              </w:rPr>
            </w:pPr>
            <w:r>
              <w:rPr>
                <w:rStyle w:val="st"/>
                <w:rFonts w:cs="Arial"/>
                <w:color w:val="222222"/>
              </w:rPr>
              <w:t xml:space="preserve">Upper left and right </w:t>
            </w:r>
            <w:r w:rsidRPr="00785753">
              <w:rPr>
                <w:rStyle w:val="st"/>
                <w:rFonts w:cs="Arial"/>
                <w:i/>
                <w:color w:val="222222"/>
              </w:rPr>
              <w:t>[Bay window lower right]</w:t>
            </w:r>
          </w:p>
        </w:tc>
      </w:tr>
      <w:tr w:rsidR="00276EB2" w14:paraId="0C35049E" w14:textId="77777777" w:rsidTr="00276EB2">
        <w:tc>
          <w:tcPr>
            <w:tcW w:w="3192" w:type="dxa"/>
          </w:tcPr>
          <w:p w14:paraId="3C00D365" w14:textId="77777777" w:rsidR="00276EB2" w:rsidRPr="00A402DE" w:rsidRDefault="00A402DE" w:rsidP="005D339D">
            <w:pPr>
              <w:rPr>
                <w:rStyle w:val="st"/>
                <w:rFonts w:cs="Arial"/>
                <w:color w:val="222222"/>
              </w:rPr>
            </w:pPr>
            <w:r w:rsidRPr="00A402DE">
              <w:rPr>
                <w:rStyle w:val="st"/>
                <w:rFonts w:cs="Arial"/>
                <w:color w:val="222222"/>
              </w:rPr>
              <w:t>DL389E</w:t>
            </w:r>
          </w:p>
        </w:tc>
        <w:tc>
          <w:tcPr>
            <w:tcW w:w="3192" w:type="dxa"/>
          </w:tcPr>
          <w:p w14:paraId="06BA8F01" w14:textId="77777777" w:rsidR="00276EB2" w:rsidRPr="00A402DE" w:rsidRDefault="00785753" w:rsidP="005D339D">
            <w:pPr>
              <w:rPr>
                <w:rStyle w:val="st"/>
                <w:rFonts w:cs="Arial"/>
                <w:color w:val="222222"/>
              </w:rPr>
            </w:pPr>
            <w:r>
              <w:rPr>
                <w:rStyle w:val="st"/>
                <w:rFonts w:cs="Arial"/>
                <w:color w:val="222222"/>
              </w:rPr>
              <w:t>Grooved posts, pediment with acorn</w:t>
            </w:r>
          </w:p>
        </w:tc>
        <w:tc>
          <w:tcPr>
            <w:tcW w:w="3192" w:type="dxa"/>
          </w:tcPr>
          <w:p w14:paraId="3E0CCD84" w14:textId="77777777" w:rsidR="00276EB2" w:rsidRPr="00A402DE" w:rsidRDefault="00785753" w:rsidP="005D339D">
            <w:pPr>
              <w:rPr>
                <w:rStyle w:val="st"/>
                <w:rFonts w:cs="Arial"/>
                <w:color w:val="222222"/>
              </w:rPr>
            </w:pPr>
            <w:r>
              <w:rPr>
                <w:rStyle w:val="st"/>
                <w:rFonts w:cs="Arial"/>
                <w:color w:val="222222"/>
              </w:rPr>
              <w:t>Upper left and right; lower right</w:t>
            </w:r>
          </w:p>
        </w:tc>
      </w:tr>
      <w:tr w:rsidR="00276EB2" w14:paraId="125DD635" w14:textId="77777777" w:rsidTr="00276EB2">
        <w:tc>
          <w:tcPr>
            <w:tcW w:w="3192" w:type="dxa"/>
          </w:tcPr>
          <w:p w14:paraId="68FED5B2" w14:textId="77777777" w:rsidR="00276EB2" w:rsidRPr="00A402DE" w:rsidRDefault="00A402DE" w:rsidP="005D339D">
            <w:pPr>
              <w:rPr>
                <w:rStyle w:val="st"/>
                <w:rFonts w:cs="Arial"/>
                <w:color w:val="222222"/>
              </w:rPr>
            </w:pPr>
            <w:r w:rsidRPr="00A402DE">
              <w:rPr>
                <w:rStyle w:val="st"/>
                <w:rFonts w:cs="Arial"/>
                <w:color w:val="222222"/>
              </w:rPr>
              <w:t>DL389F</w:t>
            </w:r>
          </w:p>
        </w:tc>
        <w:tc>
          <w:tcPr>
            <w:tcW w:w="3192" w:type="dxa"/>
          </w:tcPr>
          <w:p w14:paraId="135905A1" w14:textId="77777777" w:rsidR="00276EB2" w:rsidRPr="00A402DE" w:rsidRDefault="00C50B02" w:rsidP="005D339D">
            <w:pPr>
              <w:rPr>
                <w:rStyle w:val="st"/>
                <w:rFonts w:cs="Arial"/>
                <w:color w:val="222222"/>
              </w:rPr>
            </w:pPr>
            <w:r>
              <w:rPr>
                <w:rStyle w:val="st"/>
                <w:rFonts w:cs="Arial"/>
                <w:color w:val="222222"/>
              </w:rPr>
              <w:t>Plain posts and lintel</w:t>
            </w:r>
          </w:p>
        </w:tc>
        <w:tc>
          <w:tcPr>
            <w:tcW w:w="3192" w:type="dxa"/>
          </w:tcPr>
          <w:p w14:paraId="59399D8B" w14:textId="77777777" w:rsidR="00276EB2" w:rsidRPr="00A402DE" w:rsidRDefault="00785753" w:rsidP="005D339D">
            <w:pPr>
              <w:rPr>
                <w:rStyle w:val="st"/>
                <w:rFonts w:cs="Arial"/>
                <w:color w:val="222222"/>
              </w:rPr>
            </w:pPr>
            <w:r>
              <w:rPr>
                <w:rStyle w:val="st"/>
                <w:rFonts w:cs="Arial"/>
                <w:color w:val="222222"/>
              </w:rPr>
              <w:t>Upper left and right; lower right</w:t>
            </w:r>
          </w:p>
        </w:tc>
      </w:tr>
    </w:tbl>
    <w:p w14:paraId="34EF7AA2" w14:textId="77777777" w:rsidR="004C6AA4" w:rsidRDefault="004C6AA4" w:rsidP="00CF5D99">
      <w:pPr>
        <w:spacing w:before="0"/>
        <w:rPr>
          <w:rStyle w:val="st"/>
          <w:rFonts w:cs="Arial"/>
          <w:b/>
          <w:color w:val="222222"/>
        </w:rPr>
      </w:pPr>
    </w:p>
    <w:p w14:paraId="62406859" w14:textId="77777777" w:rsidR="00CF5D99" w:rsidRPr="004C6AA4" w:rsidRDefault="00CF5D99" w:rsidP="00CF5D99">
      <w:pPr>
        <w:spacing w:before="0"/>
        <w:rPr>
          <w:rStyle w:val="st"/>
          <w:rFonts w:cs="Arial"/>
          <w:color w:val="222222"/>
        </w:rPr>
      </w:pPr>
    </w:p>
    <w:p w14:paraId="5BF013D1" w14:textId="77777777" w:rsidR="0092060E" w:rsidRPr="0092060E" w:rsidRDefault="0092060E" w:rsidP="008638FC">
      <w:pPr>
        <w:spacing w:before="0"/>
        <w:rPr>
          <w:rStyle w:val="st"/>
          <w:rFonts w:cs="Arial"/>
          <w:b/>
          <w:color w:val="222222"/>
          <w:u w:val="single"/>
        </w:rPr>
      </w:pPr>
      <w:r w:rsidRPr="0092060E">
        <w:rPr>
          <w:rStyle w:val="st"/>
          <w:rFonts w:cs="Arial"/>
          <w:b/>
          <w:color w:val="222222"/>
          <w:u w:val="single"/>
        </w:rPr>
        <w:t>In Courthouse Green Plat Section 6,6A, 8,9,10</w:t>
      </w:r>
    </w:p>
    <w:p w14:paraId="243531F0" w14:textId="77777777" w:rsidR="0092060E" w:rsidRDefault="0092060E" w:rsidP="008638FC">
      <w:pPr>
        <w:spacing w:before="0"/>
        <w:rPr>
          <w:rStyle w:val="st"/>
          <w:rFonts w:cs="Arial"/>
          <w:b/>
          <w:color w:val="222222"/>
        </w:rPr>
      </w:pPr>
    </w:p>
    <w:p w14:paraId="27C98514" w14:textId="77777777" w:rsidR="0092060E" w:rsidRDefault="0092060E" w:rsidP="008638FC">
      <w:pPr>
        <w:spacing w:before="0"/>
        <w:rPr>
          <w:rStyle w:val="st"/>
          <w:rFonts w:cs="Arial"/>
          <w:b/>
          <w:color w:val="222222"/>
        </w:rPr>
      </w:pPr>
    </w:p>
    <w:p w14:paraId="79030F47" w14:textId="77777777" w:rsidR="006D7FC4" w:rsidRDefault="006D7FC4" w:rsidP="008638FC">
      <w:pPr>
        <w:spacing w:before="0"/>
        <w:rPr>
          <w:rStyle w:val="st"/>
          <w:rFonts w:cs="Arial"/>
          <w:b/>
          <w:color w:val="222222"/>
        </w:rPr>
      </w:pPr>
      <w:r w:rsidRPr="00EC682B">
        <w:rPr>
          <w:rStyle w:val="st"/>
          <w:rFonts w:cs="Arial"/>
          <w:b/>
          <w:color w:val="222222"/>
        </w:rPr>
        <w:t>§</w:t>
      </w:r>
      <w:r w:rsidR="00785753">
        <w:rPr>
          <w:rStyle w:val="st"/>
          <w:rFonts w:cs="Arial"/>
          <w:b/>
          <w:color w:val="222222"/>
        </w:rPr>
        <w:t xml:space="preserve"> </w:t>
      </w:r>
      <w:r w:rsidR="00625939">
        <w:rPr>
          <w:rStyle w:val="st"/>
          <w:rFonts w:cs="Arial"/>
          <w:b/>
          <w:color w:val="222222"/>
        </w:rPr>
        <w:t>06.09</w:t>
      </w:r>
    </w:p>
    <w:p w14:paraId="056E0DC8" w14:textId="77777777" w:rsidR="00625939" w:rsidRPr="00625939" w:rsidRDefault="00625939" w:rsidP="008638FC">
      <w:pPr>
        <w:spacing w:before="0"/>
        <w:rPr>
          <w:rStyle w:val="st"/>
          <w:rFonts w:cs="Arial"/>
          <w:color w:val="222222"/>
        </w:rPr>
      </w:pPr>
      <w:r>
        <w:rPr>
          <w:rStyle w:val="st"/>
          <w:rFonts w:cs="Arial"/>
          <w:b/>
          <w:color w:val="222222"/>
        </w:rPr>
        <w:t>Exterior rear entrance doors</w:t>
      </w:r>
      <w:r>
        <w:rPr>
          <w:rStyle w:val="st"/>
          <w:rFonts w:cs="Arial"/>
          <w:color w:val="222222"/>
        </w:rPr>
        <w:t xml:space="preserve"> shall be the same style as in the original construction; replacement shall require Construction Approval prior to inception.</w:t>
      </w:r>
    </w:p>
    <w:p w14:paraId="6A137637" w14:textId="77777777" w:rsidR="006D7FC4" w:rsidRDefault="006D7FC4" w:rsidP="008638FC">
      <w:pPr>
        <w:spacing w:before="0"/>
        <w:rPr>
          <w:rStyle w:val="st"/>
          <w:rFonts w:cs="Arial"/>
          <w:b/>
          <w:color w:val="222222"/>
        </w:rPr>
      </w:pPr>
    </w:p>
    <w:p w14:paraId="07AAFD8A" w14:textId="77777777" w:rsidR="00625939" w:rsidRDefault="00625939" w:rsidP="008638FC">
      <w:pPr>
        <w:spacing w:before="0"/>
        <w:rPr>
          <w:rStyle w:val="st"/>
          <w:rFonts w:cs="Arial"/>
          <w:b/>
          <w:color w:val="222222"/>
        </w:rPr>
      </w:pPr>
    </w:p>
    <w:p w14:paraId="45CD5DA4" w14:textId="77777777" w:rsidR="00625939" w:rsidRPr="00625939" w:rsidRDefault="00625939" w:rsidP="008638FC">
      <w:pPr>
        <w:spacing w:before="0"/>
        <w:rPr>
          <w:rStyle w:val="st"/>
          <w:rFonts w:cs="Arial"/>
          <w:b/>
          <w:color w:val="222222"/>
          <w:u w:val="single"/>
        </w:rPr>
      </w:pPr>
      <w:r w:rsidRPr="00625939">
        <w:rPr>
          <w:rStyle w:val="st"/>
          <w:rFonts w:cs="Arial"/>
          <w:b/>
          <w:color w:val="222222"/>
          <w:u w:val="single"/>
        </w:rPr>
        <w:t>In Courthouse Green Plat Sections 8,9,10</w:t>
      </w:r>
    </w:p>
    <w:p w14:paraId="728E337E" w14:textId="77777777" w:rsidR="006D7FC4" w:rsidRDefault="006D7FC4" w:rsidP="008638FC">
      <w:pPr>
        <w:spacing w:before="0"/>
        <w:rPr>
          <w:rStyle w:val="st"/>
          <w:rFonts w:cs="Arial"/>
          <w:b/>
          <w:color w:val="222222"/>
        </w:rPr>
      </w:pPr>
    </w:p>
    <w:p w14:paraId="545A5D96" w14:textId="77777777" w:rsidR="00625939" w:rsidRDefault="00625939" w:rsidP="008638FC">
      <w:pPr>
        <w:spacing w:before="0"/>
        <w:rPr>
          <w:rStyle w:val="st"/>
          <w:rFonts w:cs="Arial"/>
          <w:b/>
          <w:color w:val="222222"/>
        </w:rPr>
      </w:pPr>
    </w:p>
    <w:p w14:paraId="29C5243A" w14:textId="77777777" w:rsidR="006D7FC4" w:rsidRDefault="006D7FC4" w:rsidP="008638FC">
      <w:pPr>
        <w:spacing w:before="0"/>
        <w:rPr>
          <w:rStyle w:val="st"/>
          <w:rFonts w:cs="Arial"/>
          <w:b/>
          <w:color w:val="222222"/>
        </w:rPr>
      </w:pPr>
      <w:r w:rsidRPr="00EC682B">
        <w:rPr>
          <w:rStyle w:val="st"/>
          <w:rFonts w:cs="Arial"/>
          <w:b/>
          <w:color w:val="222222"/>
        </w:rPr>
        <w:t>§</w:t>
      </w:r>
      <w:r w:rsidR="00625939">
        <w:rPr>
          <w:rStyle w:val="st"/>
          <w:rFonts w:cs="Arial"/>
          <w:b/>
          <w:color w:val="222222"/>
        </w:rPr>
        <w:t xml:space="preserve"> 06.10</w:t>
      </w:r>
    </w:p>
    <w:p w14:paraId="0B0B8BA8" w14:textId="77777777" w:rsidR="00625939" w:rsidRDefault="00625939" w:rsidP="008638FC">
      <w:pPr>
        <w:spacing w:before="0"/>
        <w:rPr>
          <w:rStyle w:val="st"/>
          <w:rFonts w:cs="Arial"/>
          <w:color w:val="222222"/>
        </w:rPr>
      </w:pPr>
      <w:r>
        <w:rPr>
          <w:rStyle w:val="st"/>
          <w:rFonts w:cs="Arial"/>
          <w:b/>
          <w:color w:val="222222"/>
        </w:rPr>
        <w:t>Garage doors</w:t>
      </w:r>
      <w:r>
        <w:rPr>
          <w:rStyle w:val="st"/>
          <w:rFonts w:cs="Arial"/>
          <w:color w:val="222222"/>
        </w:rPr>
        <w:t xml:space="preserve"> shall be the same style and color as in the original construction; replacement shall require Construction Approval prior to inception.</w:t>
      </w:r>
    </w:p>
    <w:p w14:paraId="54F9638D" w14:textId="77777777" w:rsidR="00CF5D99" w:rsidRDefault="00CF5D99" w:rsidP="008638FC">
      <w:pPr>
        <w:spacing w:before="0"/>
        <w:rPr>
          <w:rStyle w:val="st"/>
          <w:rFonts w:cs="Arial"/>
          <w:color w:val="222222"/>
        </w:rPr>
      </w:pPr>
    </w:p>
    <w:p w14:paraId="7E6D08E9" w14:textId="77777777" w:rsidR="00CF5D99" w:rsidRDefault="00CF5D99" w:rsidP="008638FC">
      <w:pPr>
        <w:spacing w:before="0"/>
        <w:rPr>
          <w:rStyle w:val="st"/>
          <w:rFonts w:cs="Arial"/>
          <w:color w:val="222222"/>
        </w:rPr>
      </w:pPr>
    </w:p>
    <w:p w14:paraId="37FBDA0A" w14:textId="77777777" w:rsidR="00CF5D99" w:rsidRDefault="00CF5D99" w:rsidP="008638FC">
      <w:pPr>
        <w:spacing w:before="0"/>
        <w:rPr>
          <w:rStyle w:val="st"/>
          <w:rFonts w:cs="Arial"/>
          <w:color w:val="222222"/>
        </w:rPr>
      </w:pPr>
    </w:p>
    <w:p w14:paraId="53E8942A" w14:textId="77777777" w:rsidR="00CF5D99" w:rsidRDefault="00CF5D99" w:rsidP="008638FC">
      <w:pPr>
        <w:spacing w:before="0"/>
        <w:rPr>
          <w:rStyle w:val="st"/>
          <w:rFonts w:cs="Arial"/>
          <w:color w:val="222222"/>
        </w:rPr>
      </w:pPr>
    </w:p>
    <w:p w14:paraId="1C88E3A1" w14:textId="77777777" w:rsidR="00CF5D99" w:rsidRDefault="00CF5D99" w:rsidP="008638FC">
      <w:pPr>
        <w:spacing w:before="0"/>
        <w:rPr>
          <w:rStyle w:val="st"/>
          <w:rFonts w:cs="Arial"/>
          <w:color w:val="222222"/>
        </w:rPr>
      </w:pPr>
    </w:p>
    <w:p w14:paraId="4A915F32" w14:textId="77777777" w:rsidR="00CF5D99" w:rsidRPr="00625939" w:rsidRDefault="00CF5D99" w:rsidP="008638FC">
      <w:pPr>
        <w:spacing w:before="0"/>
        <w:rPr>
          <w:rStyle w:val="st"/>
          <w:rFonts w:cs="Arial"/>
          <w:color w:val="222222"/>
        </w:rPr>
      </w:pPr>
    </w:p>
    <w:p w14:paraId="45FDD47C" w14:textId="77777777" w:rsidR="00625939" w:rsidRDefault="00625939" w:rsidP="008638FC">
      <w:pPr>
        <w:spacing w:before="0"/>
        <w:rPr>
          <w:rStyle w:val="st"/>
          <w:rFonts w:cs="Arial"/>
          <w:b/>
          <w:color w:val="222222"/>
        </w:rPr>
      </w:pPr>
    </w:p>
    <w:p w14:paraId="35CD724A" w14:textId="77777777" w:rsidR="005406DA" w:rsidRDefault="005406DA" w:rsidP="008638FC">
      <w:pPr>
        <w:spacing w:before="0"/>
        <w:rPr>
          <w:rStyle w:val="st"/>
          <w:rFonts w:cs="Arial"/>
          <w:b/>
          <w:color w:val="222222"/>
        </w:rPr>
      </w:pPr>
    </w:p>
    <w:p w14:paraId="25A6412C" w14:textId="77777777" w:rsidR="005406DA" w:rsidRPr="00CF5D99" w:rsidRDefault="003C37D1" w:rsidP="005406DA">
      <w:pPr>
        <w:spacing w:before="0"/>
        <w:jc w:val="center"/>
        <w:rPr>
          <w:rStyle w:val="st"/>
          <w:rFonts w:cs="Arial"/>
          <w:color w:val="222222"/>
        </w:rPr>
      </w:pPr>
      <w:r>
        <w:rPr>
          <w:rStyle w:val="st"/>
          <w:rFonts w:cs="Arial"/>
          <w:color w:val="222222"/>
        </w:rPr>
        <w:t xml:space="preserve">Page </w:t>
      </w:r>
      <w:r w:rsidR="00CF5D99">
        <w:rPr>
          <w:rStyle w:val="st"/>
          <w:rFonts w:cs="Arial"/>
          <w:color w:val="222222"/>
        </w:rPr>
        <w:t>10</w:t>
      </w:r>
      <w:r w:rsidR="00FE2644">
        <w:rPr>
          <w:rStyle w:val="st"/>
          <w:rFonts w:cs="Arial"/>
          <w:color w:val="222222"/>
        </w:rPr>
        <w:t xml:space="preserve"> of 42</w:t>
      </w:r>
    </w:p>
    <w:p w14:paraId="761F08FA" w14:textId="77777777" w:rsidR="00625939" w:rsidRDefault="00625939" w:rsidP="00625939">
      <w:pPr>
        <w:spacing w:before="0"/>
        <w:jc w:val="center"/>
        <w:rPr>
          <w:rStyle w:val="st"/>
          <w:rFonts w:cs="Arial"/>
          <w:b/>
          <w:color w:val="222222"/>
        </w:rPr>
      </w:pPr>
      <w:r>
        <w:rPr>
          <w:rStyle w:val="st"/>
          <w:rFonts w:cs="Arial"/>
          <w:b/>
          <w:color w:val="222222"/>
        </w:rPr>
        <w:lastRenderedPageBreak/>
        <w:t>ARTICLE VII</w:t>
      </w:r>
    </w:p>
    <w:p w14:paraId="1FA8506A" w14:textId="77777777" w:rsidR="00625939" w:rsidRDefault="00625939" w:rsidP="00625939">
      <w:pPr>
        <w:spacing w:before="0"/>
        <w:jc w:val="center"/>
        <w:rPr>
          <w:rStyle w:val="st"/>
          <w:rFonts w:cs="Arial"/>
          <w:b/>
          <w:color w:val="222222"/>
        </w:rPr>
      </w:pPr>
    </w:p>
    <w:p w14:paraId="1721B413" w14:textId="77777777" w:rsidR="00625939" w:rsidRDefault="00625939" w:rsidP="00625939">
      <w:pPr>
        <w:spacing w:before="0"/>
        <w:jc w:val="center"/>
        <w:rPr>
          <w:rStyle w:val="st"/>
          <w:rFonts w:cs="Arial"/>
          <w:b/>
          <w:color w:val="222222"/>
        </w:rPr>
      </w:pPr>
      <w:r>
        <w:rPr>
          <w:rStyle w:val="st"/>
          <w:rFonts w:cs="Arial"/>
          <w:b/>
          <w:color w:val="222222"/>
        </w:rPr>
        <w:t>STORM DOORS</w:t>
      </w:r>
    </w:p>
    <w:p w14:paraId="0305EDE9" w14:textId="77777777" w:rsidR="00625939" w:rsidRDefault="00625939" w:rsidP="00625939">
      <w:pPr>
        <w:spacing w:before="0"/>
        <w:rPr>
          <w:rStyle w:val="st"/>
          <w:rFonts w:cs="Arial"/>
          <w:b/>
          <w:color w:val="222222"/>
        </w:rPr>
      </w:pPr>
    </w:p>
    <w:p w14:paraId="1584AF2E" w14:textId="77777777" w:rsidR="00625939" w:rsidRDefault="00625939" w:rsidP="00625939">
      <w:pPr>
        <w:spacing w:before="0"/>
        <w:rPr>
          <w:rStyle w:val="st"/>
          <w:rFonts w:cs="Arial"/>
          <w:b/>
          <w:color w:val="222222"/>
        </w:rPr>
      </w:pPr>
    </w:p>
    <w:p w14:paraId="1E413FA6" w14:textId="77777777" w:rsidR="00625939" w:rsidRDefault="00625939" w:rsidP="00625939">
      <w:pPr>
        <w:spacing w:before="0"/>
        <w:jc w:val="center"/>
        <w:rPr>
          <w:rStyle w:val="st"/>
          <w:rFonts w:cs="Arial"/>
          <w:b/>
          <w:color w:val="222222"/>
        </w:rPr>
      </w:pPr>
      <w:r>
        <w:rPr>
          <w:rStyle w:val="st"/>
          <w:rFonts w:cs="Arial"/>
          <w:b/>
          <w:color w:val="222222"/>
        </w:rPr>
        <w:t xml:space="preserve">[For color choices, see </w:t>
      </w:r>
      <w:r w:rsidRPr="00625939">
        <w:rPr>
          <w:rStyle w:val="st"/>
          <w:rFonts w:cs="Arial"/>
          <w:b/>
          <w:i/>
          <w:color w:val="222222"/>
        </w:rPr>
        <w:t>Rules and Regulations</w:t>
      </w:r>
      <w:r>
        <w:rPr>
          <w:rStyle w:val="st"/>
          <w:rFonts w:cs="Arial"/>
          <w:b/>
          <w:color w:val="222222"/>
        </w:rPr>
        <w:t>, Article V.]</w:t>
      </w:r>
    </w:p>
    <w:p w14:paraId="483375CE" w14:textId="77777777" w:rsidR="006D7FC4" w:rsidRDefault="006D7FC4" w:rsidP="008638FC">
      <w:pPr>
        <w:spacing w:before="0"/>
        <w:rPr>
          <w:rStyle w:val="st"/>
          <w:rFonts w:cs="Arial"/>
          <w:b/>
          <w:color w:val="222222"/>
        </w:rPr>
      </w:pPr>
    </w:p>
    <w:p w14:paraId="793B4A02" w14:textId="77777777" w:rsidR="00625939" w:rsidRDefault="00625939" w:rsidP="008638FC">
      <w:pPr>
        <w:spacing w:before="0"/>
        <w:rPr>
          <w:rStyle w:val="st"/>
          <w:rFonts w:cs="Arial"/>
          <w:b/>
          <w:color w:val="222222"/>
        </w:rPr>
      </w:pPr>
    </w:p>
    <w:p w14:paraId="72931753" w14:textId="77777777" w:rsidR="006D7FC4" w:rsidRDefault="006D7FC4" w:rsidP="008638FC">
      <w:pPr>
        <w:spacing w:before="0"/>
        <w:rPr>
          <w:rStyle w:val="st"/>
          <w:rFonts w:cs="Arial"/>
          <w:b/>
          <w:color w:val="222222"/>
        </w:rPr>
      </w:pPr>
      <w:r w:rsidRPr="00EC682B">
        <w:rPr>
          <w:rStyle w:val="st"/>
          <w:rFonts w:cs="Arial"/>
          <w:b/>
          <w:color w:val="222222"/>
        </w:rPr>
        <w:t>§</w:t>
      </w:r>
      <w:r w:rsidR="00625939">
        <w:rPr>
          <w:rStyle w:val="st"/>
          <w:rFonts w:cs="Arial"/>
          <w:b/>
          <w:color w:val="222222"/>
        </w:rPr>
        <w:t xml:space="preserve"> 07.01</w:t>
      </w:r>
    </w:p>
    <w:p w14:paraId="0FF2BAE0" w14:textId="77777777" w:rsidR="00625939" w:rsidRPr="00625939" w:rsidRDefault="00625939" w:rsidP="008638FC">
      <w:pPr>
        <w:spacing w:before="0"/>
        <w:rPr>
          <w:rStyle w:val="st"/>
          <w:rFonts w:cs="Arial"/>
          <w:color w:val="222222"/>
        </w:rPr>
      </w:pPr>
      <w:r>
        <w:rPr>
          <w:rStyle w:val="st"/>
          <w:rFonts w:cs="Arial"/>
          <w:b/>
          <w:color w:val="222222"/>
        </w:rPr>
        <w:t>Storm doors</w:t>
      </w:r>
      <w:r>
        <w:rPr>
          <w:rStyle w:val="st"/>
          <w:rFonts w:cs="Arial"/>
          <w:color w:val="222222"/>
        </w:rPr>
        <w:t xml:space="preserve"> are not part of the original construction. Installation or replacement of storm doors requires Construction Approval prior to inception.</w:t>
      </w:r>
    </w:p>
    <w:p w14:paraId="6DF7D041" w14:textId="77777777" w:rsidR="00625939" w:rsidRDefault="00625939" w:rsidP="008638FC">
      <w:pPr>
        <w:spacing w:before="0"/>
        <w:rPr>
          <w:rStyle w:val="st"/>
          <w:rFonts w:cs="Arial"/>
          <w:b/>
          <w:color w:val="222222"/>
        </w:rPr>
      </w:pPr>
    </w:p>
    <w:p w14:paraId="56FD463F" w14:textId="77777777" w:rsidR="00625939" w:rsidRDefault="00625939" w:rsidP="008638FC">
      <w:pPr>
        <w:spacing w:before="0"/>
        <w:rPr>
          <w:rStyle w:val="st"/>
          <w:rFonts w:cs="Arial"/>
          <w:b/>
          <w:color w:val="222222"/>
        </w:rPr>
      </w:pPr>
    </w:p>
    <w:p w14:paraId="4D7CC9CF" w14:textId="77777777" w:rsidR="006D7FC4" w:rsidRDefault="006D7FC4" w:rsidP="008638FC">
      <w:pPr>
        <w:spacing w:before="0"/>
        <w:rPr>
          <w:rStyle w:val="st"/>
          <w:rFonts w:cs="Arial"/>
          <w:b/>
          <w:color w:val="222222"/>
        </w:rPr>
      </w:pPr>
      <w:r w:rsidRPr="00EC682B">
        <w:rPr>
          <w:rStyle w:val="st"/>
          <w:rFonts w:cs="Arial"/>
          <w:b/>
          <w:color w:val="222222"/>
        </w:rPr>
        <w:t>§</w:t>
      </w:r>
      <w:r w:rsidR="00625939">
        <w:rPr>
          <w:rStyle w:val="st"/>
          <w:rFonts w:cs="Arial"/>
          <w:b/>
          <w:color w:val="222222"/>
        </w:rPr>
        <w:t xml:space="preserve"> 07.02</w:t>
      </w:r>
    </w:p>
    <w:p w14:paraId="4756EBC1" w14:textId="77777777" w:rsidR="00625939" w:rsidRPr="00625939" w:rsidRDefault="00625939" w:rsidP="008638FC">
      <w:pPr>
        <w:spacing w:before="0"/>
        <w:rPr>
          <w:rStyle w:val="st"/>
          <w:rFonts w:cs="Arial"/>
          <w:color w:val="222222"/>
        </w:rPr>
      </w:pPr>
      <w:r>
        <w:rPr>
          <w:rStyle w:val="st"/>
          <w:rFonts w:cs="Arial"/>
          <w:b/>
          <w:color w:val="222222"/>
        </w:rPr>
        <w:t>Color</w:t>
      </w:r>
      <w:r>
        <w:rPr>
          <w:rStyle w:val="st"/>
          <w:rFonts w:cs="Arial"/>
          <w:color w:val="222222"/>
        </w:rPr>
        <w:t>: Storm doors shall match the Martin-</w:t>
      </w:r>
      <w:proofErr w:type="spellStart"/>
      <w:r>
        <w:rPr>
          <w:rStyle w:val="st"/>
          <w:rFonts w:cs="Arial"/>
          <w:color w:val="222222"/>
        </w:rPr>
        <w:t>Senour</w:t>
      </w:r>
      <w:proofErr w:type="spellEnd"/>
      <w:r>
        <w:rPr>
          <w:rStyle w:val="st"/>
          <w:rFonts w:cs="Arial"/>
          <w:color w:val="222222"/>
        </w:rPr>
        <w:t xml:space="preserve"> Company, Williamsburg </w:t>
      </w:r>
      <w:r>
        <w:rPr>
          <w:rFonts w:ascii="Arial" w:hAnsi="Arial" w:cs="Arial"/>
          <w:color w:val="000000"/>
          <w:sz w:val="20"/>
          <w:szCs w:val="20"/>
        </w:rPr>
        <w:t xml:space="preserve">® </w:t>
      </w:r>
      <w:r>
        <w:rPr>
          <w:rStyle w:val="st"/>
          <w:rFonts w:cs="Arial"/>
          <w:color w:val="222222"/>
        </w:rPr>
        <w:t>exterior paint in the same color selected for the doors and shutters.</w:t>
      </w:r>
    </w:p>
    <w:p w14:paraId="6C9F37FB" w14:textId="77777777" w:rsidR="006D7FC4" w:rsidRPr="00625939" w:rsidRDefault="006D7FC4" w:rsidP="008638FC">
      <w:pPr>
        <w:spacing w:before="0"/>
        <w:rPr>
          <w:rStyle w:val="st"/>
          <w:rFonts w:cs="Arial"/>
          <w:b/>
          <w:color w:val="222222"/>
        </w:rPr>
      </w:pPr>
    </w:p>
    <w:p w14:paraId="33339577" w14:textId="77777777" w:rsidR="006D7FC4" w:rsidRDefault="006D7FC4" w:rsidP="008638FC">
      <w:pPr>
        <w:spacing w:before="0"/>
        <w:rPr>
          <w:rStyle w:val="st"/>
          <w:rFonts w:cs="Arial"/>
          <w:b/>
          <w:color w:val="222222"/>
        </w:rPr>
      </w:pPr>
    </w:p>
    <w:p w14:paraId="5CF9C4AE" w14:textId="77777777" w:rsidR="006D7FC4" w:rsidRDefault="006D7FC4" w:rsidP="008638FC">
      <w:pPr>
        <w:spacing w:before="0"/>
        <w:rPr>
          <w:rStyle w:val="st"/>
          <w:rFonts w:cs="Arial"/>
          <w:b/>
          <w:color w:val="222222"/>
        </w:rPr>
      </w:pPr>
      <w:r w:rsidRPr="00EC682B">
        <w:rPr>
          <w:rStyle w:val="st"/>
          <w:rFonts w:cs="Arial"/>
          <w:b/>
          <w:color w:val="222222"/>
        </w:rPr>
        <w:t>§</w:t>
      </w:r>
      <w:r w:rsidR="00625939">
        <w:rPr>
          <w:rStyle w:val="st"/>
          <w:rFonts w:cs="Arial"/>
          <w:b/>
          <w:color w:val="222222"/>
        </w:rPr>
        <w:t xml:space="preserve"> 07.03</w:t>
      </w:r>
    </w:p>
    <w:p w14:paraId="74FB27DE" w14:textId="77777777" w:rsidR="00625939" w:rsidRPr="00CF3133" w:rsidRDefault="00CF3133" w:rsidP="008638FC">
      <w:pPr>
        <w:spacing w:before="0"/>
        <w:rPr>
          <w:rStyle w:val="st"/>
          <w:rFonts w:cs="Arial"/>
          <w:color w:val="222222"/>
        </w:rPr>
      </w:pPr>
      <w:r>
        <w:rPr>
          <w:rStyle w:val="st"/>
          <w:rFonts w:cs="Arial"/>
          <w:b/>
          <w:color w:val="222222"/>
        </w:rPr>
        <w:t>If bronze (brown) storm doors</w:t>
      </w:r>
      <w:r>
        <w:rPr>
          <w:rStyle w:val="st"/>
          <w:rFonts w:cs="Arial"/>
          <w:color w:val="222222"/>
        </w:rPr>
        <w:t xml:space="preserve"> are used, the doors, storm doors and shutters shall be painted with Martin-</w:t>
      </w:r>
      <w:proofErr w:type="spellStart"/>
      <w:r>
        <w:rPr>
          <w:rStyle w:val="st"/>
          <w:rFonts w:cs="Arial"/>
          <w:color w:val="222222"/>
        </w:rPr>
        <w:t>Senour</w:t>
      </w:r>
      <w:proofErr w:type="spellEnd"/>
      <w:r>
        <w:rPr>
          <w:rStyle w:val="st"/>
          <w:rFonts w:cs="Arial"/>
          <w:color w:val="222222"/>
        </w:rPr>
        <w:t xml:space="preserve"> Company, Williamsburg </w:t>
      </w:r>
      <w:r w:rsidR="00871D33">
        <w:rPr>
          <w:rFonts w:ascii="Arial" w:hAnsi="Arial" w:cs="Arial"/>
          <w:color w:val="000000"/>
          <w:sz w:val="20"/>
          <w:szCs w:val="20"/>
        </w:rPr>
        <w:t xml:space="preserve">® </w:t>
      </w:r>
      <w:r>
        <w:rPr>
          <w:rStyle w:val="st"/>
          <w:rFonts w:cs="Arial"/>
          <w:color w:val="222222"/>
        </w:rPr>
        <w:t xml:space="preserve">exterior paint </w:t>
      </w:r>
      <w:r w:rsidRPr="00871D33">
        <w:rPr>
          <w:rStyle w:val="st"/>
          <w:rFonts w:cs="Arial"/>
          <w:i/>
          <w:color w:val="222222"/>
        </w:rPr>
        <w:t>William Finnis House Brown</w:t>
      </w:r>
      <w:r>
        <w:rPr>
          <w:rStyle w:val="st"/>
          <w:rFonts w:cs="Arial"/>
          <w:color w:val="222222"/>
        </w:rPr>
        <w:t xml:space="preserve"> (W85-0225)</w:t>
      </w:r>
      <w:r w:rsidR="00871D33">
        <w:rPr>
          <w:rStyle w:val="st"/>
          <w:rFonts w:cs="Arial"/>
          <w:color w:val="222222"/>
        </w:rPr>
        <w:t>.</w:t>
      </w:r>
    </w:p>
    <w:p w14:paraId="623555A0" w14:textId="77777777" w:rsidR="006D7FC4" w:rsidRDefault="006D7FC4" w:rsidP="008638FC">
      <w:pPr>
        <w:spacing w:before="0"/>
        <w:rPr>
          <w:rStyle w:val="st"/>
          <w:rFonts w:cs="Arial"/>
          <w:b/>
          <w:color w:val="222222"/>
        </w:rPr>
      </w:pPr>
    </w:p>
    <w:p w14:paraId="3322BD35" w14:textId="77777777" w:rsidR="006D7FC4" w:rsidRDefault="006D7FC4" w:rsidP="008638FC">
      <w:pPr>
        <w:spacing w:before="0"/>
        <w:rPr>
          <w:rStyle w:val="st"/>
          <w:rFonts w:cs="Arial"/>
          <w:b/>
          <w:color w:val="222222"/>
        </w:rPr>
      </w:pPr>
    </w:p>
    <w:p w14:paraId="56C16B2D" w14:textId="77777777" w:rsidR="006D7FC4" w:rsidRDefault="006D7FC4" w:rsidP="008638FC">
      <w:pPr>
        <w:spacing w:before="0"/>
        <w:rPr>
          <w:rStyle w:val="st"/>
          <w:rFonts w:cs="Arial"/>
          <w:b/>
          <w:color w:val="222222"/>
        </w:rPr>
      </w:pPr>
      <w:r w:rsidRPr="00EC682B">
        <w:rPr>
          <w:rStyle w:val="st"/>
          <w:rFonts w:cs="Arial"/>
          <w:b/>
          <w:color w:val="222222"/>
        </w:rPr>
        <w:t>§</w:t>
      </w:r>
      <w:r w:rsidR="00871D33">
        <w:rPr>
          <w:rStyle w:val="st"/>
          <w:rFonts w:cs="Arial"/>
          <w:b/>
          <w:color w:val="222222"/>
        </w:rPr>
        <w:t xml:space="preserve"> 07.04</w:t>
      </w:r>
    </w:p>
    <w:p w14:paraId="55397DC8" w14:textId="77777777" w:rsidR="00871D33" w:rsidRPr="00871D33" w:rsidRDefault="00871D33" w:rsidP="008638FC">
      <w:pPr>
        <w:spacing w:before="0"/>
        <w:rPr>
          <w:rStyle w:val="st"/>
          <w:rFonts w:cs="Arial"/>
          <w:color w:val="222222"/>
        </w:rPr>
      </w:pPr>
      <w:r>
        <w:rPr>
          <w:rStyle w:val="st"/>
          <w:rFonts w:cs="Arial"/>
          <w:b/>
          <w:color w:val="222222"/>
        </w:rPr>
        <w:t>Maintenance of Storm doors</w:t>
      </w:r>
      <w:r>
        <w:rPr>
          <w:rStyle w:val="st"/>
          <w:rFonts w:cs="Arial"/>
          <w:color w:val="222222"/>
        </w:rPr>
        <w:t xml:space="preserve"> and storm door frames shall remain in “as new” condition and hung in vertical alignment with the door frame; storm doors shall be equipped with operable dampers to assure that the door is closed when not in use.</w:t>
      </w:r>
    </w:p>
    <w:p w14:paraId="199B32BB" w14:textId="77777777" w:rsidR="006D7FC4" w:rsidRDefault="006D7FC4" w:rsidP="008638FC">
      <w:pPr>
        <w:spacing w:before="0"/>
        <w:rPr>
          <w:rStyle w:val="st"/>
          <w:rFonts w:cs="Arial"/>
          <w:b/>
          <w:color w:val="222222"/>
        </w:rPr>
      </w:pPr>
    </w:p>
    <w:p w14:paraId="71F5F7F0" w14:textId="77777777" w:rsidR="004C6AA4" w:rsidRPr="004C6AA4" w:rsidRDefault="004C6AA4" w:rsidP="00CF5D99">
      <w:pPr>
        <w:spacing w:before="0"/>
        <w:rPr>
          <w:rStyle w:val="st"/>
          <w:rFonts w:cs="Arial"/>
          <w:color w:val="222222"/>
        </w:rPr>
      </w:pPr>
    </w:p>
    <w:p w14:paraId="0435A163" w14:textId="77777777" w:rsidR="006D7FC4" w:rsidRDefault="006D7FC4" w:rsidP="008638FC">
      <w:pPr>
        <w:spacing w:before="0"/>
        <w:rPr>
          <w:rStyle w:val="st"/>
          <w:rFonts w:cs="Arial"/>
          <w:b/>
          <w:color w:val="222222"/>
        </w:rPr>
      </w:pPr>
      <w:r w:rsidRPr="00EC682B">
        <w:rPr>
          <w:rStyle w:val="st"/>
          <w:rFonts w:cs="Arial"/>
          <w:b/>
          <w:color w:val="222222"/>
        </w:rPr>
        <w:t>§</w:t>
      </w:r>
      <w:r w:rsidR="00871D33">
        <w:rPr>
          <w:rStyle w:val="st"/>
          <w:rFonts w:cs="Arial"/>
          <w:b/>
          <w:color w:val="222222"/>
        </w:rPr>
        <w:t xml:space="preserve"> 07.05</w:t>
      </w:r>
    </w:p>
    <w:p w14:paraId="187CF55C" w14:textId="77777777" w:rsidR="00871D33" w:rsidRPr="00871D33" w:rsidRDefault="00871D33" w:rsidP="008638FC">
      <w:pPr>
        <w:spacing w:before="0"/>
        <w:rPr>
          <w:rStyle w:val="st"/>
          <w:rFonts w:cs="Arial"/>
          <w:color w:val="222222"/>
        </w:rPr>
      </w:pPr>
      <w:r>
        <w:rPr>
          <w:rStyle w:val="st"/>
          <w:rFonts w:cs="Arial"/>
          <w:b/>
          <w:color w:val="222222"/>
        </w:rPr>
        <w:t>Style of Storm doors</w:t>
      </w:r>
      <w:r>
        <w:rPr>
          <w:rStyle w:val="st"/>
          <w:rFonts w:cs="Arial"/>
          <w:color w:val="222222"/>
        </w:rPr>
        <w:t xml:space="preserve"> shall be cross-buck, half-view, three-quarter view or full-view; no Mediterranean storm doors or security doors will be accepted.</w:t>
      </w:r>
    </w:p>
    <w:p w14:paraId="0CDD8C36" w14:textId="77777777" w:rsidR="006D7FC4" w:rsidRDefault="006D7FC4" w:rsidP="008638FC">
      <w:pPr>
        <w:spacing w:before="0"/>
        <w:rPr>
          <w:rStyle w:val="st"/>
          <w:rFonts w:cs="Arial"/>
          <w:b/>
          <w:color w:val="222222"/>
        </w:rPr>
      </w:pPr>
    </w:p>
    <w:p w14:paraId="2A58B987" w14:textId="77777777" w:rsidR="00871D33" w:rsidRDefault="00871D33" w:rsidP="008638FC">
      <w:pPr>
        <w:spacing w:before="0"/>
        <w:rPr>
          <w:rStyle w:val="st"/>
          <w:rFonts w:cs="Arial"/>
          <w:b/>
          <w:color w:val="222222"/>
        </w:rPr>
      </w:pPr>
    </w:p>
    <w:p w14:paraId="28D23594" w14:textId="77777777" w:rsidR="00871D33" w:rsidRPr="00871D33" w:rsidRDefault="00871D33" w:rsidP="008638FC">
      <w:pPr>
        <w:spacing w:before="0"/>
        <w:rPr>
          <w:rStyle w:val="st"/>
          <w:rFonts w:cs="Arial"/>
          <w:b/>
          <w:color w:val="222222"/>
          <w:u w:val="single"/>
        </w:rPr>
      </w:pPr>
      <w:r w:rsidRPr="00871D33">
        <w:rPr>
          <w:rStyle w:val="st"/>
          <w:rFonts w:cs="Arial"/>
          <w:b/>
          <w:color w:val="222222"/>
          <w:u w:val="single"/>
        </w:rPr>
        <w:t>In Courthouse Green Plat Section 6</w:t>
      </w:r>
    </w:p>
    <w:p w14:paraId="235E37D3" w14:textId="77777777" w:rsidR="006D7FC4" w:rsidRDefault="006D7FC4" w:rsidP="008638FC">
      <w:pPr>
        <w:spacing w:before="0"/>
        <w:rPr>
          <w:rStyle w:val="st"/>
          <w:rFonts w:cs="Arial"/>
          <w:b/>
          <w:color w:val="222222"/>
        </w:rPr>
      </w:pPr>
    </w:p>
    <w:p w14:paraId="709050F2" w14:textId="77777777" w:rsidR="00871D33" w:rsidRDefault="00871D33" w:rsidP="008638FC">
      <w:pPr>
        <w:spacing w:before="0"/>
        <w:rPr>
          <w:rStyle w:val="st"/>
          <w:rFonts w:cs="Arial"/>
          <w:b/>
          <w:color w:val="222222"/>
        </w:rPr>
      </w:pPr>
    </w:p>
    <w:p w14:paraId="6B7E5610" w14:textId="77777777" w:rsidR="006D7FC4" w:rsidRDefault="006D7FC4" w:rsidP="008638FC">
      <w:pPr>
        <w:spacing w:before="0"/>
        <w:rPr>
          <w:rStyle w:val="st"/>
          <w:rFonts w:cs="Arial"/>
          <w:b/>
          <w:color w:val="222222"/>
        </w:rPr>
      </w:pPr>
      <w:r w:rsidRPr="00EC682B">
        <w:rPr>
          <w:rStyle w:val="st"/>
          <w:rFonts w:cs="Arial"/>
          <w:b/>
          <w:color w:val="222222"/>
        </w:rPr>
        <w:t>§</w:t>
      </w:r>
      <w:r w:rsidR="00871D33">
        <w:rPr>
          <w:rStyle w:val="st"/>
          <w:rFonts w:cs="Arial"/>
          <w:b/>
          <w:color w:val="222222"/>
        </w:rPr>
        <w:t xml:space="preserve"> 07.06</w:t>
      </w:r>
    </w:p>
    <w:p w14:paraId="68B89148" w14:textId="77777777" w:rsidR="00871D33" w:rsidRPr="00871D33" w:rsidRDefault="00871D33" w:rsidP="008638FC">
      <w:pPr>
        <w:spacing w:before="0"/>
        <w:rPr>
          <w:rStyle w:val="st"/>
          <w:rFonts w:cs="Arial"/>
          <w:color w:val="222222"/>
        </w:rPr>
      </w:pPr>
      <w:r>
        <w:rPr>
          <w:rStyle w:val="st"/>
          <w:rFonts w:cs="Arial"/>
          <w:b/>
          <w:color w:val="222222"/>
        </w:rPr>
        <w:t>Storm</w:t>
      </w:r>
      <w:r w:rsidRPr="00871D33">
        <w:rPr>
          <w:rStyle w:val="st"/>
          <w:rFonts w:cs="Arial"/>
          <w:b/>
          <w:color w:val="222222"/>
        </w:rPr>
        <w:t xml:space="preserve"> door</w:t>
      </w:r>
      <w:r>
        <w:rPr>
          <w:rStyle w:val="st"/>
          <w:rFonts w:cs="Arial"/>
          <w:color w:val="222222"/>
        </w:rPr>
        <w:t xml:space="preserve"> shall be bronze in color to match the window trim used in the original construction or shall match the Martin-</w:t>
      </w:r>
      <w:proofErr w:type="spellStart"/>
      <w:r>
        <w:rPr>
          <w:rStyle w:val="st"/>
          <w:rFonts w:cs="Arial"/>
          <w:color w:val="222222"/>
        </w:rPr>
        <w:t>Senour</w:t>
      </w:r>
      <w:proofErr w:type="spellEnd"/>
      <w:r>
        <w:rPr>
          <w:rStyle w:val="st"/>
          <w:rFonts w:cs="Arial"/>
          <w:color w:val="222222"/>
        </w:rPr>
        <w:t xml:space="preserve"> Company, Williamsburg </w:t>
      </w:r>
      <w:r>
        <w:rPr>
          <w:rFonts w:ascii="Arial" w:hAnsi="Arial" w:cs="Arial"/>
          <w:color w:val="000000"/>
          <w:sz w:val="20"/>
          <w:szCs w:val="20"/>
        </w:rPr>
        <w:t xml:space="preserve">® </w:t>
      </w:r>
      <w:r>
        <w:rPr>
          <w:rStyle w:val="st"/>
          <w:rFonts w:cs="Arial"/>
          <w:color w:val="222222"/>
        </w:rPr>
        <w:t>exterior paint in the same color selected for the doors and shutters.</w:t>
      </w:r>
    </w:p>
    <w:p w14:paraId="0BAA5F89" w14:textId="77777777" w:rsidR="006D7FC4" w:rsidRDefault="006D7FC4" w:rsidP="008638FC">
      <w:pPr>
        <w:spacing w:before="0"/>
        <w:rPr>
          <w:rStyle w:val="st"/>
          <w:rFonts w:cs="Arial"/>
          <w:b/>
          <w:color w:val="222222"/>
        </w:rPr>
      </w:pPr>
    </w:p>
    <w:p w14:paraId="221FBF39" w14:textId="77777777" w:rsidR="00871D33" w:rsidRDefault="00871D33" w:rsidP="008638FC">
      <w:pPr>
        <w:spacing w:before="0"/>
        <w:rPr>
          <w:rStyle w:val="st"/>
          <w:rFonts w:cs="Arial"/>
          <w:b/>
          <w:color w:val="222222"/>
        </w:rPr>
      </w:pPr>
    </w:p>
    <w:p w14:paraId="36F7A6E1" w14:textId="77777777" w:rsidR="00871D33" w:rsidRPr="00871D33" w:rsidRDefault="00871D33" w:rsidP="008638FC">
      <w:pPr>
        <w:spacing w:before="0"/>
        <w:rPr>
          <w:rStyle w:val="st"/>
          <w:rFonts w:cs="Arial"/>
          <w:b/>
          <w:color w:val="222222"/>
          <w:u w:val="single"/>
        </w:rPr>
      </w:pPr>
      <w:r w:rsidRPr="00871D33">
        <w:rPr>
          <w:rStyle w:val="st"/>
          <w:rFonts w:cs="Arial"/>
          <w:b/>
          <w:color w:val="222222"/>
          <w:u w:val="single"/>
        </w:rPr>
        <w:t>In Courthouse Green Plat Sections 6A, 8, 9 and 10</w:t>
      </w:r>
    </w:p>
    <w:p w14:paraId="55C9CFEB" w14:textId="77777777" w:rsidR="00871D33" w:rsidRDefault="00871D33" w:rsidP="008638FC">
      <w:pPr>
        <w:spacing w:before="0"/>
        <w:rPr>
          <w:rStyle w:val="st"/>
          <w:rFonts w:cs="Arial"/>
          <w:b/>
          <w:color w:val="222222"/>
        </w:rPr>
      </w:pPr>
    </w:p>
    <w:p w14:paraId="3A3A3D78" w14:textId="77777777" w:rsidR="006D7FC4" w:rsidRDefault="006D7FC4" w:rsidP="008638FC">
      <w:pPr>
        <w:spacing w:before="0"/>
        <w:rPr>
          <w:rStyle w:val="st"/>
          <w:rFonts w:cs="Arial"/>
          <w:b/>
          <w:color w:val="222222"/>
        </w:rPr>
      </w:pPr>
    </w:p>
    <w:p w14:paraId="6754E8ED" w14:textId="77777777" w:rsidR="00CF5D99" w:rsidRDefault="00CF5D99" w:rsidP="008638FC">
      <w:pPr>
        <w:spacing w:before="0"/>
        <w:rPr>
          <w:rStyle w:val="st"/>
          <w:rFonts w:cs="Arial"/>
          <w:b/>
          <w:color w:val="222222"/>
        </w:rPr>
      </w:pPr>
    </w:p>
    <w:p w14:paraId="3F78BF1D" w14:textId="77777777" w:rsidR="00CF5D99" w:rsidRPr="004D1871" w:rsidRDefault="003C37D1" w:rsidP="004D1871">
      <w:pPr>
        <w:spacing w:before="0"/>
        <w:jc w:val="center"/>
        <w:rPr>
          <w:rStyle w:val="st"/>
          <w:rFonts w:cs="Arial"/>
          <w:color w:val="222222"/>
        </w:rPr>
      </w:pPr>
      <w:r>
        <w:rPr>
          <w:rStyle w:val="st"/>
          <w:rFonts w:cs="Arial"/>
          <w:color w:val="222222"/>
        </w:rPr>
        <w:t xml:space="preserve">Page </w:t>
      </w:r>
      <w:r w:rsidR="004D1871">
        <w:rPr>
          <w:rStyle w:val="st"/>
          <w:rFonts w:cs="Arial"/>
          <w:color w:val="222222"/>
        </w:rPr>
        <w:t>11</w:t>
      </w:r>
      <w:r w:rsidR="00FE2644">
        <w:rPr>
          <w:rStyle w:val="st"/>
          <w:rFonts w:cs="Arial"/>
          <w:color w:val="222222"/>
        </w:rPr>
        <w:t xml:space="preserve"> of 42</w:t>
      </w:r>
    </w:p>
    <w:p w14:paraId="16488E69" w14:textId="77777777" w:rsidR="006D7FC4" w:rsidRDefault="006D7FC4" w:rsidP="008638FC">
      <w:pPr>
        <w:spacing w:before="0"/>
        <w:rPr>
          <w:rStyle w:val="st"/>
          <w:rFonts w:cs="Arial"/>
          <w:b/>
          <w:color w:val="222222"/>
        </w:rPr>
      </w:pPr>
      <w:r w:rsidRPr="00EC682B">
        <w:rPr>
          <w:rStyle w:val="st"/>
          <w:rFonts w:cs="Arial"/>
          <w:b/>
          <w:color w:val="222222"/>
        </w:rPr>
        <w:lastRenderedPageBreak/>
        <w:t>§</w:t>
      </w:r>
      <w:r w:rsidR="00871D33">
        <w:rPr>
          <w:rStyle w:val="st"/>
          <w:rFonts w:cs="Arial"/>
          <w:b/>
          <w:color w:val="222222"/>
        </w:rPr>
        <w:t xml:space="preserve"> 07.07</w:t>
      </w:r>
    </w:p>
    <w:p w14:paraId="788C0192" w14:textId="77777777" w:rsidR="006D7FC4" w:rsidRPr="00871D33" w:rsidRDefault="00871D33" w:rsidP="008638FC">
      <w:pPr>
        <w:spacing w:before="0"/>
        <w:rPr>
          <w:rStyle w:val="st"/>
          <w:rFonts w:cs="Arial"/>
          <w:color w:val="222222"/>
        </w:rPr>
      </w:pPr>
      <w:r>
        <w:rPr>
          <w:rStyle w:val="st"/>
          <w:rFonts w:cs="Arial"/>
          <w:b/>
          <w:color w:val="222222"/>
        </w:rPr>
        <w:t>Storm doors</w:t>
      </w:r>
      <w:r>
        <w:rPr>
          <w:rStyle w:val="st"/>
          <w:rFonts w:cs="Arial"/>
          <w:color w:val="222222"/>
        </w:rPr>
        <w:t xml:space="preserve"> shall match the color of the entrance door and shutters.</w:t>
      </w:r>
    </w:p>
    <w:p w14:paraId="2E253D6B" w14:textId="77777777" w:rsidR="006D7FC4" w:rsidRDefault="006D7FC4" w:rsidP="008638FC">
      <w:pPr>
        <w:spacing w:before="0"/>
        <w:rPr>
          <w:rStyle w:val="st"/>
          <w:rFonts w:cs="Arial"/>
          <w:b/>
          <w:color w:val="222222"/>
        </w:rPr>
      </w:pPr>
    </w:p>
    <w:p w14:paraId="65B2039E" w14:textId="77777777" w:rsidR="00871D33" w:rsidRDefault="00871D33" w:rsidP="008638FC">
      <w:pPr>
        <w:spacing w:before="0"/>
        <w:rPr>
          <w:rStyle w:val="st"/>
          <w:rFonts w:cs="Arial"/>
          <w:b/>
          <w:color w:val="222222"/>
        </w:rPr>
      </w:pPr>
    </w:p>
    <w:p w14:paraId="7941A4C1" w14:textId="77777777" w:rsidR="00871D33" w:rsidRDefault="00871D33" w:rsidP="00871D33">
      <w:pPr>
        <w:spacing w:before="0"/>
        <w:jc w:val="center"/>
        <w:rPr>
          <w:rStyle w:val="st"/>
          <w:rFonts w:cs="Arial"/>
          <w:b/>
          <w:color w:val="222222"/>
        </w:rPr>
      </w:pPr>
      <w:r>
        <w:rPr>
          <w:rStyle w:val="st"/>
          <w:rFonts w:cs="Arial"/>
          <w:b/>
          <w:color w:val="222222"/>
        </w:rPr>
        <w:t>ARTICLE VIII</w:t>
      </w:r>
    </w:p>
    <w:p w14:paraId="665A7094" w14:textId="77777777" w:rsidR="00871D33" w:rsidRDefault="00871D33" w:rsidP="00871D33">
      <w:pPr>
        <w:spacing w:before="0"/>
        <w:jc w:val="center"/>
        <w:rPr>
          <w:rStyle w:val="st"/>
          <w:rFonts w:cs="Arial"/>
          <w:b/>
          <w:color w:val="222222"/>
        </w:rPr>
      </w:pPr>
    </w:p>
    <w:p w14:paraId="369DD055" w14:textId="77777777" w:rsidR="00871D33" w:rsidRDefault="00871D33" w:rsidP="00871D33">
      <w:pPr>
        <w:spacing w:before="0"/>
        <w:jc w:val="center"/>
        <w:rPr>
          <w:rStyle w:val="st"/>
          <w:rFonts w:cs="Arial"/>
          <w:b/>
          <w:color w:val="222222"/>
        </w:rPr>
      </w:pPr>
      <w:r>
        <w:rPr>
          <w:rStyle w:val="st"/>
          <w:rFonts w:cs="Arial"/>
          <w:b/>
          <w:color w:val="222222"/>
        </w:rPr>
        <w:t>WINDOWS</w:t>
      </w:r>
    </w:p>
    <w:p w14:paraId="5F4E1C4D" w14:textId="77777777" w:rsidR="00871D33" w:rsidRDefault="00871D33" w:rsidP="00871D33">
      <w:pPr>
        <w:spacing w:before="0"/>
        <w:rPr>
          <w:rStyle w:val="st"/>
          <w:rFonts w:cs="Arial"/>
          <w:b/>
          <w:color w:val="222222"/>
        </w:rPr>
      </w:pPr>
    </w:p>
    <w:p w14:paraId="52A0A47E" w14:textId="77777777" w:rsidR="00871D33" w:rsidRDefault="00871D33" w:rsidP="00871D33">
      <w:pPr>
        <w:spacing w:before="0"/>
        <w:rPr>
          <w:rStyle w:val="st"/>
          <w:rFonts w:cs="Arial"/>
          <w:b/>
          <w:color w:val="222222"/>
        </w:rPr>
      </w:pPr>
    </w:p>
    <w:p w14:paraId="77D34C8A" w14:textId="77777777" w:rsidR="006D7FC4" w:rsidRDefault="006D7FC4" w:rsidP="008638FC">
      <w:pPr>
        <w:spacing w:before="0"/>
        <w:rPr>
          <w:rStyle w:val="st"/>
          <w:rFonts w:cs="Arial"/>
          <w:b/>
          <w:color w:val="222222"/>
        </w:rPr>
      </w:pPr>
      <w:r w:rsidRPr="00EC682B">
        <w:rPr>
          <w:rStyle w:val="st"/>
          <w:rFonts w:cs="Arial"/>
          <w:b/>
          <w:color w:val="222222"/>
        </w:rPr>
        <w:t>§</w:t>
      </w:r>
      <w:r w:rsidR="00871D33">
        <w:rPr>
          <w:rStyle w:val="st"/>
          <w:rFonts w:cs="Arial"/>
          <w:b/>
          <w:color w:val="222222"/>
        </w:rPr>
        <w:t xml:space="preserve"> 08.01</w:t>
      </w:r>
    </w:p>
    <w:p w14:paraId="002C3103" w14:textId="77777777" w:rsidR="00871D33" w:rsidRPr="00E07BD1" w:rsidRDefault="00E07BD1" w:rsidP="008638FC">
      <w:pPr>
        <w:spacing w:before="0"/>
        <w:rPr>
          <w:rStyle w:val="st"/>
          <w:rFonts w:cs="Arial"/>
          <w:color w:val="222222"/>
        </w:rPr>
      </w:pPr>
      <w:r>
        <w:rPr>
          <w:rStyle w:val="st"/>
          <w:rFonts w:cs="Arial"/>
          <w:b/>
          <w:color w:val="222222"/>
        </w:rPr>
        <w:t>Windows</w:t>
      </w:r>
      <w:r>
        <w:rPr>
          <w:rStyle w:val="st"/>
          <w:rFonts w:cs="Arial"/>
          <w:color w:val="222222"/>
        </w:rPr>
        <w:t xml:space="preserve"> including replacement windows shall be fully operable and all elements shall be in “as new” condition.</w:t>
      </w:r>
    </w:p>
    <w:p w14:paraId="3A6102B4" w14:textId="77777777" w:rsidR="006D7FC4" w:rsidRDefault="006D7FC4" w:rsidP="008638FC">
      <w:pPr>
        <w:spacing w:before="0"/>
        <w:rPr>
          <w:rStyle w:val="st"/>
          <w:rFonts w:cs="Arial"/>
          <w:b/>
          <w:color w:val="222222"/>
        </w:rPr>
      </w:pPr>
    </w:p>
    <w:p w14:paraId="36B1793A" w14:textId="77777777" w:rsidR="006D7FC4" w:rsidRDefault="006D7FC4" w:rsidP="008638FC">
      <w:pPr>
        <w:spacing w:before="0"/>
        <w:rPr>
          <w:rStyle w:val="st"/>
          <w:rFonts w:cs="Arial"/>
          <w:b/>
          <w:color w:val="222222"/>
        </w:rPr>
      </w:pPr>
    </w:p>
    <w:p w14:paraId="51847305" w14:textId="77777777" w:rsidR="006D7FC4" w:rsidRDefault="006D7FC4" w:rsidP="006D7FC4">
      <w:pPr>
        <w:spacing w:before="0"/>
        <w:rPr>
          <w:rStyle w:val="st"/>
          <w:rFonts w:cs="Arial"/>
          <w:b/>
          <w:color w:val="222222"/>
        </w:rPr>
      </w:pPr>
      <w:r w:rsidRPr="00EC682B">
        <w:rPr>
          <w:rStyle w:val="st"/>
          <w:rFonts w:cs="Arial"/>
          <w:b/>
          <w:color w:val="222222"/>
        </w:rPr>
        <w:t>§</w:t>
      </w:r>
      <w:r w:rsidR="00E07BD1">
        <w:rPr>
          <w:rStyle w:val="st"/>
          <w:rFonts w:cs="Arial"/>
          <w:b/>
          <w:color w:val="222222"/>
        </w:rPr>
        <w:t xml:space="preserve"> 08.02</w:t>
      </w:r>
    </w:p>
    <w:p w14:paraId="613D758F" w14:textId="77777777" w:rsidR="00E07BD1" w:rsidRPr="00E07BD1" w:rsidRDefault="00E07BD1" w:rsidP="006D7FC4">
      <w:pPr>
        <w:spacing w:before="0"/>
        <w:rPr>
          <w:rStyle w:val="st"/>
          <w:rFonts w:cs="Arial"/>
          <w:color w:val="222222"/>
        </w:rPr>
      </w:pPr>
      <w:r>
        <w:rPr>
          <w:rStyle w:val="st"/>
          <w:rFonts w:cs="Arial"/>
          <w:b/>
          <w:color w:val="222222"/>
        </w:rPr>
        <w:t>Window panes</w:t>
      </w:r>
      <w:r>
        <w:rPr>
          <w:rStyle w:val="st"/>
          <w:rFonts w:cs="Arial"/>
          <w:color w:val="222222"/>
        </w:rPr>
        <w:t xml:space="preserve"> shall be clear glass in “as new” condition without any broken, painted, tinted or marred panes.</w:t>
      </w:r>
    </w:p>
    <w:p w14:paraId="0DD3DAA0" w14:textId="77777777" w:rsidR="006D7FC4" w:rsidRDefault="006D7FC4" w:rsidP="006D7FC4">
      <w:pPr>
        <w:spacing w:before="0"/>
        <w:rPr>
          <w:rStyle w:val="st"/>
          <w:rFonts w:cs="Arial"/>
          <w:b/>
          <w:color w:val="222222"/>
        </w:rPr>
      </w:pPr>
    </w:p>
    <w:p w14:paraId="1376E047" w14:textId="77777777" w:rsidR="006D7FC4" w:rsidRDefault="006D7FC4" w:rsidP="006D7FC4">
      <w:pPr>
        <w:spacing w:before="0"/>
        <w:rPr>
          <w:rStyle w:val="st"/>
          <w:rFonts w:cs="Arial"/>
          <w:b/>
          <w:color w:val="222222"/>
        </w:rPr>
      </w:pPr>
    </w:p>
    <w:p w14:paraId="5286C774" w14:textId="77777777" w:rsidR="006D7FC4" w:rsidRDefault="006D7FC4" w:rsidP="006D7FC4">
      <w:pPr>
        <w:spacing w:before="0"/>
        <w:rPr>
          <w:rStyle w:val="st"/>
          <w:rFonts w:cs="Arial"/>
          <w:b/>
          <w:color w:val="222222"/>
        </w:rPr>
      </w:pPr>
      <w:r w:rsidRPr="00EC682B">
        <w:rPr>
          <w:rStyle w:val="st"/>
          <w:rFonts w:cs="Arial"/>
          <w:b/>
          <w:color w:val="222222"/>
        </w:rPr>
        <w:t>§</w:t>
      </w:r>
      <w:r w:rsidR="00E07BD1">
        <w:rPr>
          <w:rStyle w:val="st"/>
          <w:rFonts w:cs="Arial"/>
          <w:b/>
          <w:color w:val="222222"/>
        </w:rPr>
        <w:t xml:space="preserve"> 08.03</w:t>
      </w:r>
    </w:p>
    <w:p w14:paraId="179E87CF" w14:textId="77777777" w:rsidR="00E07BD1" w:rsidRPr="00611FAA" w:rsidRDefault="00611FAA" w:rsidP="006D7FC4">
      <w:pPr>
        <w:spacing w:before="0"/>
        <w:rPr>
          <w:rStyle w:val="st"/>
          <w:rFonts w:cs="Arial"/>
          <w:color w:val="222222"/>
        </w:rPr>
      </w:pPr>
      <w:r>
        <w:rPr>
          <w:rStyle w:val="st"/>
          <w:rFonts w:cs="Arial"/>
          <w:b/>
          <w:color w:val="222222"/>
        </w:rPr>
        <w:t>Style:</w:t>
      </w:r>
      <w:r>
        <w:rPr>
          <w:rStyle w:val="st"/>
          <w:rFonts w:cs="Arial"/>
          <w:color w:val="222222"/>
        </w:rPr>
        <w:t xml:space="preserve"> Windows shall be “6 over 6” double-hung sashes to match the original construction; decorative windows in townhouse </w:t>
      </w:r>
      <w:proofErr w:type="gramStart"/>
      <w:r>
        <w:rPr>
          <w:rStyle w:val="st"/>
          <w:rFonts w:cs="Arial"/>
          <w:color w:val="222222"/>
        </w:rPr>
        <w:t>units</w:t>
      </w:r>
      <w:proofErr w:type="gramEnd"/>
      <w:r>
        <w:rPr>
          <w:rStyle w:val="st"/>
          <w:rFonts w:cs="Arial"/>
          <w:color w:val="222222"/>
        </w:rPr>
        <w:t xml:space="preserve"> “C” and “D” shall remain as the style of the original construction.</w:t>
      </w:r>
    </w:p>
    <w:p w14:paraId="37CCBB6F" w14:textId="77777777" w:rsidR="006D7FC4" w:rsidRDefault="006D7FC4" w:rsidP="006D7FC4">
      <w:pPr>
        <w:spacing w:before="0"/>
        <w:rPr>
          <w:rStyle w:val="st"/>
          <w:rFonts w:cs="Arial"/>
          <w:b/>
          <w:color w:val="222222"/>
        </w:rPr>
      </w:pPr>
    </w:p>
    <w:p w14:paraId="443F63BF" w14:textId="77777777" w:rsidR="006D7FC4" w:rsidRDefault="006D7FC4" w:rsidP="006D7FC4">
      <w:pPr>
        <w:spacing w:before="0"/>
        <w:rPr>
          <w:rStyle w:val="st"/>
          <w:rFonts w:cs="Arial"/>
          <w:b/>
          <w:color w:val="222222"/>
        </w:rPr>
      </w:pPr>
    </w:p>
    <w:p w14:paraId="4EE268BB" w14:textId="77777777" w:rsidR="006D7FC4" w:rsidRDefault="006D7FC4" w:rsidP="006D7FC4">
      <w:pPr>
        <w:spacing w:before="0"/>
        <w:rPr>
          <w:rStyle w:val="st"/>
          <w:rFonts w:cs="Arial"/>
          <w:b/>
          <w:color w:val="222222"/>
        </w:rPr>
      </w:pPr>
      <w:r w:rsidRPr="00EC682B">
        <w:rPr>
          <w:rStyle w:val="st"/>
          <w:rFonts w:cs="Arial"/>
          <w:b/>
          <w:color w:val="222222"/>
        </w:rPr>
        <w:t>§</w:t>
      </w:r>
      <w:r w:rsidR="00611FAA">
        <w:rPr>
          <w:rStyle w:val="st"/>
          <w:rFonts w:cs="Arial"/>
          <w:b/>
          <w:color w:val="222222"/>
        </w:rPr>
        <w:t xml:space="preserve"> 08.04</w:t>
      </w:r>
    </w:p>
    <w:p w14:paraId="5ED8BFAC" w14:textId="77777777" w:rsidR="00611FAA" w:rsidRPr="00611FAA" w:rsidRDefault="00611FAA" w:rsidP="006D7FC4">
      <w:pPr>
        <w:spacing w:before="0"/>
        <w:rPr>
          <w:rStyle w:val="st"/>
          <w:rFonts w:cs="Arial"/>
          <w:color w:val="222222"/>
        </w:rPr>
      </w:pPr>
      <w:r>
        <w:rPr>
          <w:rStyle w:val="st"/>
          <w:rFonts w:cs="Arial"/>
          <w:b/>
          <w:color w:val="222222"/>
        </w:rPr>
        <w:t>Security Bars:</w:t>
      </w:r>
      <w:r>
        <w:rPr>
          <w:rStyle w:val="st"/>
          <w:rFonts w:cs="Arial"/>
          <w:color w:val="222222"/>
        </w:rPr>
        <w:t xml:space="preserve"> No bars including security bars shall be allowed at any window.</w:t>
      </w:r>
    </w:p>
    <w:p w14:paraId="3C3E1F59" w14:textId="77777777" w:rsidR="006D7FC4" w:rsidRDefault="006D7FC4" w:rsidP="006D7FC4">
      <w:pPr>
        <w:spacing w:before="0"/>
        <w:rPr>
          <w:rStyle w:val="st"/>
          <w:rFonts w:cs="Arial"/>
          <w:b/>
          <w:color w:val="222222"/>
        </w:rPr>
      </w:pPr>
    </w:p>
    <w:p w14:paraId="36456875" w14:textId="77777777" w:rsidR="004C6AA4" w:rsidRPr="004C6AA4" w:rsidRDefault="004C6AA4" w:rsidP="004D1871">
      <w:pPr>
        <w:spacing w:before="0"/>
        <w:rPr>
          <w:rStyle w:val="st"/>
          <w:rFonts w:cs="Arial"/>
          <w:color w:val="222222"/>
        </w:rPr>
      </w:pPr>
    </w:p>
    <w:p w14:paraId="1FC52327" w14:textId="77777777" w:rsidR="006D7FC4" w:rsidRDefault="006D7FC4" w:rsidP="006D7FC4">
      <w:pPr>
        <w:spacing w:before="0"/>
        <w:rPr>
          <w:rStyle w:val="st"/>
          <w:rFonts w:cs="Arial"/>
          <w:b/>
          <w:color w:val="222222"/>
        </w:rPr>
      </w:pPr>
      <w:r w:rsidRPr="00EC682B">
        <w:rPr>
          <w:rStyle w:val="st"/>
          <w:rFonts w:cs="Arial"/>
          <w:b/>
          <w:color w:val="222222"/>
        </w:rPr>
        <w:t>§</w:t>
      </w:r>
      <w:r w:rsidR="00611FAA">
        <w:rPr>
          <w:rStyle w:val="st"/>
          <w:rFonts w:cs="Arial"/>
          <w:b/>
          <w:color w:val="222222"/>
        </w:rPr>
        <w:t xml:space="preserve"> 08.05</w:t>
      </w:r>
    </w:p>
    <w:p w14:paraId="68E2500E" w14:textId="77777777" w:rsidR="00611FAA" w:rsidRPr="00611FAA" w:rsidRDefault="00611FAA" w:rsidP="006D7FC4">
      <w:pPr>
        <w:spacing w:before="0"/>
        <w:rPr>
          <w:rStyle w:val="st"/>
          <w:rFonts w:cs="Arial"/>
          <w:color w:val="222222"/>
        </w:rPr>
      </w:pPr>
      <w:r>
        <w:rPr>
          <w:rStyle w:val="st"/>
          <w:rFonts w:cs="Arial"/>
          <w:b/>
          <w:color w:val="222222"/>
        </w:rPr>
        <w:t>Replacement of any window</w:t>
      </w:r>
      <w:r>
        <w:rPr>
          <w:rStyle w:val="st"/>
          <w:rFonts w:cs="Arial"/>
          <w:color w:val="222222"/>
        </w:rPr>
        <w:t xml:space="preserve"> shall require Construction Approval prior to inception.</w:t>
      </w:r>
    </w:p>
    <w:p w14:paraId="4D260E77" w14:textId="77777777" w:rsidR="006D7FC4" w:rsidRDefault="006D7FC4" w:rsidP="006D7FC4">
      <w:pPr>
        <w:spacing w:before="0"/>
        <w:rPr>
          <w:rStyle w:val="st"/>
          <w:rFonts w:cs="Arial"/>
          <w:b/>
          <w:color w:val="222222"/>
        </w:rPr>
      </w:pPr>
    </w:p>
    <w:p w14:paraId="4805BBDA" w14:textId="77777777" w:rsidR="006D7FC4" w:rsidRDefault="006D7FC4" w:rsidP="006D7FC4">
      <w:pPr>
        <w:spacing w:before="0"/>
        <w:rPr>
          <w:rStyle w:val="st"/>
          <w:rFonts w:cs="Arial"/>
          <w:b/>
          <w:color w:val="222222"/>
        </w:rPr>
      </w:pPr>
    </w:p>
    <w:p w14:paraId="1F04851F" w14:textId="77777777" w:rsidR="006D7FC4" w:rsidRDefault="006D7FC4" w:rsidP="006D7FC4">
      <w:pPr>
        <w:spacing w:before="0"/>
        <w:rPr>
          <w:rStyle w:val="st"/>
          <w:rFonts w:cs="Arial"/>
          <w:b/>
          <w:color w:val="222222"/>
        </w:rPr>
      </w:pPr>
      <w:r w:rsidRPr="00EC682B">
        <w:rPr>
          <w:rStyle w:val="st"/>
          <w:rFonts w:cs="Arial"/>
          <w:b/>
          <w:color w:val="222222"/>
        </w:rPr>
        <w:t>§</w:t>
      </w:r>
      <w:r w:rsidR="00611FAA">
        <w:rPr>
          <w:rStyle w:val="st"/>
          <w:rFonts w:cs="Arial"/>
          <w:b/>
          <w:color w:val="222222"/>
        </w:rPr>
        <w:t xml:space="preserve"> 08.06</w:t>
      </w:r>
    </w:p>
    <w:p w14:paraId="0B73B175" w14:textId="77777777" w:rsidR="00611FAA" w:rsidRPr="00611FAA" w:rsidRDefault="00611FAA" w:rsidP="006D7FC4">
      <w:pPr>
        <w:spacing w:before="0"/>
        <w:rPr>
          <w:rStyle w:val="st"/>
          <w:rFonts w:cs="Arial"/>
          <w:color w:val="222222"/>
        </w:rPr>
      </w:pPr>
      <w:r>
        <w:rPr>
          <w:rStyle w:val="st"/>
          <w:rFonts w:cs="Arial"/>
          <w:b/>
          <w:color w:val="222222"/>
        </w:rPr>
        <w:t>Windows shall be free of obstruction</w:t>
      </w:r>
      <w:r>
        <w:rPr>
          <w:rStyle w:val="st"/>
          <w:rFonts w:cs="Arial"/>
          <w:color w:val="222222"/>
        </w:rPr>
        <w:t xml:space="preserve"> by landscaping, patio furniture or any other object.</w:t>
      </w:r>
    </w:p>
    <w:p w14:paraId="706B9C02" w14:textId="77777777" w:rsidR="006D7FC4" w:rsidRDefault="006D7FC4" w:rsidP="006D7FC4">
      <w:pPr>
        <w:spacing w:before="0"/>
        <w:rPr>
          <w:rStyle w:val="st"/>
          <w:rFonts w:cs="Arial"/>
          <w:b/>
          <w:color w:val="222222"/>
        </w:rPr>
      </w:pPr>
    </w:p>
    <w:p w14:paraId="6B4CF601" w14:textId="77777777" w:rsidR="006D7FC4" w:rsidRDefault="006D7FC4" w:rsidP="006D7FC4">
      <w:pPr>
        <w:spacing w:before="0"/>
        <w:rPr>
          <w:rStyle w:val="st"/>
          <w:rFonts w:cs="Arial"/>
          <w:b/>
          <w:color w:val="222222"/>
        </w:rPr>
      </w:pPr>
    </w:p>
    <w:p w14:paraId="0286792E" w14:textId="77777777" w:rsidR="006D7FC4" w:rsidRDefault="006D7FC4" w:rsidP="006D7FC4">
      <w:pPr>
        <w:spacing w:before="0"/>
        <w:rPr>
          <w:rStyle w:val="st"/>
          <w:rFonts w:cs="Arial"/>
          <w:b/>
          <w:color w:val="222222"/>
        </w:rPr>
      </w:pPr>
      <w:r w:rsidRPr="00EC682B">
        <w:rPr>
          <w:rStyle w:val="st"/>
          <w:rFonts w:cs="Arial"/>
          <w:b/>
          <w:color w:val="222222"/>
        </w:rPr>
        <w:t>§</w:t>
      </w:r>
      <w:r w:rsidR="00611FAA">
        <w:rPr>
          <w:rStyle w:val="st"/>
          <w:rFonts w:cs="Arial"/>
          <w:b/>
          <w:color w:val="222222"/>
        </w:rPr>
        <w:t xml:space="preserve"> 08.07</w:t>
      </w:r>
    </w:p>
    <w:p w14:paraId="7BE39414" w14:textId="77777777" w:rsidR="00611FAA" w:rsidRPr="005765E7" w:rsidRDefault="005765E7" w:rsidP="006D7FC4">
      <w:pPr>
        <w:spacing w:before="0"/>
        <w:rPr>
          <w:rStyle w:val="st"/>
          <w:rFonts w:cs="Arial"/>
          <w:color w:val="222222"/>
        </w:rPr>
      </w:pPr>
      <w:r>
        <w:rPr>
          <w:rStyle w:val="st"/>
          <w:rFonts w:cs="Arial"/>
          <w:b/>
          <w:color w:val="222222"/>
        </w:rPr>
        <w:t>Decorative window panels</w:t>
      </w:r>
      <w:r>
        <w:rPr>
          <w:rStyle w:val="st"/>
          <w:rFonts w:cs="Arial"/>
          <w:color w:val="222222"/>
        </w:rPr>
        <w:t xml:space="preserve"> shall be maintained in “as new” condition and shall be the same color as the trim.</w:t>
      </w:r>
    </w:p>
    <w:p w14:paraId="64B4B036" w14:textId="77777777" w:rsidR="006D7FC4" w:rsidRDefault="006D7FC4" w:rsidP="006D7FC4">
      <w:pPr>
        <w:spacing w:before="0"/>
        <w:rPr>
          <w:rStyle w:val="st"/>
          <w:rFonts w:cs="Arial"/>
          <w:b/>
          <w:color w:val="222222"/>
        </w:rPr>
      </w:pPr>
    </w:p>
    <w:p w14:paraId="02D8FC96" w14:textId="77777777" w:rsidR="006D7FC4" w:rsidRDefault="006D7FC4" w:rsidP="006D7FC4">
      <w:pPr>
        <w:spacing w:before="0"/>
        <w:rPr>
          <w:rStyle w:val="st"/>
          <w:rFonts w:cs="Arial"/>
          <w:b/>
          <w:color w:val="222222"/>
        </w:rPr>
      </w:pPr>
    </w:p>
    <w:p w14:paraId="595EA85C" w14:textId="77777777" w:rsidR="005765E7" w:rsidRPr="005765E7" w:rsidRDefault="005765E7" w:rsidP="006D7FC4">
      <w:pPr>
        <w:spacing w:before="0"/>
        <w:rPr>
          <w:rStyle w:val="st"/>
          <w:rFonts w:cs="Arial"/>
          <w:b/>
          <w:color w:val="222222"/>
          <w:u w:val="single"/>
        </w:rPr>
      </w:pPr>
      <w:r w:rsidRPr="005765E7">
        <w:rPr>
          <w:rStyle w:val="st"/>
          <w:rFonts w:cs="Arial"/>
          <w:b/>
          <w:color w:val="222222"/>
          <w:u w:val="single"/>
        </w:rPr>
        <w:t>In Courthouse Green Plat Sections 1,2,3,4 and 5</w:t>
      </w:r>
    </w:p>
    <w:p w14:paraId="1F6DAF29" w14:textId="77777777" w:rsidR="005765E7" w:rsidRDefault="005765E7" w:rsidP="006D7FC4">
      <w:pPr>
        <w:spacing w:before="0"/>
        <w:rPr>
          <w:rStyle w:val="st"/>
          <w:rFonts w:cs="Arial"/>
          <w:b/>
          <w:color w:val="222222"/>
        </w:rPr>
      </w:pPr>
    </w:p>
    <w:p w14:paraId="4DE58B4A" w14:textId="77777777" w:rsidR="005765E7" w:rsidRDefault="005765E7" w:rsidP="006D7FC4">
      <w:pPr>
        <w:spacing w:before="0"/>
        <w:rPr>
          <w:rStyle w:val="st"/>
          <w:rFonts w:cs="Arial"/>
          <w:b/>
          <w:color w:val="222222"/>
        </w:rPr>
      </w:pPr>
    </w:p>
    <w:p w14:paraId="7A1D7616" w14:textId="77777777" w:rsidR="00372D27" w:rsidRDefault="00372D27" w:rsidP="006D7FC4">
      <w:pPr>
        <w:spacing w:before="0"/>
        <w:rPr>
          <w:rStyle w:val="st"/>
          <w:rFonts w:cs="Arial"/>
          <w:b/>
          <w:color w:val="222222"/>
        </w:rPr>
      </w:pPr>
    </w:p>
    <w:p w14:paraId="574832E3" w14:textId="77777777" w:rsidR="00372D27" w:rsidRDefault="00372D27" w:rsidP="006D7FC4">
      <w:pPr>
        <w:spacing w:before="0"/>
        <w:rPr>
          <w:rStyle w:val="st"/>
          <w:rFonts w:cs="Arial"/>
          <w:b/>
          <w:color w:val="222222"/>
        </w:rPr>
      </w:pPr>
    </w:p>
    <w:p w14:paraId="07D502EA" w14:textId="77777777" w:rsidR="00372D27" w:rsidRDefault="00372D27" w:rsidP="006D7FC4">
      <w:pPr>
        <w:spacing w:before="0"/>
        <w:rPr>
          <w:rStyle w:val="st"/>
          <w:rFonts w:cs="Arial"/>
          <w:b/>
          <w:color w:val="222222"/>
        </w:rPr>
      </w:pPr>
    </w:p>
    <w:p w14:paraId="11DD7353"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12</w:t>
      </w:r>
      <w:r w:rsidR="00FE2644">
        <w:rPr>
          <w:rStyle w:val="st"/>
          <w:rFonts w:cs="Arial"/>
          <w:color w:val="222222"/>
        </w:rPr>
        <w:t xml:space="preserve"> of 42</w:t>
      </w:r>
    </w:p>
    <w:p w14:paraId="779DDFFC" w14:textId="77777777" w:rsidR="006D7FC4" w:rsidRDefault="006D7FC4" w:rsidP="006D7FC4">
      <w:pPr>
        <w:spacing w:before="0"/>
        <w:rPr>
          <w:rStyle w:val="st"/>
          <w:rFonts w:cs="Arial"/>
          <w:b/>
          <w:color w:val="222222"/>
        </w:rPr>
      </w:pPr>
      <w:r w:rsidRPr="00EC682B">
        <w:rPr>
          <w:rStyle w:val="st"/>
          <w:rFonts w:cs="Arial"/>
          <w:b/>
          <w:color w:val="222222"/>
        </w:rPr>
        <w:lastRenderedPageBreak/>
        <w:t>§</w:t>
      </w:r>
      <w:r w:rsidR="005765E7">
        <w:rPr>
          <w:rStyle w:val="st"/>
          <w:rFonts w:cs="Arial"/>
          <w:b/>
          <w:color w:val="222222"/>
        </w:rPr>
        <w:t xml:space="preserve"> 08.08</w:t>
      </w:r>
    </w:p>
    <w:p w14:paraId="7EA6C685" w14:textId="77777777" w:rsidR="005765E7" w:rsidRPr="005765E7" w:rsidRDefault="005765E7" w:rsidP="006D7FC4">
      <w:pPr>
        <w:spacing w:before="0"/>
        <w:rPr>
          <w:rStyle w:val="st"/>
          <w:rFonts w:cs="Arial"/>
          <w:color w:val="222222"/>
        </w:rPr>
      </w:pPr>
      <w:r>
        <w:rPr>
          <w:rStyle w:val="st"/>
          <w:rFonts w:cs="Arial"/>
          <w:b/>
          <w:color w:val="222222"/>
        </w:rPr>
        <w:t>Storm windows and Screens:</w:t>
      </w:r>
      <w:r>
        <w:rPr>
          <w:rStyle w:val="st"/>
          <w:rFonts w:cs="Arial"/>
          <w:color w:val="222222"/>
        </w:rPr>
        <w:t xml:space="preserve"> Windows shall be covered with either (1) full screens or (2) combination windows that have three sections: two storm windows and a half-screen.  They will either be mill-finished (anodized aluminum), white vinyl or painted Martin-</w:t>
      </w:r>
      <w:proofErr w:type="spellStart"/>
      <w:r>
        <w:rPr>
          <w:rStyle w:val="st"/>
          <w:rFonts w:cs="Arial"/>
          <w:color w:val="222222"/>
        </w:rPr>
        <w:t>Senour</w:t>
      </w:r>
      <w:proofErr w:type="spellEnd"/>
      <w:r>
        <w:rPr>
          <w:rStyle w:val="st"/>
          <w:rFonts w:cs="Arial"/>
          <w:color w:val="222222"/>
        </w:rPr>
        <w:t xml:space="preserve"> Company, Williamsburg </w:t>
      </w:r>
      <w:r w:rsidR="000B1934">
        <w:rPr>
          <w:rFonts w:ascii="Arial" w:hAnsi="Arial" w:cs="Arial"/>
          <w:color w:val="000000"/>
          <w:sz w:val="20"/>
          <w:szCs w:val="20"/>
        </w:rPr>
        <w:t xml:space="preserve">® </w:t>
      </w:r>
      <w:r>
        <w:rPr>
          <w:rStyle w:val="st"/>
          <w:rFonts w:cs="Arial"/>
          <w:color w:val="222222"/>
        </w:rPr>
        <w:t xml:space="preserve">exterior paint in the color </w:t>
      </w:r>
      <w:r w:rsidRPr="000B1934">
        <w:rPr>
          <w:rStyle w:val="st"/>
          <w:rFonts w:cs="Arial"/>
          <w:i/>
          <w:color w:val="222222"/>
        </w:rPr>
        <w:t>Bracken Tenement Biscuit</w:t>
      </w:r>
      <w:r>
        <w:rPr>
          <w:rStyle w:val="st"/>
          <w:rFonts w:cs="Arial"/>
          <w:color w:val="222222"/>
        </w:rPr>
        <w:t xml:space="preserve"> (W81-1064</w:t>
      </w:r>
      <w:proofErr w:type="gramStart"/>
      <w:r>
        <w:rPr>
          <w:rStyle w:val="st"/>
          <w:rFonts w:cs="Arial"/>
          <w:color w:val="222222"/>
        </w:rPr>
        <w:t>) ;</w:t>
      </w:r>
      <w:proofErr w:type="gramEnd"/>
      <w:r>
        <w:rPr>
          <w:rStyle w:val="st"/>
          <w:rFonts w:cs="Arial"/>
          <w:color w:val="222222"/>
        </w:rPr>
        <w:t xml:space="preserve"> they shall be fully operational without any elements missing or broken; they shall be properly aligned to the window frame; and they shall be maintained in “as new”  condition.</w:t>
      </w:r>
    </w:p>
    <w:p w14:paraId="5F1AE5CF" w14:textId="77777777" w:rsidR="006D7FC4" w:rsidRDefault="006D7FC4" w:rsidP="006D7FC4">
      <w:pPr>
        <w:spacing w:before="0"/>
        <w:rPr>
          <w:rStyle w:val="st"/>
          <w:rFonts w:cs="Arial"/>
          <w:b/>
          <w:color w:val="222222"/>
        </w:rPr>
      </w:pPr>
    </w:p>
    <w:p w14:paraId="25EF1C07" w14:textId="77777777" w:rsidR="006D7FC4" w:rsidRDefault="006D7FC4" w:rsidP="006D7FC4">
      <w:pPr>
        <w:spacing w:before="0"/>
        <w:rPr>
          <w:rStyle w:val="st"/>
          <w:rFonts w:cs="Arial"/>
          <w:b/>
          <w:color w:val="222222"/>
        </w:rPr>
      </w:pPr>
    </w:p>
    <w:p w14:paraId="61130C9C" w14:textId="77777777" w:rsidR="006D7FC4" w:rsidRDefault="006D7FC4" w:rsidP="006D7FC4">
      <w:pPr>
        <w:spacing w:before="0"/>
        <w:rPr>
          <w:rStyle w:val="st"/>
          <w:rFonts w:cs="Arial"/>
          <w:b/>
          <w:color w:val="222222"/>
        </w:rPr>
      </w:pPr>
      <w:r w:rsidRPr="00EC682B">
        <w:rPr>
          <w:rStyle w:val="st"/>
          <w:rFonts w:cs="Arial"/>
          <w:b/>
          <w:color w:val="222222"/>
        </w:rPr>
        <w:t>§</w:t>
      </w:r>
      <w:r w:rsidR="000B1934">
        <w:rPr>
          <w:rStyle w:val="st"/>
          <w:rFonts w:cs="Arial"/>
          <w:b/>
          <w:color w:val="222222"/>
        </w:rPr>
        <w:t xml:space="preserve"> 08.09</w:t>
      </w:r>
    </w:p>
    <w:p w14:paraId="32D7B53C" w14:textId="77777777" w:rsidR="000B1934" w:rsidRPr="000B1934" w:rsidRDefault="000B1934" w:rsidP="006D7FC4">
      <w:pPr>
        <w:spacing w:before="0"/>
        <w:rPr>
          <w:rStyle w:val="st"/>
          <w:rFonts w:cs="Arial"/>
          <w:color w:val="222222"/>
        </w:rPr>
      </w:pPr>
      <w:r>
        <w:rPr>
          <w:rStyle w:val="st"/>
          <w:rFonts w:cs="Arial"/>
          <w:b/>
          <w:color w:val="222222"/>
        </w:rPr>
        <w:t>Dormer window-panes and window framework</w:t>
      </w:r>
      <w:r>
        <w:rPr>
          <w:rStyle w:val="st"/>
          <w:rFonts w:cs="Arial"/>
          <w:color w:val="222222"/>
        </w:rPr>
        <w:t xml:space="preserve"> on townhouse units shall be maintained as in the original construction, in “as new</w:t>
      </w:r>
      <w:r w:rsidR="00372D27">
        <w:rPr>
          <w:rStyle w:val="st"/>
          <w:rFonts w:cs="Arial"/>
          <w:color w:val="222222"/>
        </w:rPr>
        <w:t>” condition and painted Martin-</w:t>
      </w:r>
      <w:proofErr w:type="spellStart"/>
      <w:r>
        <w:rPr>
          <w:rStyle w:val="st"/>
          <w:rFonts w:cs="Arial"/>
          <w:color w:val="222222"/>
        </w:rPr>
        <w:t>Senour</w:t>
      </w:r>
      <w:proofErr w:type="spellEnd"/>
      <w:r>
        <w:rPr>
          <w:rStyle w:val="st"/>
          <w:rFonts w:cs="Arial"/>
          <w:color w:val="222222"/>
        </w:rPr>
        <w:t xml:space="preserve"> Company, Williamsburg </w:t>
      </w:r>
      <w:r>
        <w:rPr>
          <w:rFonts w:ascii="Arial" w:hAnsi="Arial" w:cs="Arial"/>
          <w:color w:val="000000"/>
          <w:sz w:val="20"/>
          <w:szCs w:val="20"/>
        </w:rPr>
        <w:t>®</w:t>
      </w:r>
      <w:r>
        <w:rPr>
          <w:rStyle w:val="st"/>
          <w:rFonts w:cs="Arial"/>
          <w:color w:val="222222"/>
        </w:rPr>
        <w:t xml:space="preserve"> exterior paint in the color </w:t>
      </w:r>
      <w:r w:rsidRPr="000B1934">
        <w:rPr>
          <w:rStyle w:val="st"/>
          <w:rFonts w:cs="Arial"/>
          <w:i/>
          <w:color w:val="222222"/>
        </w:rPr>
        <w:t>Bracken Tenement Biscuit</w:t>
      </w:r>
      <w:r>
        <w:rPr>
          <w:rStyle w:val="st"/>
          <w:rFonts w:cs="Arial"/>
          <w:color w:val="222222"/>
        </w:rPr>
        <w:t xml:space="preserve"> (W81-1064).</w:t>
      </w:r>
    </w:p>
    <w:p w14:paraId="18507C3E" w14:textId="77777777" w:rsidR="006D7FC4" w:rsidRDefault="006D7FC4" w:rsidP="006D7FC4">
      <w:pPr>
        <w:spacing w:before="0"/>
        <w:rPr>
          <w:rStyle w:val="st"/>
          <w:rFonts w:cs="Arial"/>
          <w:b/>
          <w:color w:val="222222"/>
        </w:rPr>
      </w:pPr>
    </w:p>
    <w:p w14:paraId="62BB07E6" w14:textId="77777777" w:rsidR="006D7FC4" w:rsidRDefault="006D7FC4" w:rsidP="006D7FC4">
      <w:pPr>
        <w:spacing w:before="0"/>
        <w:rPr>
          <w:rStyle w:val="st"/>
          <w:rFonts w:cs="Arial"/>
          <w:b/>
          <w:color w:val="222222"/>
        </w:rPr>
      </w:pPr>
    </w:p>
    <w:p w14:paraId="3C2AF74B" w14:textId="77777777" w:rsidR="006D7FC4" w:rsidRDefault="006D7FC4" w:rsidP="006D7FC4">
      <w:pPr>
        <w:spacing w:before="0"/>
        <w:rPr>
          <w:rStyle w:val="st"/>
          <w:rFonts w:cs="Arial"/>
          <w:b/>
          <w:color w:val="222222"/>
        </w:rPr>
      </w:pPr>
      <w:r w:rsidRPr="00EC682B">
        <w:rPr>
          <w:rStyle w:val="st"/>
          <w:rFonts w:cs="Arial"/>
          <w:b/>
          <w:color w:val="222222"/>
        </w:rPr>
        <w:t>§</w:t>
      </w:r>
      <w:r w:rsidR="000B1934">
        <w:rPr>
          <w:rStyle w:val="st"/>
          <w:rFonts w:cs="Arial"/>
          <w:b/>
          <w:color w:val="222222"/>
        </w:rPr>
        <w:t xml:space="preserve"> 08.10</w:t>
      </w:r>
    </w:p>
    <w:p w14:paraId="575DD1EF" w14:textId="77777777" w:rsidR="000B1934" w:rsidRPr="000B1934" w:rsidRDefault="000B1934" w:rsidP="006D7FC4">
      <w:pPr>
        <w:spacing w:before="0"/>
        <w:rPr>
          <w:rStyle w:val="st"/>
          <w:rFonts w:cs="Arial"/>
          <w:color w:val="222222"/>
        </w:rPr>
      </w:pPr>
      <w:r>
        <w:rPr>
          <w:rStyle w:val="st"/>
          <w:rFonts w:cs="Arial"/>
          <w:b/>
          <w:color w:val="222222"/>
        </w:rPr>
        <w:t>Replacement</w:t>
      </w:r>
      <w:r>
        <w:rPr>
          <w:rStyle w:val="st"/>
          <w:rFonts w:cs="Arial"/>
          <w:color w:val="222222"/>
        </w:rPr>
        <w:t xml:space="preserve"> of the wooden portion of the dormer windows with vinyl siding shall be constructed from vinyl sheets without any overlap or clapboard style; Construction Approval prior to inception is required.</w:t>
      </w:r>
    </w:p>
    <w:p w14:paraId="454BA7EC" w14:textId="77777777" w:rsidR="006D7FC4" w:rsidRDefault="006D7FC4" w:rsidP="006D7FC4">
      <w:pPr>
        <w:spacing w:before="0"/>
        <w:rPr>
          <w:rStyle w:val="st"/>
          <w:rFonts w:cs="Arial"/>
          <w:b/>
          <w:color w:val="222222"/>
        </w:rPr>
      </w:pPr>
    </w:p>
    <w:p w14:paraId="0275EA5F" w14:textId="77777777" w:rsidR="006D7FC4" w:rsidRDefault="006D7FC4" w:rsidP="006D7FC4">
      <w:pPr>
        <w:spacing w:before="0"/>
        <w:rPr>
          <w:rStyle w:val="st"/>
          <w:rFonts w:cs="Arial"/>
          <w:b/>
          <w:color w:val="222222"/>
        </w:rPr>
      </w:pPr>
    </w:p>
    <w:p w14:paraId="00ACE5A1" w14:textId="77777777" w:rsidR="006D7FC4" w:rsidRDefault="006D7FC4" w:rsidP="006D7FC4">
      <w:pPr>
        <w:spacing w:before="0"/>
        <w:rPr>
          <w:rStyle w:val="st"/>
          <w:rFonts w:cs="Arial"/>
          <w:b/>
          <w:color w:val="222222"/>
        </w:rPr>
      </w:pPr>
      <w:r w:rsidRPr="00EC682B">
        <w:rPr>
          <w:rStyle w:val="st"/>
          <w:rFonts w:cs="Arial"/>
          <w:b/>
          <w:color w:val="222222"/>
        </w:rPr>
        <w:t>§</w:t>
      </w:r>
      <w:r w:rsidR="000B1934">
        <w:rPr>
          <w:rStyle w:val="st"/>
          <w:rFonts w:cs="Arial"/>
          <w:b/>
          <w:color w:val="222222"/>
        </w:rPr>
        <w:t xml:space="preserve"> 08.11</w:t>
      </w:r>
    </w:p>
    <w:p w14:paraId="03F1FDED" w14:textId="77777777" w:rsidR="000B1934" w:rsidRPr="000B1934" w:rsidRDefault="000B1934" w:rsidP="006D7FC4">
      <w:pPr>
        <w:spacing w:before="0"/>
        <w:rPr>
          <w:rFonts w:cs="Arial"/>
          <w:color w:val="000000"/>
        </w:rPr>
      </w:pPr>
      <w:r>
        <w:rPr>
          <w:rStyle w:val="st"/>
          <w:rFonts w:cs="Arial"/>
          <w:b/>
          <w:color w:val="222222"/>
        </w:rPr>
        <w:t>Replacement windows</w:t>
      </w:r>
      <w:r>
        <w:rPr>
          <w:rStyle w:val="st"/>
          <w:rFonts w:cs="Arial"/>
          <w:color w:val="222222"/>
        </w:rPr>
        <w:t xml:space="preserve"> with full or half screens shall be maintained as in “as new” condition; replacement windows require Construction Approval prior to inception and shall match Martin-</w:t>
      </w:r>
      <w:proofErr w:type="spellStart"/>
      <w:r>
        <w:rPr>
          <w:rStyle w:val="st"/>
          <w:rFonts w:cs="Arial"/>
          <w:color w:val="222222"/>
        </w:rPr>
        <w:t>Senour</w:t>
      </w:r>
      <w:proofErr w:type="spellEnd"/>
      <w:r>
        <w:rPr>
          <w:rStyle w:val="st"/>
          <w:rFonts w:cs="Arial"/>
          <w:color w:val="222222"/>
        </w:rPr>
        <w:t xml:space="preserve"> Company, Williamsburg </w:t>
      </w:r>
      <w:r>
        <w:rPr>
          <w:rFonts w:ascii="Arial" w:hAnsi="Arial" w:cs="Arial"/>
          <w:color w:val="000000"/>
          <w:sz w:val="20"/>
          <w:szCs w:val="20"/>
        </w:rPr>
        <w:t xml:space="preserve">® </w:t>
      </w:r>
      <w:r>
        <w:rPr>
          <w:rStyle w:val="st"/>
          <w:rFonts w:cs="Arial"/>
          <w:color w:val="222222"/>
        </w:rPr>
        <w:t xml:space="preserve">exterior paint in the color </w:t>
      </w:r>
      <w:r w:rsidRPr="000B1934">
        <w:rPr>
          <w:rStyle w:val="st"/>
          <w:rFonts w:cs="Arial"/>
          <w:i/>
          <w:color w:val="222222"/>
        </w:rPr>
        <w:t>Bracken Tenement Biscuit</w:t>
      </w:r>
      <w:r>
        <w:rPr>
          <w:rStyle w:val="st"/>
          <w:rFonts w:cs="Arial"/>
          <w:color w:val="222222"/>
        </w:rPr>
        <w:t xml:space="preserve"> (W81-1064).</w:t>
      </w:r>
    </w:p>
    <w:p w14:paraId="75A72C8E" w14:textId="77777777" w:rsidR="006D7FC4" w:rsidRDefault="006D7FC4" w:rsidP="008638FC">
      <w:pPr>
        <w:spacing w:before="0"/>
        <w:rPr>
          <w:rFonts w:cs="Arial"/>
          <w:color w:val="000000"/>
        </w:rPr>
      </w:pPr>
    </w:p>
    <w:p w14:paraId="29652AE5" w14:textId="77777777" w:rsidR="006D7FC4" w:rsidRDefault="006D7FC4" w:rsidP="008638FC">
      <w:pPr>
        <w:spacing w:before="0"/>
        <w:rPr>
          <w:rFonts w:cs="Arial"/>
          <w:color w:val="000000"/>
        </w:rPr>
      </w:pPr>
    </w:p>
    <w:p w14:paraId="292B610B" w14:textId="77777777" w:rsidR="006D7FC4" w:rsidRPr="000B1934" w:rsidRDefault="000B1934" w:rsidP="008638FC">
      <w:pPr>
        <w:spacing w:before="0"/>
        <w:rPr>
          <w:rFonts w:cs="Arial"/>
          <w:b/>
          <w:color w:val="000000"/>
          <w:u w:val="single"/>
        </w:rPr>
      </w:pPr>
      <w:r w:rsidRPr="000B1934">
        <w:rPr>
          <w:rFonts w:cs="Arial"/>
          <w:b/>
          <w:color w:val="000000"/>
          <w:u w:val="single"/>
        </w:rPr>
        <w:t>In Courthouse Green Plat Section 6</w:t>
      </w:r>
    </w:p>
    <w:p w14:paraId="0036B246" w14:textId="77777777" w:rsidR="000B1934" w:rsidRDefault="000B1934" w:rsidP="008638FC">
      <w:pPr>
        <w:spacing w:before="0"/>
        <w:rPr>
          <w:rFonts w:cs="Arial"/>
          <w:color w:val="000000"/>
        </w:rPr>
      </w:pPr>
    </w:p>
    <w:p w14:paraId="4D61E1A6" w14:textId="77777777" w:rsidR="004C6AA4" w:rsidRPr="004C6AA4" w:rsidRDefault="004C6AA4" w:rsidP="00372D27">
      <w:pPr>
        <w:spacing w:before="0"/>
        <w:rPr>
          <w:rFonts w:cs="Arial"/>
          <w:color w:val="222222"/>
        </w:rPr>
      </w:pPr>
    </w:p>
    <w:p w14:paraId="3F1A7C51" w14:textId="77777777" w:rsidR="006D7FC4" w:rsidRDefault="006D7FC4" w:rsidP="006D7FC4">
      <w:pPr>
        <w:spacing w:before="0"/>
        <w:rPr>
          <w:rStyle w:val="st"/>
          <w:rFonts w:cs="Arial"/>
          <w:b/>
          <w:color w:val="222222"/>
        </w:rPr>
      </w:pPr>
      <w:r w:rsidRPr="00EC682B">
        <w:rPr>
          <w:rStyle w:val="st"/>
          <w:rFonts w:cs="Arial"/>
          <w:b/>
          <w:color w:val="222222"/>
        </w:rPr>
        <w:t>§</w:t>
      </w:r>
      <w:r w:rsidR="000B1934">
        <w:rPr>
          <w:rStyle w:val="st"/>
          <w:rFonts w:cs="Arial"/>
          <w:b/>
          <w:color w:val="222222"/>
        </w:rPr>
        <w:t xml:space="preserve"> 08.12</w:t>
      </w:r>
    </w:p>
    <w:p w14:paraId="761FFD93" w14:textId="77777777" w:rsidR="000B1934" w:rsidRPr="000B1934" w:rsidRDefault="000B1934" w:rsidP="006D7FC4">
      <w:pPr>
        <w:spacing w:before="0"/>
        <w:rPr>
          <w:rStyle w:val="st"/>
          <w:rFonts w:cs="Arial"/>
          <w:color w:val="222222"/>
        </w:rPr>
      </w:pPr>
      <w:r>
        <w:rPr>
          <w:rStyle w:val="st"/>
          <w:rFonts w:cs="Arial"/>
          <w:b/>
          <w:color w:val="222222"/>
        </w:rPr>
        <w:t>Windows mullions and frames</w:t>
      </w:r>
      <w:r>
        <w:rPr>
          <w:rStyle w:val="st"/>
          <w:rFonts w:cs="Arial"/>
          <w:color w:val="222222"/>
        </w:rPr>
        <w:t xml:space="preserve"> </w:t>
      </w:r>
      <w:r w:rsidR="0002382F">
        <w:rPr>
          <w:rStyle w:val="st"/>
          <w:rFonts w:cs="Arial"/>
          <w:color w:val="222222"/>
        </w:rPr>
        <w:t>shall be maintained “Bronze” in color as used in the original construction.</w:t>
      </w:r>
    </w:p>
    <w:p w14:paraId="444FDB8D" w14:textId="77777777" w:rsidR="006D7FC4" w:rsidRDefault="006D7FC4" w:rsidP="006D7FC4">
      <w:pPr>
        <w:spacing w:before="0"/>
        <w:rPr>
          <w:rStyle w:val="st"/>
          <w:rFonts w:cs="Arial"/>
          <w:b/>
          <w:color w:val="222222"/>
        </w:rPr>
      </w:pPr>
    </w:p>
    <w:p w14:paraId="46A68079" w14:textId="77777777" w:rsidR="006D7FC4" w:rsidRDefault="006D7FC4" w:rsidP="006D7FC4">
      <w:pPr>
        <w:spacing w:before="0"/>
        <w:rPr>
          <w:rStyle w:val="st"/>
          <w:rFonts w:cs="Arial"/>
          <w:b/>
          <w:color w:val="222222"/>
        </w:rPr>
      </w:pPr>
    </w:p>
    <w:p w14:paraId="7C9B6A09" w14:textId="77777777" w:rsidR="006D7FC4" w:rsidRDefault="006D7FC4" w:rsidP="006D7FC4">
      <w:pPr>
        <w:spacing w:before="0"/>
        <w:rPr>
          <w:rStyle w:val="st"/>
          <w:rFonts w:cs="Arial"/>
          <w:b/>
          <w:color w:val="222222"/>
        </w:rPr>
      </w:pPr>
      <w:r w:rsidRPr="00EC682B">
        <w:rPr>
          <w:rStyle w:val="st"/>
          <w:rFonts w:cs="Arial"/>
          <w:b/>
          <w:color w:val="222222"/>
        </w:rPr>
        <w:t>§</w:t>
      </w:r>
      <w:r w:rsidR="0002382F">
        <w:rPr>
          <w:rStyle w:val="st"/>
          <w:rFonts w:cs="Arial"/>
          <w:b/>
          <w:color w:val="222222"/>
        </w:rPr>
        <w:t xml:space="preserve"> 08.13</w:t>
      </w:r>
    </w:p>
    <w:p w14:paraId="713FD16E" w14:textId="77777777" w:rsidR="0002382F" w:rsidRDefault="0002382F" w:rsidP="006D7FC4">
      <w:pPr>
        <w:spacing w:before="0"/>
        <w:rPr>
          <w:rStyle w:val="st"/>
          <w:rFonts w:cs="Arial"/>
          <w:color w:val="222222"/>
        </w:rPr>
      </w:pPr>
      <w:r>
        <w:rPr>
          <w:rStyle w:val="st"/>
          <w:rFonts w:cs="Arial"/>
          <w:b/>
          <w:color w:val="222222"/>
        </w:rPr>
        <w:t>Windows</w:t>
      </w:r>
      <w:r>
        <w:rPr>
          <w:rStyle w:val="st"/>
          <w:rFonts w:cs="Arial"/>
          <w:color w:val="222222"/>
        </w:rPr>
        <w:t xml:space="preserve"> shall be in working order without any missing or inoperable parts and maintained in “as new” condition.</w:t>
      </w:r>
    </w:p>
    <w:p w14:paraId="38525409" w14:textId="77777777" w:rsidR="0002382F" w:rsidRDefault="0002382F" w:rsidP="006D7FC4">
      <w:pPr>
        <w:spacing w:before="0"/>
        <w:rPr>
          <w:rStyle w:val="st"/>
          <w:rFonts w:cs="Arial"/>
          <w:color w:val="222222"/>
        </w:rPr>
      </w:pPr>
    </w:p>
    <w:p w14:paraId="496EA679" w14:textId="77777777" w:rsidR="0002382F" w:rsidRDefault="0002382F" w:rsidP="006D7FC4">
      <w:pPr>
        <w:spacing w:before="0"/>
        <w:rPr>
          <w:rStyle w:val="st"/>
          <w:rFonts w:cs="Arial"/>
          <w:color w:val="222222"/>
        </w:rPr>
      </w:pPr>
    </w:p>
    <w:p w14:paraId="34F55B8E" w14:textId="77777777" w:rsidR="0002382F" w:rsidRPr="0002382F" w:rsidRDefault="0002382F" w:rsidP="006D7FC4">
      <w:pPr>
        <w:spacing w:before="0"/>
        <w:rPr>
          <w:rStyle w:val="st"/>
          <w:rFonts w:cs="Arial"/>
          <w:b/>
          <w:color w:val="222222"/>
          <w:u w:val="single"/>
        </w:rPr>
      </w:pPr>
      <w:r w:rsidRPr="0002382F">
        <w:rPr>
          <w:rStyle w:val="st"/>
          <w:rFonts w:cs="Arial"/>
          <w:b/>
          <w:color w:val="222222"/>
          <w:u w:val="single"/>
        </w:rPr>
        <w:t>In Courthouse Green Plat Section 6A, 8,9 and 10</w:t>
      </w:r>
    </w:p>
    <w:p w14:paraId="43C62A22" w14:textId="77777777" w:rsidR="006D7FC4" w:rsidRDefault="006D7FC4" w:rsidP="006D7FC4">
      <w:pPr>
        <w:spacing w:before="0"/>
        <w:rPr>
          <w:rStyle w:val="st"/>
          <w:rFonts w:cs="Arial"/>
          <w:b/>
          <w:color w:val="222222"/>
        </w:rPr>
      </w:pPr>
    </w:p>
    <w:p w14:paraId="244B2223" w14:textId="77777777" w:rsidR="006D7FC4" w:rsidRDefault="006D7FC4" w:rsidP="006D7FC4">
      <w:pPr>
        <w:spacing w:before="0"/>
        <w:rPr>
          <w:rStyle w:val="st"/>
          <w:rFonts w:cs="Arial"/>
          <w:b/>
          <w:color w:val="222222"/>
        </w:rPr>
      </w:pPr>
    </w:p>
    <w:p w14:paraId="71694CA3" w14:textId="77777777" w:rsidR="006D7FC4" w:rsidRDefault="006D7FC4" w:rsidP="006D7FC4">
      <w:pPr>
        <w:spacing w:before="0"/>
        <w:rPr>
          <w:rStyle w:val="st"/>
          <w:rFonts w:cs="Arial"/>
          <w:b/>
          <w:color w:val="222222"/>
        </w:rPr>
      </w:pPr>
      <w:r w:rsidRPr="00EC682B">
        <w:rPr>
          <w:rStyle w:val="st"/>
          <w:rFonts w:cs="Arial"/>
          <w:b/>
          <w:color w:val="222222"/>
        </w:rPr>
        <w:t>§</w:t>
      </w:r>
      <w:r w:rsidR="0002382F">
        <w:rPr>
          <w:rStyle w:val="st"/>
          <w:rFonts w:cs="Arial"/>
          <w:b/>
          <w:color w:val="222222"/>
        </w:rPr>
        <w:t xml:space="preserve"> 08.14</w:t>
      </w:r>
    </w:p>
    <w:p w14:paraId="6FAE04B2" w14:textId="77777777" w:rsidR="0002382F" w:rsidRPr="0002382F" w:rsidRDefault="0002382F" w:rsidP="006D7FC4">
      <w:pPr>
        <w:spacing w:before="0"/>
        <w:rPr>
          <w:rStyle w:val="st"/>
          <w:rFonts w:cs="Arial"/>
          <w:color w:val="222222"/>
        </w:rPr>
      </w:pPr>
      <w:r>
        <w:rPr>
          <w:rStyle w:val="st"/>
          <w:rFonts w:cs="Arial"/>
          <w:b/>
          <w:color w:val="222222"/>
        </w:rPr>
        <w:t>Window mullions and frames</w:t>
      </w:r>
      <w:r>
        <w:rPr>
          <w:rStyle w:val="st"/>
          <w:rFonts w:cs="Arial"/>
          <w:color w:val="222222"/>
        </w:rPr>
        <w:t xml:space="preserve"> </w:t>
      </w:r>
      <w:r w:rsidR="008E73E7">
        <w:rPr>
          <w:rStyle w:val="st"/>
          <w:rFonts w:cs="Arial"/>
          <w:color w:val="222222"/>
        </w:rPr>
        <w:t>shall be maintained in the “White” color and match the style used in the original construction.</w:t>
      </w:r>
    </w:p>
    <w:p w14:paraId="01F707B2" w14:textId="77777777" w:rsidR="006D7FC4" w:rsidRDefault="006D7FC4" w:rsidP="006D7FC4">
      <w:pPr>
        <w:spacing w:before="0"/>
        <w:rPr>
          <w:rStyle w:val="st"/>
          <w:rFonts w:cs="Arial"/>
          <w:b/>
          <w:color w:val="222222"/>
        </w:rPr>
      </w:pPr>
    </w:p>
    <w:p w14:paraId="7CEEE1D8" w14:textId="77777777" w:rsidR="00372D27" w:rsidRDefault="00372D27" w:rsidP="00372D27">
      <w:pPr>
        <w:spacing w:before="0"/>
        <w:rPr>
          <w:rStyle w:val="st"/>
          <w:rFonts w:cs="Arial"/>
          <w:color w:val="222222"/>
        </w:rPr>
      </w:pPr>
    </w:p>
    <w:p w14:paraId="735B25C9" w14:textId="77777777" w:rsidR="006D7FC4"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13</w:t>
      </w:r>
      <w:r w:rsidR="008914E4">
        <w:rPr>
          <w:rStyle w:val="st"/>
          <w:rFonts w:cs="Arial"/>
          <w:color w:val="222222"/>
        </w:rPr>
        <w:t xml:space="preserve"> of 42</w:t>
      </w:r>
    </w:p>
    <w:p w14:paraId="0AC58CC7" w14:textId="77777777" w:rsidR="006D7FC4" w:rsidRDefault="006D7FC4" w:rsidP="006D7FC4">
      <w:pPr>
        <w:spacing w:before="0"/>
        <w:rPr>
          <w:rStyle w:val="st"/>
          <w:rFonts w:cs="Arial"/>
          <w:b/>
          <w:color w:val="222222"/>
        </w:rPr>
      </w:pPr>
      <w:r w:rsidRPr="00EC682B">
        <w:rPr>
          <w:rStyle w:val="st"/>
          <w:rFonts w:cs="Arial"/>
          <w:b/>
          <w:color w:val="222222"/>
        </w:rPr>
        <w:lastRenderedPageBreak/>
        <w:t>§</w:t>
      </w:r>
      <w:r w:rsidR="008E73E7">
        <w:rPr>
          <w:rStyle w:val="st"/>
          <w:rFonts w:cs="Arial"/>
          <w:b/>
          <w:color w:val="222222"/>
        </w:rPr>
        <w:t xml:space="preserve"> 08.15</w:t>
      </w:r>
    </w:p>
    <w:p w14:paraId="57B67267" w14:textId="77777777" w:rsidR="008E73E7" w:rsidRDefault="008E73E7" w:rsidP="006D7FC4">
      <w:pPr>
        <w:spacing w:before="0"/>
        <w:rPr>
          <w:rStyle w:val="st"/>
          <w:rFonts w:cs="Arial"/>
          <w:color w:val="222222"/>
        </w:rPr>
      </w:pPr>
      <w:r>
        <w:rPr>
          <w:rStyle w:val="st"/>
          <w:rFonts w:cs="Arial"/>
          <w:b/>
          <w:color w:val="222222"/>
        </w:rPr>
        <w:t>Windows</w:t>
      </w:r>
      <w:r>
        <w:rPr>
          <w:rStyle w:val="st"/>
          <w:rFonts w:cs="Arial"/>
          <w:color w:val="222222"/>
        </w:rPr>
        <w:t xml:space="preserve"> shall be in working order without any missing or inoperable parts and maintained in “as new” condition.</w:t>
      </w:r>
    </w:p>
    <w:p w14:paraId="0D4FB788" w14:textId="77777777" w:rsidR="008E73E7" w:rsidRDefault="008E73E7" w:rsidP="006D7FC4">
      <w:pPr>
        <w:spacing w:before="0"/>
        <w:rPr>
          <w:rStyle w:val="st"/>
          <w:rFonts w:cs="Arial"/>
          <w:color w:val="222222"/>
        </w:rPr>
      </w:pPr>
    </w:p>
    <w:p w14:paraId="46409547" w14:textId="77777777" w:rsidR="008E73E7" w:rsidRDefault="008E73E7" w:rsidP="006D7FC4">
      <w:pPr>
        <w:spacing w:before="0"/>
        <w:rPr>
          <w:rStyle w:val="st"/>
          <w:rFonts w:cs="Arial"/>
          <w:color w:val="222222"/>
        </w:rPr>
      </w:pPr>
    </w:p>
    <w:p w14:paraId="36AB9976" w14:textId="77777777" w:rsidR="008E73E7" w:rsidRPr="008E73E7" w:rsidRDefault="008E73E7" w:rsidP="008E73E7">
      <w:pPr>
        <w:spacing w:before="0"/>
        <w:jc w:val="center"/>
        <w:rPr>
          <w:rStyle w:val="st"/>
          <w:rFonts w:cs="Arial"/>
          <w:b/>
          <w:color w:val="222222"/>
        </w:rPr>
      </w:pPr>
      <w:r w:rsidRPr="008E73E7">
        <w:rPr>
          <w:rStyle w:val="st"/>
          <w:rFonts w:cs="Arial"/>
          <w:b/>
          <w:color w:val="222222"/>
        </w:rPr>
        <w:t>ARTICLE IX</w:t>
      </w:r>
    </w:p>
    <w:p w14:paraId="702B2772" w14:textId="77777777" w:rsidR="008E73E7" w:rsidRPr="008E73E7" w:rsidRDefault="008E73E7" w:rsidP="008E73E7">
      <w:pPr>
        <w:spacing w:before="0"/>
        <w:jc w:val="center"/>
        <w:rPr>
          <w:rStyle w:val="st"/>
          <w:rFonts w:cs="Arial"/>
          <w:b/>
          <w:color w:val="222222"/>
        </w:rPr>
      </w:pPr>
    </w:p>
    <w:p w14:paraId="4295299D" w14:textId="77777777" w:rsidR="008E73E7" w:rsidRPr="008E73E7" w:rsidRDefault="008E73E7" w:rsidP="008E73E7">
      <w:pPr>
        <w:spacing w:before="0"/>
        <w:jc w:val="center"/>
        <w:rPr>
          <w:rStyle w:val="st"/>
          <w:rFonts w:cs="Arial"/>
          <w:b/>
          <w:color w:val="222222"/>
        </w:rPr>
      </w:pPr>
      <w:r w:rsidRPr="008E73E7">
        <w:rPr>
          <w:rStyle w:val="st"/>
          <w:rFonts w:cs="Arial"/>
          <w:b/>
          <w:color w:val="222222"/>
        </w:rPr>
        <w:t>WINDOW TREATMENTS</w:t>
      </w:r>
    </w:p>
    <w:p w14:paraId="6F6A46C5" w14:textId="77777777" w:rsidR="006D7FC4" w:rsidRDefault="006D7FC4" w:rsidP="006D7FC4">
      <w:pPr>
        <w:spacing w:before="0"/>
        <w:rPr>
          <w:rStyle w:val="st"/>
          <w:rFonts w:cs="Arial"/>
          <w:b/>
          <w:color w:val="222222"/>
        </w:rPr>
      </w:pPr>
    </w:p>
    <w:p w14:paraId="5B29F27E" w14:textId="77777777" w:rsidR="006D7FC4" w:rsidRDefault="006D7FC4" w:rsidP="006D7FC4">
      <w:pPr>
        <w:spacing w:before="0"/>
        <w:rPr>
          <w:rStyle w:val="st"/>
          <w:rFonts w:cs="Arial"/>
          <w:b/>
          <w:color w:val="222222"/>
        </w:rPr>
      </w:pPr>
    </w:p>
    <w:p w14:paraId="7348C095"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09.01</w:t>
      </w:r>
    </w:p>
    <w:p w14:paraId="49111B26" w14:textId="77777777" w:rsidR="008E73E7" w:rsidRPr="008E73E7" w:rsidRDefault="008E73E7" w:rsidP="006D7FC4">
      <w:pPr>
        <w:spacing w:before="0"/>
        <w:rPr>
          <w:rStyle w:val="st"/>
          <w:rFonts w:cs="Arial"/>
          <w:color w:val="222222"/>
        </w:rPr>
      </w:pPr>
      <w:r>
        <w:rPr>
          <w:rStyle w:val="st"/>
          <w:rFonts w:cs="Arial"/>
          <w:b/>
          <w:color w:val="222222"/>
        </w:rPr>
        <w:t>Protruding:</w:t>
      </w:r>
      <w:r>
        <w:rPr>
          <w:rStyle w:val="st"/>
          <w:rFonts w:cs="Arial"/>
          <w:color w:val="222222"/>
        </w:rPr>
        <w:t xml:space="preserve"> No curtains or other interior window treatments shall be allowed to protrude outside of the window at any time.</w:t>
      </w:r>
    </w:p>
    <w:p w14:paraId="304B66EF" w14:textId="77777777" w:rsidR="006D7FC4" w:rsidRDefault="006D7FC4" w:rsidP="006D7FC4">
      <w:pPr>
        <w:spacing w:before="0"/>
        <w:rPr>
          <w:rStyle w:val="st"/>
          <w:rFonts w:cs="Arial"/>
          <w:b/>
          <w:color w:val="222222"/>
        </w:rPr>
      </w:pPr>
    </w:p>
    <w:p w14:paraId="57B8A867" w14:textId="77777777" w:rsidR="006D7FC4" w:rsidRDefault="006D7FC4" w:rsidP="006D7FC4">
      <w:pPr>
        <w:spacing w:before="0"/>
        <w:rPr>
          <w:rStyle w:val="st"/>
          <w:rFonts w:cs="Arial"/>
          <w:b/>
          <w:color w:val="222222"/>
        </w:rPr>
      </w:pPr>
    </w:p>
    <w:p w14:paraId="62215F7E"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09.02</w:t>
      </w:r>
    </w:p>
    <w:p w14:paraId="35594A14" w14:textId="77777777" w:rsidR="008E73E7" w:rsidRPr="008E73E7" w:rsidRDefault="008E73E7" w:rsidP="006D7FC4">
      <w:pPr>
        <w:spacing w:before="0"/>
        <w:rPr>
          <w:rStyle w:val="st"/>
          <w:rFonts w:cs="Arial"/>
          <w:color w:val="222222"/>
        </w:rPr>
      </w:pPr>
      <w:r>
        <w:rPr>
          <w:rStyle w:val="st"/>
          <w:rFonts w:cs="Arial"/>
          <w:b/>
          <w:color w:val="222222"/>
        </w:rPr>
        <w:t>Window treatments</w:t>
      </w:r>
      <w:r>
        <w:rPr>
          <w:rStyle w:val="st"/>
          <w:rFonts w:cs="Arial"/>
          <w:color w:val="222222"/>
        </w:rPr>
        <w:t xml:space="preserve"> visible from the exterior shall be in “as new” condition.</w:t>
      </w:r>
    </w:p>
    <w:p w14:paraId="3D7BAAEC" w14:textId="77777777" w:rsidR="006D7FC4" w:rsidRDefault="006D7FC4" w:rsidP="006D7FC4">
      <w:pPr>
        <w:spacing w:before="0"/>
        <w:rPr>
          <w:rStyle w:val="st"/>
          <w:rFonts w:cs="Arial"/>
          <w:b/>
          <w:color w:val="222222"/>
        </w:rPr>
      </w:pPr>
    </w:p>
    <w:p w14:paraId="4C58E86A" w14:textId="77777777" w:rsidR="006D7FC4" w:rsidRDefault="006D7FC4" w:rsidP="006D7FC4">
      <w:pPr>
        <w:spacing w:before="0"/>
        <w:rPr>
          <w:rStyle w:val="st"/>
          <w:rFonts w:cs="Arial"/>
          <w:b/>
          <w:color w:val="222222"/>
        </w:rPr>
      </w:pPr>
    </w:p>
    <w:p w14:paraId="09D90BB2"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09.03</w:t>
      </w:r>
    </w:p>
    <w:p w14:paraId="66A24F54" w14:textId="77777777" w:rsidR="008E73E7" w:rsidRPr="008E73E7" w:rsidRDefault="008E73E7" w:rsidP="006D7FC4">
      <w:pPr>
        <w:spacing w:before="0"/>
        <w:rPr>
          <w:rStyle w:val="st"/>
          <w:rFonts w:cs="Arial"/>
          <w:color w:val="222222"/>
        </w:rPr>
      </w:pPr>
      <w:r>
        <w:rPr>
          <w:rStyle w:val="st"/>
          <w:rFonts w:cs="Arial"/>
          <w:b/>
          <w:color w:val="222222"/>
        </w:rPr>
        <w:t>Exterior Appearance:</w:t>
      </w:r>
      <w:r>
        <w:rPr>
          <w:rStyle w:val="st"/>
          <w:rFonts w:cs="Arial"/>
          <w:color w:val="222222"/>
        </w:rPr>
        <w:t xml:space="preserve"> All window treatments visible from the exterior shall be covered on the interior only by curtains, draperies, blinds, shades or vertical blinds which present a neutral color such as white or almond to the exterior of the unit; no other window coverings such as sheets, towels or blankets will be allowed.</w:t>
      </w:r>
    </w:p>
    <w:p w14:paraId="7BCA3509" w14:textId="77777777" w:rsidR="006D7FC4" w:rsidRDefault="006D7FC4" w:rsidP="006D7FC4">
      <w:pPr>
        <w:spacing w:before="0"/>
        <w:rPr>
          <w:rStyle w:val="st"/>
          <w:rFonts w:cs="Arial"/>
          <w:b/>
          <w:color w:val="222222"/>
        </w:rPr>
      </w:pPr>
    </w:p>
    <w:p w14:paraId="17618D36" w14:textId="77777777" w:rsidR="004C6AA4" w:rsidRPr="004C6AA4" w:rsidRDefault="004C6AA4" w:rsidP="00372D27">
      <w:pPr>
        <w:spacing w:before="0"/>
        <w:rPr>
          <w:rStyle w:val="st"/>
          <w:rFonts w:cs="Arial"/>
          <w:color w:val="222222"/>
        </w:rPr>
      </w:pPr>
    </w:p>
    <w:p w14:paraId="14731CAC"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09.04</w:t>
      </w:r>
    </w:p>
    <w:p w14:paraId="1F1FB3F9" w14:textId="77777777" w:rsidR="008E73E7" w:rsidRPr="008E73E7" w:rsidRDefault="008E73E7" w:rsidP="006D7FC4">
      <w:pPr>
        <w:spacing w:before="0"/>
        <w:rPr>
          <w:rStyle w:val="st"/>
          <w:rFonts w:cs="Arial"/>
          <w:color w:val="222222"/>
        </w:rPr>
      </w:pPr>
      <w:r>
        <w:rPr>
          <w:rStyle w:val="st"/>
          <w:rFonts w:cs="Arial"/>
          <w:b/>
          <w:color w:val="222222"/>
        </w:rPr>
        <w:t>Coverings:</w:t>
      </w:r>
      <w:r>
        <w:rPr>
          <w:rStyle w:val="st"/>
          <w:rFonts w:cs="Arial"/>
          <w:color w:val="222222"/>
        </w:rPr>
        <w:t xml:space="preserve"> No plastic coverings or reflective material shall </w:t>
      </w:r>
      <w:r w:rsidR="00C53DB3">
        <w:rPr>
          <w:rStyle w:val="st"/>
          <w:rFonts w:cs="Arial"/>
          <w:color w:val="222222"/>
        </w:rPr>
        <w:t>be</w:t>
      </w:r>
      <w:r>
        <w:rPr>
          <w:rStyle w:val="st"/>
          <w:rFonts w:cs="Arial"/>
          <w:color w:val="222222"/>
        </w:rPr>
        <w:t xml:space="preserve"> permitted at any door or window at any time; no windows shall appear tinted.</w:t>
      </w:r>
    </w:p>
    <w:p w14:paraId="1E4827DC" w14:textId="77777777" w:rsidR="006D7FC4" w:rsidRDefault="006D7FC4" w:rsidP="006D7FC4">
      <w:pPr>
        <w:spacing w:before="0"/>
        <w:rPr>
          <w:rStyle w:val="st"/>
          <w:rFonts w:cs="Arial"/>
          <w:b/>
          <w:color w:val="222222"/>
        </w:rPr>
      </w:pPr>
    </w:p>
    <w:p w14:paraId="512DD293" w14:textId="77777777" w:rsidR="006D7FC4" w:rsidRDefault="006D7FC4" w:rsidP="006D7FC4">
      <w:pPr>
        <w:spacing w:before="0"/>
        <w:rPr>
          <w:rStyle w:val="st"/>
          <w:rFonts w:cs="Arial"/>
          <w:b/>
          <w:color w:val="222222"/>
        </w:rPr>
      </w:pPr>
    </w:p>
    <w:p w14:paraId="65F43F52"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09.05</w:t>
      </w:r>
    </w:p>
    <w:p w14:paraId="662E1889" w14:textId="77777777" w:rsidR="008E73E7" w:rsidRPr="008E73E7" w:rsidRDefault="008E73E7" w:rsidP="006D7FC4">
      <w:pPr>
        <w:spacing w:before="0"/>
        <w:rPr>
          <w:rStyle w:val="st"/>
          <w:rFonts w:cs="Arial"/>
          <w:color w:val="222222"/>
        </w:rPr>
      </w:pPr>
      <w:r>
        <w:rPr>
          <w:rStyle w:val="st"/>
          <w:rFonts w:cs="Arial"/>
          <w:b/>
          <w:color w:val="222222"/>
        </w:rPr>
        <w:t>Signs:</w:t>
      </w:r>
      <w:r>
        <w:rPr>
          <w:rStyle w:val="st"/>
          <w:rFonts w:cs="Arial"/>
          <w:color w:val="222222"/>
        </w:rPr>
        <w:t xml:space="preserve"> No advertising, posters, signs or lettering shall be visible from the outside of the unit.</w:t>
      </w:r>
    </w:p>
    <w:p w14:paraId="11702141" w14:textId="77777777" w:rsidR="006D7FC4" w:rsidRDefault="006D7FC4" w:rsidP="006D7FC4">
      <w:pPr>
        <w:spacing w:before="0"/>
        <w:rPr>
          <w:rStyle w:val="st"/>
          <w:rFonts w:cs="Arial"/>
          <w:b/>
          <w:color w:val="222222"/>
        </w:rPr>
      </w:pPr>
    </w:p>
    <w:p w14:paraId="15B87A28" w14:textId="77777777" w:rsidR="006D7FC4" w:rsidRDefault="006D7FC4" w:rsidP="006D7FC4">
      <w:pPr>
        <w:spacing w:before="0"/>
        <w:rPr>
          <w:rStyle w:val="st"/>
          <w:rFonts w:cs="Arial"/>
          <w:b/>
          <w:color w:val="222222"/>
        </w:rPr>
      </w:pPr>
    </w:p>
    <w:p w14:paraId="61330534" w14:textId="77777777" w:rsidR="006D7FC4" w:rsidRDefault="006D7FC4" w:rsidP="006D7FC4">
      <w:pPr>
        <w:spacing w:before="0"/>
        <w:rPr>
          <w:rStyle w:val="st"/>
          <w:rFonts w:cs="Arial"/>
          <w:b/>
          <w:color w:val="222222"/>
        </w:rPr>
      </w:pPr>
      <w:r w:rsidRPr="00EC682B">
        <w:rPr>
          <w:rStyle w:val="st"/>
          <w:rFonts w:cs="Arial"/>
          <w:b/>
          <w:color w:val="222222"/>
        </w:rPr>
        <w:t>§</w:t>
      </w:r>
      <w:r w:rsidR="008E73E7">
        <w:rPr>
          <w:rStyle w:val="st"/>
          <w:rFonts w:cs="Arial"/>
          <w:b/>
          <w:color w:val="222222"/>
        </w:rPr>
        <w:t xml:space="preserve"> 09.06</w:t>
      </w:r>
    </w:p>
    <w:p w14:paraId="7D5B9053" w14:textId="77777777" w:rsidR="008E73E7" w:rsidRDefault="008E73E7" w:rsidP="006D7FC4">
      <w:pPr>
        <w:spacing w:before="0"/>
        <w:rPr>
          <w:rStyle w:val="st"/>
          <w:rFonts w:cs="Arial"/>
          <w:color w:val="222222"/>
        </w:rPr>
      </w:pPr>
      <w:r>
        <w:rPr>
          <w:rStyle w:val="st"/>
          <w:rFonts w:cs="Arial"/>
          <w:b/>
          <w:color w:val="222222"/>
        </w:rPr>
        <w:t>Appliances:</w:t>
      </w:r>
      <w:r>
        <w:rPr>
          <w:rStyle w:val="st"/>
          <w:rFonts w:cs="Arial"/>
          <w:color w:val="222222"/>
        </w:rPr>
        <w:t xml:space="preserve"> Air conditioners, fans, vents, ventilators and other such devices shall not be visible from the exterior of the dwelling; each exception shall require a specific waiver by the Board of Directors.</w:t>
      </w:r>
    </w:p>
    <w:p w14:paraId="3CBCCAB2" w14:textId="77777777" w:rsidR="00BA65AE" w:rsidRDefault="00BA65AE" w:rsidP="006D7FC4">
      <w:pPr>
        <w:spacing w:before="0"/>
        <w:rPr>
          <w:rStyle w:val="st"/>
          <w:rFonts w:cs="Arial"/>
          <w:color w:val="222222"/>
        </w:rPr>
      </w:pPr>
    </w:p>
    <w:p w14:paraId="31B8E2F6" w14:textId="77777777" w:rsidR="00BA65AE" w:rsidRDefault="00BA65AE" w:rsidP="006D7FC4">
      <w:pPr>
        <w:spacing w:before="0"/>
        <w:rPr>
          <w:rStyle w:val="st"/>
          <w:rFonts w:cs="Arial"/>
          <w:color w:val="222222"/>
        </w:rPr>
      </w:pPr>
    </w:p>
    <w:p w14:paraId="1CE7B81C" w14:textId="77777777" w:rsidR="00372D27" w:rsidRDefault="00372D27" w:rsidP="006D7FC4">
      <w:pPr>
        <w:spacing w:before="0"/>
        <w:rPr>
          <w:rStyle w:val="st"/>
          <w:rFonts w:cs="Arial"/>
          <w:color w:val="222222"/>
        </w:rPr>
      </w:pPr>
    </w:p>
    <w:p w14:paraId="008EBB41" w14:textId="77777777" w:rsidR="00372D27" w:rsidRDefault="00372D27" w:rsidP="006D7FC4">
      <w:pPr>
        <w:spacing w:before="0"/>
        <w:rPr>
          <w:rStyle w:val="st"/>
          <w:rFonts w:cs="Arial"/>
          <w:color w:val="222222"/>
        </w:rPr>
      </w:pPr>
    </w:p>
    <w:p w14:paraId="7EB25F1D" w14:textId="77777777" w:rsidR="00372D27" w:rsidRDefault="00372D27" w:rsidP="006D7FC4">
      <w:pPr>
        <w:spacing w:before="0"/>
        <w:rPr>
          <w:rStyle w:val="st"/>
          <w:rFonts w:cs="Arial"/>
          <w:color w:val="222222"/>
        </w:rPr>
      </w:pPr>
    </w:p>
    <w:p w14:paraId="1BF7C5B6" w14:textId="77777777" w:rsidR="00372D27" w:rsidRDefault="00372D27" w:rsidP="006D7FC4">
      <w:pPr>
        <w:spacing w:before="0"/>
        <w:rPr>
          <w:rStyle w:val="st"/>
          <w:rFonts w:cs="Arial"/>
          <w:color w:val="222222"/>
        </w:rPr>
      </w:pPr>
    </w:p>
    <w:p w14:paraId="0B68A4F9" w14:textId="77777777" w:rsidR="00372D27" w:rsidRDefault="00372D27" w:rsidP="006D7FC4">
      <w:pPr>
        <w:spacing w:before="0"/>
        <w:rPr>
          <w:rStyle w:val="st"/>
          <w:rFonts w:cs="Arial"/>
          <w:color w:val="222222"/>
        </w:rPr>
      </w:pPr>
    </w:p>
    <w:p w14:paraId="488D8D5E" w14:textId="77777777" w:rsidR="00372D27" w:rsidRDefault="00372D27" w:rsidP="006D7FC4">
      <w:pPr>
        <w:spacing w:before="0"/>
        <w:rPr>
          <w:rStyle w:val="st"/>
          <w:rFonts w:cs="Arial"/>
          <w:color w:val="222222"/>
        </w:rPr>
      </w:pPr>
    </w:p>
    <w:p w14:paraId="79752FBA" w14:textId="77777777" w:rsidR="00372D27" w:rsidRDefault="00372D27" w:rsidP="006D7FC4">
      <w:pPr>
        <w:spacing w:before="0"/>
        <w:rPr>
          <w:rStyle w:val="st"/>
          <w:rFonts w:cs="Arial"/>
          <w:color w:val="222222"/>
        </w:rPr>
      </w:pPr>
    </w:p>
    <w:p w14:paraId="1FB4F7F2" w14:textId="77777777" w:rsid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14</w:t>
      </w:r>
      <w:r w:rsidR="008914E4">
        <w:rPr>
          <w:rStyle w:val="st"/>
          <w:rFonts w:cs="Arial"/>
          <w:color w:val="222222"/>
        </w:rPr>
        <w:t xml:space="preserve"> of 42</w:t>
      </w:r>
    </w:p>
    <w:p w14:paraId="7C98BEAD" w14:textId="77777777" w:rsidR="00BA65AE" w:rsidRPr="00BA65AE" w:rsidRDefault="00BA65AE" w:rsidP="00BA65AE">
      <w:pPr>
        <w:spacing w:before="0"/>
        <w:jc w:val="center"/>
        <w:rPr>
          <w:rStyle w:val="st"/>
          <w:rFonts w:cs="Arial"/>
          <w:b/>
          <w:color w:val="222222"/>
        </w:rPr>
      </w:pPr>
      <w:r w:rsidRPr="00BA65AE">
        <w:rPr>
          <w:rStyle w:val="st"/>
          <w:rFonts w:cs="Arial"/>
          <w:b/>
          <w:color w:val="222222"/>
        </w:rPr>
        <w:lastRenderedPageBreak/>
        <w:t>ARTICLE X</w:t>
      </w:r>
    </w:p>
    <w:p w14:paraId="0AD7E2CB" w14:textId="77777777" w:rsidR="00BA65AE" w:rsidRPr="00BA65AE" w:rsidRDefault="00BA65AE" w:rsidP="00BA65AE">
      <w:pPr>
        <w:spacing w:before="0"/>
        <w:jc w:val="center"/>
        <w:rPr>
          <w:rStyle w:val="st"/>
          <w:rFonts w:cs="Arial"/>
          <w:b/>
          <w:color w:val="222222"/>
        </w:rPr>
      </w:pPr>
    </w:p>
    <w:p w14:paraId="1724479C" w14:textId="77777777" w:rsidR="00BA65AE" w:rsidRPr="00BA65AE" w:rsidRDefault="00BA65AE" w:rsidP="00BA65AE">
      <w:pPr>
        <w:spacing w:before="0"/>
        <w:jc w:val="center"/>
        <w:rPr>
          <w:rFonts w:cs="Arial"/>
          <w:b/>
          <w:color w:val="000000"/>
        </w:rPr>
      </w:pPr>
      <w:r w:rsidRPr="00BA65AE">
        <w:rPr>
          <w:rStyle w:val="st"/>
          <w:rFonts w:cs="Arial"/>
          <w:b/>
          <w:color w:val="222222"/>
        </w:rPr>
        <w:t>SHUTTERS</w:t>
      </w:r>
    </w:p>
    <w:p w14:paraId="65DBF88C" w14:textId="77777777" w:rsidR="006D7FC4" w:rsidRDefault="006D7FC4" w:rsidP="008638FC">
      <w:pPr>
        <w:spacing w:before="0"/>
        <w:rPr>
          <w:rFonts w:cs="Arial"/>
          <w:color w:val="000000"/>
        </w:rPr>
      </w:pPr>
    </w:p>
    <w:p w14:paraId="42DAFAA3" w14:textId="77777777" w:rsidR="00BA65AE" w:rsidRDefault="00BA65AE" w:rsidP="008638FC">
      <w:pPr>
        <w:spacing w:before="0"/>
        <w:rPr>
          <w:rFonts w:cs="Arial"/>
          <w:color w:val="000000"/>
        </w:rPr>
      </w:pPr>
    </w:p>
    <w:p w14:paraId="65CE08A5" w14:textId="77777777" w:rsidR="00BA65AE" w:rsidRDefault="00BA65AE" w:rsidP="008638FC">
      <w:pPr>
        <w:spacing w:before="0"/>
        <w:rPr>
          <w:rStyle w:val="st"/>
          <w:rFonts w:cs="Arial"/>
          <w:b/>
          <w:color w:val="222222"/>
        </w:rPr>
      </w:pPr>
      <w:r w:rsidRPr="00EC682B">
        <w:rPr>
          <w:rStyle w:val="st"/>
          <w:rFonts w:cs="Arial"/>
          <w:b/>
          <w:color w:val="222222"/>
        </w:rPr>
        <w:t>§</w:t>
      </w:r>
      <w:r>
        <w:rPr>
          <w:rStyle w:val="st"/>
          <w:rFonts w:cs="Arial"/>
          <w:b/>
          <w:color w:val="222222"/>
        </w:rPr>
        <w:t xml:space="preserve"> 10.1</w:t>
      </w:r>
    </w:p>
    <w:p w14:paraId="2C2E7C15" w14:textId="77777777" w:rsidR="00BA65AE" w:rsidRPr="00BA65AE" w:rsidRDefault="00BA65AE" w:rsidP="008638FC">
      <w:pPr>
        <w:spacing w:before="0"/>
        <w:rPr>
          <w:rStyle w:val="st"/>
          <w:rFonts w:cs="Arial"/>
          <w:color w:val="222222"/>
        </w:rPr>
      </w:pPr>
      <w:r>
        <w:rPr>
          <w:rStyle w:val="st"/>
          <w:rFonts w:cs="Arial"/>
          <w:b/>
          <w:color w:val="222222"/>
        </w:rPr>
        <w:t>Shutters</w:t>
      </w:r>
      <w:r>
        <w:rPr>
          <w:rStyle w:val="st"/>
          <w:rFonts w:cs="Arial"/>
          <w:color w:val="222222"/>
        </w:rPr>
        <w:t xml:space="preserve"> </w:t>
      </w:r>
      <w:r w:rsidR="004C5B89">
        <w:rPr>
          <w:rStyle w:val="st"/>
          <w:rFonts w:cs="Arial"/>
          <w:color w:val="222222"/>
        </w:rPr>
        <w:t>shall remain in “as new” condition without any missing or broken elements, shall be open-louver in style, shall match the color selected for doors and shutters and shall be hung in vertical alignment with the window as in the original construction.</w:t>
      </w:r>
    </w:p>
    <w:p w14:paraId="0E5AF8D0" w14:textId="77777777" w:rsidR="00BA65AE" w:rsidRDefault="00BA65AE" w:rsidP="008638FC">
      <w:pPr>
        <w:spacing w:before="0"/>
        <w:rPr>
          <w:rStyle w:val="st"/>
          <w:rFonts w:cs="Arial"/>
          <w:b/>
          <w:color w:val="222222"/>
        </w:rPr>
      </w:pPr>
    </w:p>
    <w:p w14:paraId="53080C78" w14:textId="77777777" w:rsidR="00BA65AE" w:rsidRDefault="00BA65AE" w:rsidP="008638FC">
      <w:pPr>
        <w:spacing w:before="0"/>
        <w:rPr>
          <w:rStyle w:val="st"/>
          <w:rFonts w:cs="Arial"/>
          <w:b/>
          <w:color w:val="222222"/>
        </w:rPr>
      </w:pPr>
    </w:p>
    <w:p w14:paraId="76D32750" w14:textId="77777777" w:rsidR="00BA65AE" w:rsidRDefault="00BA65AE" w:rsidP="008638FC">
      <w:pPr>
        <w:spacing w:before="0"/>
        <w:rPr>
          <w:rStyle w:val="st"/>
          <w:rFonts w:cs="Arial"/>
          <w:b/>
          <w:color w:val="222222"/>
        </w:rPr>
      </w:pPr>
      <w:r w:rsidRPr="00EC682B">
        <w:rPr>
          <w:rStyle w:val="st"/>
          <w:rFonts w:cs="Arial"/>
          <w:b/>
          <w:color w:val="222222"/>
        </w:rPr>
        <w:t>§</w:t>
      </w:r>
      <w:r w:rsidR="004C5B89">
        <w:rPr>
          <w:rStyle w:val="st"/>
          <w:rFonts w:cs="Arial"/>
          <w:b/>
          <w:color w:val="222222"/>
        </w:rPr>
        <w:t xml:space="preserve"> 10.02</w:t>
      </w:r>
    </w:p>
    <w:p w14:paraId="1D983275" w14:textId="77777777" w:rsidR="004C5B89" w:rsidRPr="004C5B89" w:rsidRDefault="004C5B89" w:rsidP="008638FC">
      <w:pPr>
        <w:spacing w:before="0"/>
        <w:rPr>
          <w:rStyle w:val="st"/>
          <w:rFonts w:cs="Arial"/>
          <w:color w:val="222222"/>
        </w:rPr>
      </w:pPr>
      <w:r>
        <w:rPr>
          <w:rStyle w:val="st"/>
          <w:rFonts w:cs="Arial"/>
          <w:b/>
          <w:color w:val="222222"/>
        </w:rPr>
        <w:t>Size:</w:t>
      </w:r>
      <w:r>
        <w:rPr>
          <w:rStyle w:val="st"/>
          <w:rFonts w:cs="Arial"/>
          <w:color w:val="222222"/>
        </w:rPr>
        <w:t xml:space="preserve"> All shutters on a unit shall be either twelve inches in width or all shutters on a unit shall be fifteen inches in width; all shutters on a unit shall have a length to extend from the top of the window frame to the bottom of the window frame. If a decorative window-panel is present, the length of the shutter shall extend from the top of the window frame to the bottom of the decorative window pane.</w:t>
      </w:r>
    </w:p>
    <w:p w14:paraId="72D478DC" w14:textId="77777777" w:rsidR="00BA65AE" w:rsidRDefault="00BA65AE" w:rsidP="008638FC">
      <w:pPr>
        <w:spacing w:before="0"/>
        <w:rPr>
          <w:rStyle w:val="st"/>
          <w:rFonts w:cs="Arial"/>
          <w:b/>
          <w:color w:val="222222"/>
        </w:rPr>
      </w:pPr>
    </w:p>
    <w:p w14:paraId="5C2D7F44" w14:textId="77777777" w:rsidR="00BA65AE" w:rsidRDefault="00BA65AE" w:rsidP="008638FC">
      <w:pPr>
        <w:spacing w:before="0"/>
        <w:rPr>
          <w:rStyle w:val="st"/>
          <w:rFonts w:cs="Arial"/>
          <w:b/>
          <w:color w:val="222222"/>
        </w:rPr>
      </w:pPr>
    </w:p>
    <w:p w14:paraId="58782A8B" w14:textId="77777777" w:rsidR="00BA65AE" w:rsidRDefault="00BA65AE" w:rsidP="008638FC">
      <w:pPr>
        <w:spacing w:before="0"/>
        <w:rPr>
          <w:rStyle w:val="st"/>
          <w:rFonts w:cs="Arial"/>
          <w:b/>
          <w:color w:val="222222"/>
        </w:rPr>
      </w:pPr>
      <w:r w:rsidRPr="00EC682B">
        <w:rPr>
          <w:rStyle w:val="st"/>
          <w:rFonts w:cs="Arial"/>
          <w:b/>
          <w:color w:val="222222"/>
        </w:rPr>
        <w:t>§</w:t>
      </w:r>
      <w:r w:rsidR="004C5B89">
        <w:rPr>
          <w:rStyle w:val="st"/>
          <w:rFonts w:cs="Arial"/>
          <w:b/>
          <w:color w:val="222222"/>
        </w:rPr>
        <w:t xml:space="preserve"> 10.03</w:t>
      </w:r>
    </w:p>
    <w:p w14:paraId="15050458" w14:textId="77777777" w:rsidR="004C5B89" w:rsidRPr="00510FCF" w:rsidRDefault="00510FCF" w:rsidP="008638FC">
      <w:pPr>
        <w:spacing w:before="0"/>
        <w:rPr>
          <w:rStyle w:val="st"/>
          <w:rFonts w:cs="Arial"/>
          <w:color w:val="222222"/>
        </w:rPr>
      </w:pPr>
      <w:r>
        <w:rPr>
          <w:rStyle w:val="st"/>
          <w:rFonts w:cs="Arial"/>
          <w:b/>
          <w:color w:val="222222"/>
        </w:rPr>
        <w:t>Townhouse Placement:</w:t>
      </w:r>
      <w:r>
        <w:rPr>
          <w:rStyle w:val="st"/>
          <w:rFonts w:cs="Arial"/>
          <w:color w:val="222222"/>
        </w:rPr>
        <w:t xml:space="preserve"> Each townhouse unit shall be equipped with shutters on the windows facing the street </w:t>
      </w:r>
      <w:proofErr w:type="gramStart"/>
      <w:r>
        <w:rPr>
          <w:rStyle w:val="st"/>
          <w:rFonts w:cs="Arial"/>
          <w:color w:val="222222"/>
        </w:rPr>
        <w:t>and on the windows</w:t>
      </w:r>
      <w:proofErr w:type="gramEnd"/>
      <w:r>
        <w:rPr>
          <w:rStyle w:val="st"/>
          <w:rFonts w:cs="Arial"/>
          <w:color w:val="222222"/>
        </w:rPr>
        <w:t xml:space="preserve"> facing the parking areas, townhouse units “A” and “F” shall have additional shutters on the side of the unit with the front door.</w:t>
      </w:r>
    </w:p>
    <w:p w14:paraId="7C846261" w14:textId="77777777" w:rsidR="00BA65AE" w:rsidRDefault="00BA65AE" w:rsidP="008638FC">
      <w:pPr>
        <w:spacing w:before="0"/>
        <w:rPr>
          <w:rStyle w:val="st"/>
          <w:rFonts w:cs="Arial"/>
          <w:b/>
          <w:color w:val="222222"/>
        </w:rPr>
      </w:pPr>
    </w:p>
    <w:p w14:paraId="7DBF2F33" w14:textId="77777777" w:rsidR="00BA65AE" w:rsidRDefault="00BA65AE" w:rsidP="008638FC">
      <w:pPr>
        <w:spacing w:before="0"/>
        <w:rPr>
          <w:rStyle w:val="st"/>
          <w:rFonts w:cs="Arial"/>
          <w:b/>
          <w:color w:val="222222"/>
        </w:rPr>
      </w:pPr>
    </w:p>
    <w:p w14:paraId="2A82C36C" w14:textId="77777777" w:rsidR="00BA65AE" w:rsidRDefault="00BA65AE" w:rsidP="008638FC">
      <w:pPr>
        <w:spacing w:before="0"/>
        <w:rPr>
          <w:rStyle w:val="st"/>
          <w:rFonts w:cs="Arial"/>
          <w:b/>
          <w:color w:val="222222"/>
        </w:rPr>
      </w:pPr>
      <w:r w:rsidRPr="00EC682B">
        <w:rPr>
          <w:rStyle w:val="st"/>
          <w:rFonts w:cs="Arial"/>
          <w:b/>
          <w:color w:val="222222"/>
        </w:rPr>
        <w:t>§</w:t>
      </w:r>
      <w:r w:rsidR="00510FCF">
        <w:rPr>
          <w:rStyle w:val="st"/>
          <w:rFonts w:cs="Arial"/>
          <w:b/>
          <w:color w:val="222222"/>
        </w:rPr>
        <w:t xml:space="preserve"> 10.04</w:t>
      </w:r>
    </w:p>
    <w:p w14:paraId="758FBE81" w14:textId="77777777" w:rsidR="00510FCF" w:rsidRPr="00510FCF" w:rsidRDefault="00510FCF" w:rsidP="008638FC">
      <w:pPr>
        <w:spacing w:before="0"/>
        <w:rPr>
          <w:rStyle w:val="st"/>
          <w:rFonts w:cs="Arial"/>
          <w:color w:val="222222"/>
        </w:rPr>
      </w:pPr>
      <w:r>
        <w:rPr>
          <w:rStyle w:val="st"/>
          <w:rFonts w:cs="Arial"/>
          <w:b/>
          <w:color w:val="222222"/>
        </w:rPr>
        <w:t>Single-Family Homes:</w:t>
      </w:r>
      <w:r>
        <w:rPr>
          <w:rStyle w:val="st"/>
          <w:rFonts w:cs="Arial"/>
          <w:color w:val="222222"/>
        </w:rPr>
        <w:t xml:space="preserve"> Each single-family home in Stoney Creek (Courthouse Green </w:t>
      </w:r>
      <w:r w:rsidR="00114201">
        <w:rPr>
          <w:rStyle w:val="st"/>
          <w:rFonts w:cs="Arial"/>
          <w:color w:val="222222"/>
        </w:rPr>
        <w:t>plat sections 8,9 and 10) shall be equipped with shutters on the windows facing the street.</w:t>
      </w:r>
    </w:p>
    <w:p w14:paraId="268C4484" w14:textId="77777777" w:rsidR="00BA65AE" w:rsidRDefault="00BA65AE" w:rsidP="008638FC">
      <w:pPr>
        <w:spacing w:before="0"/>
        <w:rPr>
          <w:rStyle w:val="st"/>
          <w:rFonts w:cs="Arial"/>
          <w:b/>
          <w:color w:val="222222"/>
        </w:rPr>
      </w:pPr>
    </w:p>
    <w:p w14:paraId="6E2D33EC" w14:textId="77777777" w:rsidR="00114201" w:rsidRDefault="00114201" w:rsidP="008638FC">
      <w:pPr>
        <w:spacing w:before="0"/>
        <w:rPr>
          <w:rStyle w:val="st"/>
          <w:rFonts w:cs="Arial"/>
          <w:b/>
          <w:color w:val="222222"/>
        </w:rPr>
      </w:pPr>
    </w:p>
    <w:p w14:paraId="572DD8DF" w14:textId="77777777" w:rsidR="00114201" w:rsidRPr="00114201" w:rsidRDefault="00114201" w:rsidP="008638FC">
      <w:pPr>
        <w:spacing w:before="0"/>
        <w:rPr>
          <w:rStyle w:val="st"/>
          <w:rFonts w:cs="Arial"/>
          <w:b/>
          <w:color w:val="222222"/>
          <w:u w:val="single"/>
        </w:rPr>
      </w:pPr>
      <w:r w:rsidRPr="00114201">
        <w:rPr>
          <w:rStyle w:val="st"/>
          <w:rFonts w:cs="Arial"/>
          <w:b/>
          <w:color w:val="222222"/>
          <w:u w:val="single"/>
        </w:rPr>
        <w:t>In Courthouse Green Plat Section 6A</w:t>
      </w:r>
    </w:p>
    <w:p w14:paraId="14E5D1D5" w14:textId="77777777" w:rsidR="00BA65AE" w:rsidRDefault="00BA65AE" w:rsidP="008638FC">
      <w:pPr>
        <w:spacing w:before="0"/>
        <w:rPr>
          <w:rStyle w:val="st"/>
          <w:rFonts w:cs="Arial"/>
          <w:b/>
          <w:color w:val="222222"/>
        </w:rPr>
      </w:pPr>
    </w:p>
    <w:p w14:paraId="4FAFA4A8" w14:textId="77777777" w:rsidR="004C6AA4" w:rsidRPr="004C6AA4" w:rsidRDefault="004C6AA4" w:rsidP="00372D27">
      <w:pPr>
        <w:spacing w:before="0"/>
        <w:rPr>
          <w:rStyle w:val="st"/>
          <w:rFonts w:cs="Arial"/>
          <w:color w:val="222222"/>
        </w:rPr>
      </w:pPr>
    </w:p>
    <w:p w14:paraId="204C976D" w14:textId="77777777" w:rsidR="00BA65AE" w:rsidRDefault="00BA65AE" w:rsidP="008638FC">
      <w:pPr>
        <w:spacing w:before="0"/>
        <w:rPr>
          <w:rStyle w:val="st"/>
          <w:rFonts w:cs="Arial"/>
          <w:b/>
          <w:color w:val="222222"/>
        </w:rPr>
      </w:pPr>
      <w:r w:rsidRPr="00EC682B">
        <w:rPr>
          <w:rStyle w:val="st"/>
          <w:rFonts w:cs="Arial"/>
          <w:b/>
          <w:color w:val="222222"/>
        </w:rPr>
        <w:t>§</w:t>
      </w:r>
      <w:r w:rsidR="00114201">
        <w:rPr>
          <w:rStyle w:val="st"/>
          <w:rFonts w:cs="Arial"/>
          <w:b/>
          <w:color w:val="222222"/>
        </w:rPr>
        <w:t xml:space="preserve"> 10.05</w:t>
      </w:r>
    </w:p>
    <w:p w14:paraId="3559F4A2" w14:textId="77777777" w:rsidR="00114201" w:rsidRDefault="00114201" w:rsidP="00114201">
      <w:pPr>
        <w:spacing w:before="0"/>
        <w:rPr>
          <w:rStyle w:val="st"/>
          <w:rFonts w:cs="Arial"/>
          <w:color w:val="222222"/>
        </w:rPr>
      </w:pPr>
      <w:r>
        <w:rPr>
          <w:rStyle w:val="st"/>
          <w:rFonts w:cs="Arial"/>
          <w:b/>
          <w:color w:val="222222"/>
        </w:rPr>
        <w:t>Placement:</w:t>
      </w:r>
      <w:r>
        <w:rPr>
          <w:rStyle w:val="st"/>
          <w:rFonts w:cs="Arial"/>
          <w:color w:val="222222"/>
        </w:rPr>
        <w:t xml:space="preserve"> Shutters shall be located according to the charts in Rules and Regulations</w:t>
      </w:r>
      <w:r w:rsidRPr="00114201">
        <w:rPr>
          <w:rStyle w:val="st"/>
          <w:rFonts w:cs="Arial"/>
          <w:color w:val="222222"/>
        </w:rPr>
        <w:t>, §</w:t>
      </w:r>
      <w:r>
        <w:rPr>
          <w:rStyle w:val="st"/>
          <w:rFonts w:cs="Arial"/>
          <w:color w:val="222222"/>
        </w:rPr>
        <w:t xml:space="preserve"> 06.08.</w:t>
      </w:r>
    </w:p>
    <w:p w14:paraId="570AC1FE" w14:textId="77777777" w:rsidR="00372D27" w:rsidRDefault="00372D27" w:rsidP="00114201">
      <w:pPr>
        <w:spacing w:before="0"/>
        <w:rPr>
          <w:rStyle w:val="st"/>
          <w:rFonts w:cs="Arial"/>
          <w:color w:val="222222"/>
        </w:rPr>
      </w:pPr>
    </w:p>
    <w:p w14:paraId="52C110A1" w14:textId="77777777" w:rsidR="00372D27" w:rsidRPr="00372D27" w:rsidRDefault="00372D27" w:rsidP="00114201">
      <w:pPr>
        <w:spacing w:before="0"/>
        <w:rPr>
          <w:rStyle w:val="st"/>
          <w:rFonts w:cs="Arial"/>
          <w:color w:val="222222"/>
        </w:rPr>
      </w:pPr>
    </w:p>
    <w:p w14:paraId="53A7C4C8" w14:textId="77777777" w:rsidR="00114201" w:rsidRDefault="00DD16D1" w:rsidP="00DD16D1">
      <w:pPr>
        <w:spacing w:before="0"/>
        <w:jc w:val="center"/>
        <w:rPr>
          <w:rStyle w:val="st"/>
          <w:rFonts w:cs="Arial"/>
          <w:b/>
          <w:color w:val="222222"/>
        </w:rPr>
      </w:pPr>
      <w:r>
        <w:rPr>
          <w:rStyle w:val="st"/>
          <w:rFonts w:cs="Arial"/>
          <w:b/>
          <w:color w:val="222222"/>
        </w:rPr>
        <w:t>ARTICLE XI</w:t>
      </w:r>
    </w:p>
    <w:p w14:paraId="663513C1" w14:textId="77777777" w:rsidR="00DD16D1" w:rsidRDefault="00DD16D1" w:rsidP="00DD16D1">
      <w:pPr>
        <w:spacing w:before="0"/>
        <w:jc w:val="center"/>
        <w:rPr>
          <w:rStyle w:val="st"/>
          <w:rFonts w:cs="Arial"/>
          <w:b/>
          <w:color w:val="222222"/>
        </w:rPr>
      </w:pPr>
    </w:p>
    <w:p w14:paraId="1D43D0EC" w14:textId="77777777" w:rsidR="00DD16D1" w:rsidRDefault="00DD16D1" w:rsidP="00DD16D1">
      <w:pPr>
        <w:spacing w:before="0"/>
        <w:jc w:val="center"/>
        <w:rPr>
          <w:rStyle w:val="st"/>
          <w:rFonts w:cs="Arial"/>
          <w:b/>
          <w:color w:val="222222"/>
        </w:rPr>
      </w:pPr>
      <w:r>
        <w:rPr>
          <w:rStyle w:val="st"/>
          <w:rFonts w:cs="Arial"/>
          <w:b/>
          <w:color w:val="222222"/>
        </w:rPr>
        <w:t>GUTTERS AND DOWNSPOUTS</w:t>
      </w:r>
    </w:p>
    <w:p w14:paraId="4DB2A03C" w14:textId="77777777" w:rsidR="00DD16D1" w:rsidRDefault="00DD16D1" w:rsidP="00114201">
      <w:pPr>
        <w:spacing w:before="0"/>
        <w:rPr>
          <w:rStyle w:val="st"/>
          <w:rFonts w:cs="Arial"/>
          <w:b/>
          <w:color w:val="222222"/>
        </w:rPr>
      </w:pPr>
    </w:p>
    <w:p w14:paraId="58BA07F8" w14:textId="77777777" w:rsidR="00DD16D1" w:rsidRDefault="00DD16D1" w:rsidP="00114201">
      <w:pPr>
        <w:spacing w:before="0"/>
        <w:rPr>
          <w:rStyle w:val="st"/>
          <w:rFonts w:cs="Arial"/>
          <w:b/>
          <w:color w:val="222222"/>
        </w:rPr>
      </w:pPr>
    </w:p>
    <w:p w14:paraId="73D09DB1" w14:textId="77777777" w:rsidR="00114201" w:rsidRDefault="00114201" w:rsidP="00114201">
      <w:pPr>
        <w:spacing w:before="0"/>
        <w:rPr>
          <w:rStyle w:val="st"/>
          <w:rFonts w:cs="Arial"/>
          <w:b/>
          <w:color w:val="222222"/>
        </w:rPr>
      </w:pPr>
      <w:r w:rsidRPr="00EC682B">
        <w:rPr>
          <w:rStyle w:val="st"/>
          <w:rFonts w:cs="Arial"/>
          <w:b/>
          <w:color w:val="222222"/>
        </w:rPr>
        <w:t>§</w:t>
      </w:r>
      <w:r w:rsidR="00F656D6">
        <w:rPr>
          <w:rStyle w:val="st"/>
          <w:rFonts w:cs="Arial"/>
          <w:b/>
          <w:color w:val="222222"/>
        </w:rPr>
        <w:t xml:space="preserve"> 11.01</w:t>
      </w:r>
    </w:p>
    <w:p w14:paraId="253E7F05" w14:textId="77777777" w:rsidR="00F656D6" w:rsidRPr="00F656D6" w:rsidRDefault="00F656D6" w:rsidP="00114201">
      <w:pPr>
        <w:spacing w:before="0"/>
        <w:rPr>
          <w:rStyle w:val="st"/>
          <w:rFonts w:cs="Arial"/>
          <w:color w:val="222222"/>
        </w:rPr>
      </w:pPr>
      <w:r w:rsidRPr="00F656D6">
        <w:rPr>
          <w:rStyle w:val="st"/>
          <w:rFonts w:cs="Arial"/>
          <w:color w:val="222222"/>
        </w:rPr>
        <w:t>Each unit shall be equipped with gutters and downspouts as in the original</w:t>
      </w:r>
      <w:r>
        <w:rPr>
          <w:rStyle w:val="st"/>
          <w:rFonts w:cs="Arial"/>
          <w:color w:val="222222"/>
        </w:rPr>
        <w:t xml:space="preserve"> construction; the downspouts shall be placed at the corner of the unit; no center application of downspouts will be accepted.</w:t>
      </w:r>
    </w:p>
    <w:p w14:paraId="699BB60F" w14:textId="77777777" w:rsidR="00114201" w:rsidRDefault="00114201" w:rsidP="00114201">
      <w:pPr>
        <w:spacing w:before="0"/>
        <w:rPr>
          <w:rStyle w:val="st"/>
          <w:rFonts w:cs="Arial"/>
          <w:b/>
          <w:color w:val="222222"/>
        </w:rPr>
      </w:pPr>
    </w:p>
    <w:p w14:paraId="15A45616" w14:textId="77777777" w:rsidR="00114201" w:rsidRDefault="00114201" w:rsidP="00114201">
      <w:pPr>
        <w:spacing w:before="0"/>
        <w:rPr>
          <w:rStyle w:val="st"/>
          <w:rFonts w:cs="Arial"/>
          <w:b/>
          <w:color w:val="222222"/>
        </w:rPr>
      </w:pPr>
    </w:p>
    <w:p w14:paraId="5C874E66"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15</w:t>
      </w:r>
      <w:r w:rsidR="008914E4">
        <w:rPr>
          <w:rStyle w:val="st"/>
          <w:rFonts w:cs="Arial"/>
          <w:color w:val="222222"/>
        </w:rPr>
        <w:t xml:space="preserve"> of 42</w:t>
      </w:r>
    </w:p>
    <w:p w14:paraId="4DD7990A" w14:textId="77777777" w:rsidR="00114201" w:rsidRDefault="00114201" w:rsidP="00114201">
      <w:pPr>
        <w:spacing w:before="0"/>
        <w:rPr>
          <w:rStyle w:val="st"/>
          <w:rFonts w:cs="Arial"/>
          <w:b/>
          <w:color w:val="222222"/>
        </w:rPr>
      </w:pPr>
      <w:r w:rsidRPr="00EC682B">
        <w:rPr>
          <w:rStyle w:val="st"/>
          <w:rFonts w:cs="Arial"/>
          <w:b/>
          <w:color w:val="222222"/>
        </w:rPr>
        <w:lastRenderedPageBreak/>
        <w:t>§</w:t>
      </w:r>
      <w:r w:rsidR="00F656D6">
        <w:rPr>
          <w:rStyle w:val="st"/>
          <w:rFonts w:cs="Arial"/>
          <w:b/>
          <w:color w:val="222222"/>
        </w:rPr>
        <w:t xml:space="preserve"> 11.02</w:t>
      </w:r>
    </w:p>
    <w:p w14:paraId="6316E361" w14:textId="77777777" w:rsidR="00F656D6" w:rsidRPr="00F656D6" w:rsidRDefault="00F656D6" w:rsidP="00114201">
      <w:pPr>
        <w:spacing w:before="0"/>
        <w:rPr>
          <w:rStyle w:val="st"/>
          <w:rFonts w:cs="Arial"/>
          <w:color w:val="222222"/>
        </w:rPr>
      </w:pPr>
      <w:r>
        <w:rPr>
          <w:rStyle w:val="st"/>
          <w:rFonts w:cs="Arial"/>
          <w:b/>
          <w:color w:val="222222"/>
        </w:rPr>
        <w:t>Rain diverters</w:t>
      </w:r>
      <w:r>
        <w:rPr>
          <w:rStyle w:val="st"/>
          <w:rFonts w:cs="Arial"/>
          <w:color w:val="222222"/>
        </w:rPr>
        <w:t xml:space="preserve"> shall not be accepted.</w:t>
      </w:r>
    </w:p>
    <w:p w14:paraId="001DFCC6" w14:textId="77777777" w:rsidR="00114201" w:rsidRDefault="00114201" w:rsidP="00114201">
      <w:pPr>
        <w:spacing w:before="0"/>
        <w:rPr>
          <w:rStyle w:val="st"/>
          <w:rFonts w:cs="Arial"/>
          <w:b/>
          <w:color w:val="222222"/>
        </w:rPr>
      </w:pPr>
    </w:p>
    <w:p w14:paraId="1976E710" w14:textId="77777777" w:rsidR="00114201" w:rsidRDefault="00114201" w:rsidP="00114201">
      <w:pPr>
        <w:spacing w:before="0"/>
        <w:rPr>
          <w:rStyle w:val="st"/>
          <w:rFonts w:cs="Arial"/>
          <w:b/>
          <w:color w:val="222222"/>
        </w:rPr>
      </w:pPr>
    </w:p>
    <w:p w14:paraId="018B0DF6" w14:textId="77777777" w:rsidR="00114201" w:rsidRDefault="00114201" w:rsidP="00114201">
      <w:pPr>
        <w:spacing w:before="0"/>
        <w:rPr>
          <w:rStyle w:val="st"/>
          <w:rFonts w:cs="Arial"/>
          <w:b/>
          <w:color w:val="222222"/>
        </w:rPr>
      </w:pPr>
      <w:r w:rsidRPr="00EC682B">
        <w:rPr>
          <w:rStyle w:val="st"/>
          <w:rFonts w:cs="Arial"/>
          <w:b/>
          <w:color w:val="222222"/>
        </w:rPr>
        <w:t>§</w:t>
      </w:r>
      <w:r w:rsidR="00F656D6">
        <w:rPr>
          <w:rStyle w:val="st"/>
          <w:rFonts w:cs="Arial"/>
          <w:b/>
          <w:color w:val="222222"/>
        </w:rPr>
        <w:t xml:space="preserve"> 11.03</w:t>
      </w:r>
    </w:p>
    <w:p w14:paraId="4EA33A3D" w14:textId="77777777" w:rsidR="00F656D6" w:rsidRPr="00F656D6" w:rsidRDefault="00F656D6" w:rsidP="00114201">
      <w:pPr>
        <w:spacing w:before="0"/>
        <w:rPr>
          <w:rStyle w:val="st"/>
          <w:rFonts w:cs="Arial"/>
          <w:color w:val="222222"/>
        </w:rPr>
      </w:pPr>
      <w:r>
        <w:rPr>
          <w:rStyle w:val="st"/>
          <w:rFonts w:cs="Arial"/>
          <w:b/>
          <w:color w:val="222222"/>
        </w:rPr>
        <w:t>Gutters and downspouts</w:t>
      </w:r>
      <w:r>
        <w:rPr>
          <w:rStyle w:val="st"/>
          <w:rFonts w:cs="Arial"/>
          <w:color w:val="222222"/>
        </w:rPr>
        <w:t xml:space="preserve"> shall be maintained without rusting, sagging, overflowing and shall be maintained free from debris at all times.</w:t>
      </w:r>
    </w:p>
    <w:p w14:paraId="66FE1812" w14:textId="77777777" w:rsidR="00114201" w:rsidRDefault="00114201" w:rsidP="00114201">
      <w:pPr>
        <w:spacing w:before="0"/>
        <w:rPr>
          <w:rStyle w:val="st"/>
          <w:rFonts w:cs="Arial"/>
          <w:b/>
          <w:color w:val="222222"/>
        </w:rPr>
      </w:pPr>
    </w:p>
    <w:p w14:paraId="3CEE6738" w14:textId="77777777" w:rsidR="00114201" w:rsidRDefault="00114201" w:rsidP="00114201">
      <w:pPr>
        <w:spacing w:before="0"/>
        <w:rPr>
          <w:rStyle w:val="st"/>
          <w:rFonts w:cs="Arial"/>
          <w:b/>
          <w:color w:val="222222"/>
        </w:rPr>
      </w:pPr>
    </w:p>
    <w:p w14:paraId="20FAB2C7" w14:textId="77777777" w:rsidR="00F656D6" w:rsidRPr="00F656D6" w:rsidRDefault="00F656D6" w:rsidP="00114201">
      <w:pPr>
        <w:spacing w:before="0"/>
        <w:rPr>
          <w:rStyle w:val="st"/>
          <w:rFonts w:cs="Arial"/>
          <w:b/>
          <w:color w:val="222222"/>
          <w:u w:val="single"/>
        </w:rPr>
      </w:pPr>
      <w:r w:rsidRPr="00F656D6">
        <w:rPr>
          <w:rStyle w:val="st"/>
          <w:rFonts w:cs="Arial"/>
          <w:b/>
          <w:color w:val="222222"/>
          <w:u w:val="single"/>
        </w:rPr>
        <w:t>In Courthouse Green Plat Sections 1, 2, 3, 4, 5 and 6</w:t>
      </w:r>
    </w:p>
    <w:p w14:paraId="4CA93131" w14:textId="77777777" w:rsidR="00F656D6" w:rsidRDefault="00F656D6" w:rsidP="00114201">
      <w:pPr>
        <w:spacing w:before="0"/>
        <w:rPr>
          <w:rStyle w:val="st"/>
          <w:rFonts w:cs="Arial"/>
          <w:b/>
          <w:color w:val="222222"/>
        </w:rPr>
      </w:pPr>
    </w:p>
    <w:p w14:paraId="11D107C9" w14:textId="77777777" w:rsidR="00F656D6" w:rsidRDefault="00F656D6" w:rsidP="00114201">
      <w:pPr>
        <w:spacing w:before="0"/>
        <w:rPr>
          <w:rStyle w:val="st"/>
          <w:rFonts w:cs="Arial"/>
          <w:b/>
          <w:color w:val="222222"/>
        </w:rPr>
      </w:pPr>
    </w:p>
    <w:p w14:paraId="1B245B7A" w14:textId="77777777" w:rsidR="00114201" w:rsidRDefault="00114201" w:rsidP="00114201">
      <w:pPr>
        <w:spacing w:before="0"/>
        <w:rPr>
          <w:rStyle w:val="st"/>
          <w:rFonts w:cs="Arial"/>
          <w:b/>
          <w:color w:val="222222"/>
        </w:rPr>
      </w:pPr>
      <w:r w:rsidRPr="00EC682B">
        <w:rPr>
          <w:rStyle w:val="st"/>
          <w:rFonts w:cs="Arial"/>
          <w:b/>
          <w:color w:val="222222"/>
        </w:rPr>
        <w:t>§</w:t>
      </w:r>
      <w:r w:rsidR="00F656D6">
        <w:rPr>
          <w:rStyle w:val="st"/>
          <w:rFonts w:cs="Arial"/>
          <w:b/>
          <w:color w:val="222222"/>
        </w:rPr>
        <w:t xml:space="preserve"> 11.04</w:t>
      </w:r>
    </w:p>
    <w:p w14:paraId="5CD6064D" w14:textId="77777777" w:rsidR="00F656D6" w:rsidRDefault="00F656D6" w:rsidP="00114201">
      <w:pPr>
        <w:spacing w:before="0"/>
        <w:rPr>
          <w:rStyle w:val="st"/>
          <w:rFonts w:cs="Arial"/>
          <w:color w:val="222222"/>
        </w:rPr>
      </w:pPr>
      <w:r w:rsidRPr="00F656D6">
        <w:rPr>
          <w:rStyle w:val="st"/>
          <w:rFonts w:cs="Arial"/>
          <w:color w:val="222222"/>
        </w:rPr>
        <w:t>Gutters which</w:t>
      </w:r>
      <w:r>
        <w:rPr>
          <w:rStyle w:val="st"/>
          <w:rFonts w:cs="Arial"/>
          <w:color w:val="222222"/>
        </w:rPr>
        <w:t xml:space="preserve"> are common to townhouse </w:t>
      </w:r>
      <w:proofErr w:type="gramStart"/>
      <w:r>
        <w:rPr>
          <w:rStyle w:val="st"/>
          <w:rFonts w:cs="Arial"/>
          <w:color w:val="222222"/>
        </w:rPr>
        <w:t>units</w:t>
      </w:r>
      <w:proofErr w:type="gramEnd"/>
      <w:r>
        <w:rPr>
          <w:rStyle w:val="st"/>
          <w:rFonts w:cs="Arial"/>
          <w:color w:val="222222"/>
        </w:rPr>
        <w:t xml:space="preserve"> “C” and “D” units may be divided with separate downspouts; the downspouts shall be placed at the corner of the unit; no center application of downspouts will be accepted.</w:t>
      </w:r>
    </w:p>
    <w:p w14:paraId="19BC8D8B" w14:textId="77777777" w:rsidR="00F656D6" w:rsidRDefault="00F656D6" w:rsidP="00114201">
      <w:pPr>
        <w:spacing w:before="0"/>
        <w:rPr>
          <w:rStyle w:val="st"/>
          <w:rFonts w:cs="Arial"/>
          <w:color w:val="222222"/>
        </w:rPr>
      </w:pPr>
    </w:p>
    <w:p w14:paraId="718ED19A" w14:textId="77777777" w:rsidR="00F656D6" w:rsidRDefault="00F656D6" w:rsidP="00114201">
      <w:pPr>
        <w:spacing w:before="0"/>
        <w:rPr>
          <w:rStyle w:val="st"/>
          <w:rFonts w:cs="Arial"/>
          <w:color w:val="222222"/>
        </w:rPr>
      </w:pPr>
    </w:p>
    <w:p w14:paraId="0F0C056C" w14:textId="77777777" w:rsidR="00F656D6" w:rsidRPr="00F656D6" w:rsidRDefault="00F656D6" w:rsidP="00F656D6">
      <w:pPr>
        <w:spacing w:before="0"/>
        <w:jc w:val="center"/>
        <w:rPr>
          <w:rStyle w:val="st"/>
          <w:rFonts w:cs="Arial"/>
          <w:b/>
          <w:color w:val="222222"/>
        </w:rPr>
      </w:pPr>
      <w:r w:rsidRPr="00F656D6">
        <w:rPr>
          <w:rStyle w:val="st"/>
          <w:rFonts w:cs="Arial"/>
          <w:b/>
          <w:color w:val="222222"/>
        </w:rPr>
        <w:t>ARTICLE XII</w:t>
      </w:r>
    </w:p>
    <w:p w14:paraId="5B38B91B" w14:textId="77777777" w:rsidR="00F656D6" w:rsidRPr="00F656D6" w:rsidRDefault="00F656D6" w:rsidP="00F656D6">
      <w:pPr>
        <w:spacing w:before="0"/>
        <w:jc w:val="center"/>
        <w:rPr>
          <w:rStyle w:val="st"/>
          <w:rFonts w:cs="Arial"/>
          <w:b/>
          <w:color w:val="222222"/>
        </w:rPr>
      </w:pPr>
    </w:p>
    <w:p w14:paraId="2A22157B" w14:textId="77777777" w:rsidR="00F656D6" w:rsidRDefault="00F656D6" w:rsidP="00F656D6">
      <w:pPr>
        <w:spacing w:before="0"/>
        <w:jc w:val="center"/>
        <w:rPr>
          <w:rStyle w:val="st"/>
          <w:rFonts w:cs="Arial"/>
          <w:b/>
          <w:color w:val="222222"/>
        </w:rPr>
      </w:pPr>
      <w:r w:rsidRPr="00F656D6">
        <w:rPr>
          <w:rStyle w:val="st"/>
          <w:rFonts w:cs="Arial"/>
          <w:b/>
          <w:color w:val="222222"/>
        </w:rPr>
        <w:t>EXTERIOR LIGHT FIXTURES</w:t>
      </w:r>
    </w:p>
    <w:p w14:paraId="789ECCE6" w14:textId="77777777" w:rsidR="00F656D6" w:rsidRDefault="00F656D6" w:rsidP="00F656D6">
      <w:pPr>
        <w:spacing w:before="0"/>
        <w:rPr>
          <w:rStyle w:val="st"/>
          <w:rFonts w:cs="Arial"/>
          <w:b/>
          <w:color w:val="222222"/>
        </w:rPr>
      </w:pPr>
    </w:p>
    <w:p w14:paraId="7F277CC0" w14:textId="77777777" w:rsidR="00F656D6" w:rsidRDefault="00F656D6" w:rsidP="00F656D6">
      <w:pPr>
        <w:spacing w:before="0"/>
        <w:rPr>
          <w:rStyle w:val="st"/>
          <w:rFonts w:cs="Arial"/>
          <w:b/>
          <w:color w:val="222222"/>
        </w:rPr>
      </w:pPr>
    </w:p>
    <w:p w14:paraId="28E9D2DA" w14:textId="77777777" w:rsidR="00114201" w:rsidRDefault="00114201" w:rsidP="00F656D6">
      <w:pPr>
        <w:spacing w:before="0"/>
        <w:rPr>
          <w:rStyle w:val="st"/>
          <w:rFonts w:cs="Arial"/>
          <w:b/>
          <w:color w:val="222222"/>
        </w:rPr>
      </w:pPr>
      <w:r w:rsidRPr="00EC682B">
        <w:rPr>
          <w:rStyle w:val="st"/>
          <w:rFonts w:cs="Arial"/>
          <w:b/>
          <w:color w:val="222222"/>
        </w:rPr>
        <w:t>§</w:t>
      </w:r>
      <w:r w:rsidR="00F656D6">
        <w:rPr>
          <w:rStyle w:val="st"/>
          <w:rFonts w:cs="Arial"/>
          <w:b/>
          <w:color w:val="222222"/>
        </w:rPr>
        <w:t xml:space="preserve"> 12.01</w:t>
      </w:r>
    </w:p>
    <w:p w14:paraId="2D4ACDD6" w14:textId="77777777" w:rsidR="00F656D6" w:rsidRDefault="00917404" w:rsidP="00F656D6">
      <w:pPr>
        <w:spacing w:before="0"/>
        <w:rPr>
          <w:rStyle w:val="st"/>
          <w:rFonts w:cs="Arial"/>
          <w:b/>
          <w:color w:val="222222"/>
        </w:rPr>
      </w:pPr>
      <w:r>
        <w:rPr>
          <w:rStyle w:val="st"/>
          <w:rFonts w:cs="Arial"/>
          <w:b/>
          <w:color w:val="222222"/>
        </w:rPr>
        <w:t xml:space="preserve">Exterior </w:t>
      </w:r>
      <w:r w:rsidRPr="00917404">
        <w:rPr>
          <w:rStyle w:val="st"/>
          <w:rFonts w:cs="Arial"/>
          <w:b/>
          <w:color w:val="222222"/>
        </w:rPr>
        <w:t>light fixtures</w:t>
      </w:r>
      <w:r>
        <w:rPr>
          <w:rStyle w:val="st"/>
          <w:rFonts w:cs="Arial"/>
          <w:color w:val="222222"/>
        </w:rPr>
        <w:t xml:space="preserve"> </w:t>
      </w:r>
      <w:r w:rsidRPr="00917404">
        <w:rPr>
          <w:rStyle w:val="st"/>
          <w:rFonts w:cs="Arial"/>
          <w:color w:val="222222"/>
        </w:rPr>
        <w:t>shall be present at each</w:t>
      </w:r>
      <w:r>
        <w:rPr>
          <w:rStyle w:val="st"/>
          <w:rFonts w:cs="Arial"/>
          <w:color w:val="222222"/>
        </w:rPr>
        <w:t xml:space="preserve"> dwelling by the front and rear entrances and at the garage entrance as provided in the original construction.</w:t>
      </w:r>
    </w:p>
    <w:p w14:paraId="29C76003" w14:textId="77777777" w:rsidR="00114201" w:rsidRDefault="00114201" w:rsidP="00114201">
      <w:pPr>
        <w:spacing w:before="0"/>
        <w:rPr>
          <w:rStyle w:val="st"/>
          <w:rFonts w:cs="Arial"/>
          <w:b/>
          <w:color w:val="222222"/>
        </w:rPr>
      </w:pPr>
    </w:p>
    <w:p w14:paraId="60BB21B0" w14:textId="77777777" w:rsidR="00114201" w:rsidRDefault="00114201" w:rsidP="00114201">
      <w:pPr>
        <w:spacing w:before="0"/>
        <w:rPr>
          <w:rStyle w:val="st"/>
          <w:rFonts w:cs="Arial"/>
          <w:b/>
          <w:color w:val="222222"/>
        </w:rPr>
      </w:pPr>
    </w:p>
    <w:p w14:paraId="06084B89" w14:textId="77777777" w:rsidR="00114201" w:rsidRDefault="00114201" w:rsidP="00114201">
      <w:pPr>
        <w:spacing w:before="0"/>
        <w:rPr>
          <w:rStyle w:val="st"/>
          <w:rFonts w:cs="Arial"/>
          <w:b/>
          <w:color w:val="222222"/>
        </w:rPr>
      </w:pPr>
      <w:r w:rsidRPr="00EC682B">
        <w:rPr>
          <w:rStyle w:val="st"/>
          <w:rFonts w:cs="Arial"/>
          <w:b/>
          <w:color w:val="222222"/>
        </w:rPr>
        <w:t>§</w:t>
      </w:r>
      <w:r w:rsidR="00917404">
        <w:rPr>
          <w:rStyle w:val="st"/>
          <w:rFonts w:cs="Arial"/>
          <w:b/>
          <w:color w:val="222222"/>
        </w:rPr>
        <w:t xml:space="preserve"> 12.02</w:t>
      </w:r>
    </w:p>
    <w:p w14:paraId="07467E25" w14:textId="77777777" w:rsidR="00917404" w:rsidRPr="00917404" w:rsidRDefault="00917404" w:rsidP="00114201">
      <w:pPr>
        <w:spacing w:before="0"/>
        <w:rPr>
          <w:rStyle w:val="st"/>
          <w:rFonts w:cs="Arial"/>
          <w:color w:val="222222"/>
        </w:rPr>
      </w:pPr>
      <w:r>
        <w:rPr>
          <w:rStyle w:val="st"/>
          <w:rFonts w:cs="Arial"/>
          <w:b/>
          <w:color w:val="222222"/>
        </w:rPr>
        <w:t>Exterior light fixtures</w:t>
      </w:r>
      <w:r>
        <w:rPr>
          <w:rStyle w:val="st"/>
          <w:rFonts w:cs="Arial"/>
          <w:color w:val="222222"/>
        </w:rPr>
        <w:t xml:space="preserve"> shall be in working order without missing elements; clearly aligned with the vertical lines of the building; and must meet the City Code of Newport News, Virginia.</w:t>
      </w:r>
    </w:p>
    <w:p w14:paraId="36620DD6" w14:textId="77777777" w:rsidR="00114201" w:rsidRDefault="00114201" w:rsidP="00114201">
      <w:pPr>
        <w:spacing w:before="0"/>
        <w:rPr>
          <w:rStyle w:val="st"/>
          <w:rFonts w:cs="Arial"/>
          <w:b/>
          <w:color w:val="222222"/>
        </w:rPr>
      </w:pPr>
    </w:p>
    <w:p w14:paraId="6AB98DA7" w14:textId="77777777" w:rsidR="00114201" w:rsidRPr="004C6AA4" w:rsidRDefault="00114201" w:rsidP="00372D27">
      <w:pPr>
        <w:spacing w:before="0"/>
        <w:rPr>
          <w:rStyle w:val="st"/>
          <w:rFonts w:cs="Arial"/>
          <w:color w:val="222222"/>
        </w:rPr>
      </w:pPr>
    </w:p>
    <w:p w14:paraId="6B7C215F" w14:textId="77777777" w:rsidR="00114201" w:rsidRDefault="00114201" w:rsidP="00114201">
      <w:pPr>
        <w:spacing w:before="0"/>
        <w:rPr>
          <w:rStyle w:val="st"/>
          <w:rFonts w:cs="Arial"/>
          <w:b/>
          <w:color w:val="222222"/>
        </w:rPr>
      </w:pPr>
      <w:r w:rsidRPr="00EC682B">
        <w:rPr>
          <w:rStyle w:val="st"/>
          <w:rFonts w:cs="Arial"/>
          <w:b/>
          <w:color w:val="222222"/>
        </w:rPr>
        <w:t>§</w:t>
      </w:r>
      <w:r w:rsidR="00917404">
        <w:rPr>
          <w:rStyle w:val="st"/>
          <w:rFonts w:cs="Arial"/>
          <w:b/>
          <w:color w:val="222222"/>
        </w:rPr>
        <w:t xml:space="preserve"> 12.03</w:t>
      </w:r>
    </w:p>
    <w:p w14:paraId="14193452" w14:textId="77777777" w:rsidR="00917404" w:rsidRPr="00917404" w:rsidRDefault="00917404" w:rsidP="00114201">
      <w:pPr>
        <w:spacing w:before="0"/>
        <w:rPr>
          <w:rFonts w:cs="Arial"/>
          <w:color w:val="000000"/>
        </w:rPr>
      </w:pPr>
      <w:r>
        <w:rPr>
          <w:rStyle w:val="st"/>
          <w:rFonts w:cs="Arial"/>
          <w:b/>
          <w:color w:val="222222"/>
        </w:rPr>
        <w:t>Style and Color:</w:t>
      </w:r>
      <w:r>
        <w:rPr>
          <w:rStyle w:val="st"/>
          <w:rFonts w:cs="Arial"/>
          <w:color w:val="222222"/>
        </w:rPr>
        <w:t xml:space="preserve"> Colonial or carriage-type exterior lamps only shall be approved; all exterior light fixtures must be black or brass in finish.</w:t>
      </w:r>
    </w:p>
    <w:p w14:paraId="25F8FC8A" w14:textId="77777777" w:rsidR="00BA65AE" w:rsidRDefault="00BA65AE" w:rsidP="008638FC">
      <w:pPr>
        <w:spacing w:before="0"/>
        <w:rPr>
          <w:rStyle w:val="st"/>
          <w:rFonts w:cs="Arial"/>
          <w:b/>
          <w:color w:val="222222"/>
        </w:rPr>
      </w:pPr>
    </w:p>
    <w:p w14:paraId="5BFD104D" w14:textId="77777777" w:rsidR="00BA65AE" w:rsidRDefault="00BA65AE" w:rsidP="008638FC">
      <w:pPr>
        <w:spacing w:before="0"/>
        <w:rPr>
          <w:rStyle w:val="st"/>
          <w:rFonts w:cs="Arial"/>
          <w:b/>
          <w:color w:val="222222"/>
        </w:rPr>
      </w:pPr>
    </w:p>
    <w:p w14:paraId="16672F78" w14:textId="77777777" w:rsidR="00BA65AE" w:rsidRDefault="00BA65AE" w:rsidP="008638FC">
      <w:pPr>
        <w:spacing w:before="0"/>
        <w:rPr>
          <w:rStyle w:val="st"/>
          <w:rFonts w:cs="Arial"/>
          <w:b/>
          <w:color w:val="222222"/>
        </w:rPr>
      </w:pPr>
      <w:r w:rsidRPr="00EC682B">
        <w:rPr>
          <w:rStyle w:val="st"/>
          <w:rFonts w:cs="Arial"/>
          <w:b/>
          <w:color w:val="222222"/>
        </w:rPr>
        <w:t>§</w:t>
      </w:r>
      <w:r w:rsidR="00917404">
        <w:rPr>
          <w:rStyle w:val="st"/>
          <w:rFonts w:cs="Arial"/>
          <w:b/>
          <w:color w:val="222222"/>
        </w:rPr>
        <w:t xml:space="preserve"> 12.04</w:t>
      </w:r>
    </w:p>
    <w:p w14:paraId="0F94CBBD" w14:textId="77777777" w:rsidR="00BA65AE" w:rsidRDefault="00917404" w:rsidP="008638FC">
      <w:pPr>
        <w:spacing w:before="0"/>
        <w:rPr>
          <w:rStyle w:val="st"/>
          <w:rFonts w:cs="Arial"/>
          <w:color w:val="222222"/>
        </w:rPr>
      </w:pPr>
      <w:r>
        <w:rPr>
          <w:rStyle w:val="st"/>
          <w:rFonts w:cs="Arial"/>
          <w:b/>
          <w:color w:val="222222"/>
        </w:rPr>
        <w:t>Exterior light bulbs</w:t>
      </w:r>
      <w:r>
        <w:rPr>
          <w:rStyle w:val="st"/>
          <w:rFonts w:cs="Arial"/>
          <w:color w:val="222222"/>
        </w:rPr>
        <w:t xml:space="preserve"> may include bug light, photo-sensitive light and movement-sensitive light bulbs; colored light bulbs are not permitted.</w:t>
      </w:r>
    </w:p>
    <w:p w14:paraId="5A58CD87" w14:textId="77777777" w:rsidR="00372D27" w:rsidRDefault="00372D27" w:rsidP="008638FC">
      <w:pPr>
        <w:spacing w:before="0"/>
        <w:rPr>
          <w:rStyle w:val="st"/>
          <w:rFonts w:cs="Arial"/>
          <w:color w:val="222222"/>
        </w:rPr>
      </w:pPr>
    </w:p>
    <w:p w14:paraId="1BD192E8" w14:textId="77777777" w:rsidR="00372D27" w:rsidRDefault="00372D27" w:rsidP="008638FC">
      <w:pPr>
        <w:spacing w:before="0"/>
        <w:rPr>
          <w:rStyle w:val="st"/>
          <w:rFonts w:cs="Arial"/>
          <w:color w:val="222222"/>
        </w:rPr>
      </w:pPr>
    </w:p>
    <w:p w14:paraId="51FD801C" w14:textId="77777777" w:rsidR="00372D27" w:rsidRDefault="00372D27" w:rsidP="008638FC">
      <w:pPr>
        <w:spacing w:before="0"/>
        <w:rPr>
          <w:rStyle w:val="st"/>
          <w:rFonts w:cs="Arial"/>
          <w:color w:val="222222"/>
        </w:rPr>
      </w:pPr>
    </w:p>
    <w:p w14:paraId="052883FF" w14:textId="77777777" w:rsidR="00372D27" w:rsidRDefault="00372D27" w:rsidP="008638FC">
      <w:pPr>
        <w:spacing w:before="0"/>
        <w:rPr>
          <w:rStyle w:val="st"/>
          <w:rFonts w:cs="Arial"/>
          <w:color w:val="222222"/>
        </w:rPr>
      </w:pPr>
    </w:p>
    <w:p w14:paraId="7E5C8E99" w14:textId="77777777" w:rsidR="00372D27" w:rsidRDefault="00372D27" w:rsidP="008638FC">
      <w:pPr>
        <w:spacing w:before="0"/>
        <w:rPr>
          <w:rStyle w:val="st"/>
          <w:rFonts w:cs="Arial"/>
          <w:color w:val="222222"/>
        </w:rPr>
      </w:pPr>
    </w:p>
    <w:p w14:paraId="3FD76FEE" w14:textId="77777777" w:rsidR="00372D27" w:rsidRDefault="00372D27" w:rsidP="008638FC">
      <w:pPr>
        <w:spacing w:before="0"/>
        <w:rPr>
          <w:rStyle w:val="st"/>
          <w:rFonts w:cs="Arial"/>
          <w:color w:val="222222"/>
        </w:rPr>
      </w:pPr>
    </w:p>
    <w:p w14:paraId="46EDCA1D"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16</w:t>
      </w:r>
      <w:r w:rsidR="004417C0">
        <w:rPr>
          <w:rStyle w:val="st"/>
          <w:rFonts w:cs="Arial"/>
          <w:color w:val="222222"/>
        </w:rPr>
        <w:t xml:space="preserve"> of 42</w:t>
      </w:r>
    </w:p>
    <w:p w14:paraId="2B6F8D68" w14:textId="77777777" w:rsidR="00BA65AE" w:rsidRDefault="00BA65AE" w:rsidP="008638FC">
      <w:pPr>
        <w:spacing w:before="0"/>
        <w:rPr>
          <w:rStyle w:val="st"/>
          <w:rFonts w:cs="Arial"/>
          <w:b/>
          <w:color w:val="222222"/>
        </w:rPr>
      </w:pPr>
      <w:r w:rsidRPr="00EC682B">
        <w:rPr>
          <w:rStyle w:val="st"/>
          <w:rFonts w:cs="Arial"/>
          <w:b/>
          <w:color w:val="222222"/>
        </w:rPr>
        <w:lastRenderedPageBreak/>
        <w:t>§</w:t>
      </w:r>
      <w:r w:rsidR="00917404">
        <w:rPr>
          <w:rStyle w:val="st"/>
          <w:rFonts w:cs="Arial"/>
          <w:b/>
          <w:color w:val="222222"/>
        </w:rPr>
        <w:t xml:space="preserve"> 12.05</w:t>
      </w:r>
    </w:p>
    <w:p w14:paraId="7190A492" w14:textId="77777777" w:rsidR="00372D27" w:rsidRPr="00917404" w:rsidRDefault="00917404" w:rsidP="008638FC">
      <w:pPr>
        <w:spacing w:before="0"/>
        <w:rPr>
          <w:rStyle w:val="st"/>
          <w:rFonts w:cs="Arial"/>
          <w:color w:val="222222"/>
        </w:rPr>
      </w:pPr>
      <w:r>
        <w:rPr>
          <w:rStyle w:val="st"/>
          <w:rFonts w:cs="Arial"/>
          <w:b/>
          <w:color w:val="222222"/>
        </w:rPr>
        <w:t>Lamp-post lighting</w:t>
      </w:r>
      <w:r>
        <w:rPr>
          <w:rStyle w:val="st"/>
          <w:rFonts w:cs="Arial"/>
          <w:color w:val="222222"/>
        </w:rPr>
        <w:t xml:space="preserve"> is optional; all lamp-posts must be black in color and of the standard length and diameter; the lamp must be colonial in style and black in color; the lamp post must be vertically aligned with the vertical lines of the dwelling; lamp-post lighting requires Construction Approval prior to inception.</w:t>
      </w:r>
    </w:p>
    <w:p w14:paraId="5506746B" w14:textId="77777777" w:rsidR="00BA65AE" w:rsidRDefault="00BA65AE" w:rsidP="008638FC">
      <w:pPr>
        <w:spacing w:before="0"/>
        <w:rPr>
          <w:rStyle w:val="st"/>
          <w:rFonts w:cs="Arial"/>
          <w:b/>
          <w:color w:val="222222"/>
        </w:rPr>
      </w:pPr>
    </w:p>
    <w:p w14:paraId="73ACFE9D" w14:textId="77777777" w:rsidR="00BA65AE" w:rsidRDefault="00BA65AE" w:rsidP="008638FC">
      <w:pPr>
        <w:spacing w:before="0"/>
        <w:rPr>
          <w:rStyle w:val="st"/>
          <w:rFonts w:cs="Arial"/>
          <w:b/>
          <w:color w:val="222222"/>
        </w:rPr>
      </w:pPr>
    </w:p>
    <w:p w14:paraId="4EB0D3C1" w14:textId="77777777" w:rsidR="00BA65AE" w:rsidRDefault="00BA65AE" w:rsidP="008638FC">
      <w:pPr>
        <w:spacing w:before="0"/>
        <w:rPr>
          <w:rStyle w:val="st"/>
          <w:rFonts w:cs="Arial"/>
          <w:b/>
          <w:color w:val="222222"/>
        </w:rPr>
      </w:pPr>
      <w:r w:rsidRPr="00EC682B">
        <w:rPr>
          <w:rStyle w:val="st"/>
          <w:rFonts w:cs="Arial"/>
          <w:b/>
          <w:color w:val="222222"/>
        </w:rPr>
        <w:t>§</w:t>
      </w:r>
      <w:r w:rsidR="00917404">
        <w:rPr>
          <w:rStyle w:val="st"/>
          <w:rFonts w:cs="Arial"/>
          <w:b/>
          <w:color w:val="222222"/>
        </w:rPr>
        <w:t xml:space="preserve"> 12.06</w:t>
      </w:r>
    </w:p>
    <w:p w14:paraId="70B883BA" w14:textId="77777777" w:rsidR="00917404" w:rsidRPr="00917404" w:rsidRDefault="00917404" w:rsidP="008638FC">
      <w:pPr>
        <w:spacing w:before="0"/>
        <w:rPr>
          <w:rStyle w:val="st"/>
          <w:rFonts w:cs="Arial"/>
          <w:color w:val="222222"/>
        </w:rPr>
      </w:pPr>
      <w:r>
        <w:rPr>
          <w:rStyle w:val="st"/>
          <w:rFonts w:cs="Arial"/>
          <w:b/>
          <w:color w:val="222222"/>
        </w:rPr>
        <w:t>Security lights</w:t>
      </w:r>
      <w:r>
        <w:rPr>
          <w:rStyle w:val="st"/>
          <w:rFonts w:cs="Arial"/>
          <w:color w:val="222222"/>
        </w:rPr>
        <w:t xml:space="preserve"> including light sensitive features and including motion sensitive features shall not be installed as a replacement for any exterior light fixture used in the original construction; installation in addition to the original exterior light fixtures require Construction Approval prior to inception.</w:t>
      </w:r>
    </w:p>
    <w:p w14:paraId="71A276FF" w14:textId="77777777" w:rsidR="00BA65AE" w:rsidRDefault="00BA65AE" w:rsidP="008638FC">
      <w:pPr>
        <w:spacing w:before="0"/>
        <w:rPr>
          <w:rStyle w:val="st"/>
          <w:rFonts w:cs="Arial"/>
          <w:b/>
          <w:color w:val="222222"/>
        </w:rPr>
      </w:pPr>
    </w:p>
    <w:p w14:paraId="00BBFB5E" w14:textId="77777777" w:rsidR="00BA65AE" w:rsidRDefault="00BA65AE" w:rsidP="008638FC">
      <w:pPr>
        <w:spacing w:before="0"/>
        <w:rPr>
          <w:rStyle w:val="st"/>
          <w:rFonts w:cs="Arial"/>
          <w:b/>
          <w:color w:val="222222"/>
        </w:rPr>
      </w:pPr>
    </w:p>
    <w:p w14:paraId="46A6F9D3" w14:textId="77777777" w:rsidR="00BA65AE" w:rsidRDefault="00BA65AE" w:rsidP="00BA65AE">
      <w:pPr>
        <w:spacing w:before="0"/>
        <w:rPr>
          <w:rStyle w:val="st"/>
          <w:rFonts w:cs="Arial"/>
          <w:b/>
          <w:color w:val="222222"/>
        </w:rPr>
      </w:pPr>
      <w:r w:rsidRPr="00EC682B">
        <w:rPr>
          <w:rStyle w:val="st"/>
          <w:rFonts w:cs="Arial"/>
          <w:b/>
          <w:color w:val="222222"/>
        </w:rPr>
        <w:t>§</w:t>
      </w:r>
      <w:r w:rsidR="00917404">
        <w:rPr>
          <w:rStyle w:val="st"/>
          <w:rFonts w:cs="Arial"/>
          <w:b/>
          <w:color w:val="222222"/>
        </w:rPr>
        <w:t xml:space="preserve"> </w:t>
      </w:r>
      <w:r w:rsidR="007D70AE">
        <w:rPr>
          <w:rStyle w:val="st"/>
          <w:rFonts w:cs="Arial"/>
          <w:b/>
          <w:color w:val="222222"/>
        </w:rPr>
        <w:t>12.07</w:t>
      </w:r>
    </w:p>
    <w:p w14:paraId="0ECAE1BB" w14:textId="77777777" w:rsidR="007D70AE" w:rsidRPr="007D70AE" w:rsidRDefault="007D70AE" w:rsidP="00BA65AE">
      <w:pPr>
        <w:spacing w:before="0"/>
        <w:rPr>
          <w:rStyle w:val="st"/>
          <w:rFonts w:cs="Arial"/>
          <w:color w:val="222222"/>
        </w:rPr>
      </w:pPr>
      <w:r>
        <w:rPr>
          <w:rStyle w:val="st"/>
          <w:rFonts w:cs="Arial"/>
          <w:b/>
          <w:color w:val="222222"/>
        </w:rPr>
        <w:t>Restriction:</w:t>
      </w:r>
      <w:r>
        <w:rPr>
          <w:rStyle w:val="st"/>
          <w:rFonts w:cs="Arial"/>
          <w:color w:val="222222"/>
        </w:rPr>
        <w:t xml:space="preserve"> </w:t>
      </w:r>
      <w:r w:rsidR="005D339D">
        <w:rPr>
          <w:rStyle w:val="st"/>
          <w:rFonts w:cs="Arial"/>
          <w:color w:val="222222"/>
        </w:rPr>
        <w:t>No exterior light shall shine directly into any neighbor’s window.</w:t>
      </w:r>
    </w:p>
    <w:p w14:paraId="18428C37" w14:textId="77777777" w:rsidR="00BA65AE" w:rsidRDefault="00BA65AE" w:rsidP="00BA65AE">
      <w:pPr>
        <w:spacing w:before="0"/>
        <w:rPr>
          <w:rStyle w:val="st"/>
          <w:rFonts w:cs="Arial"/>
          <w:b/>
          <w:color w:val="222222"/>
        </w:rPr>
      </w:pPr>
    </w:p>
    <w:p w14:paraId="4C09E62F" w14:textId="77777777" w:rsidR="00BA65AE" w:rsidRDefault="00BA65AE" w:rsidP="00BA65AE">
      <w:pPr>
        <w:spacing w:before="0"/>
        <w:rPr>
          <w:rStyle w:val="st"/>
          <w:rFonts w:cs="Arial"/>
          <w:b/>
          <w:color w:val="222222"/>
        </w:rPr>
      </w:pPr>
    </w:p>
    <w:p w14:paraId="32D06880" w14:textId="77777777" w:rsidR="005D339D" w:rsidRDefault="005D339D" w:rsidP="005D339D">
      <w:pPr>
        <w:spacing w:before="0"/>
        <w:jc w:val="center"/>
        <w:rPr>
          <w:rStyle w:val="st"/>
          <w:rFonts w:cs="Arial"/>
          <w:b/>
          <w:color w:val="222222"/>
        </w:rPr>
      </w:pPr>
      <w:r>
        <w:rPr>
          <w:rStyle w:val="st"/>
          <w:rFonts w:cs="Arial"/>
          <w:b/>
          <w:color w:val="222222"/>
        </w:rPr>
        <w:t>ARTICLE XIII</w:t>
      </w:r>
    </w:p>
    <w:p w14:paraId="0045BEA9" w14:textId="77777777" w:rsidR="005D339D" w:rsidRDefault="005D339D" w:rsidP="005D339D">
      <w:pPr>
        <w:spacing w:before="0"/>
        <w:jc w:val="center"/>
        <w:rPr>
          <w:rStyle w:val="st"/>
          <w:rFonts w:cs="Arial"/>
          <w:b/>
          <w:color w:val="222222"/>
        </w:rPr>
      </w:pPr>
    </w:p>
    <w:p w14:paraId="0EB009CD" w14:textId="77777777" w:rsidR="005D339D" w:rsidRDefault="005D339D" w:rsidP="005D339D">
      <w:pPr>
        <w:spacing w:before="0"/>
        <w:jc w:val="center"/>
        <w:rPr>
          <w:rStyle w:val="st"/>
          <w:rFonts w:cs="Arial"/>
          <w:b/>
          <w:color w:val="222222"/>
        </w:rPr>
      </w:pPr>
      <w:r>
        <w:rPr>
          <w:rStyle w:val="st"/>
          <w:rFonts w:cs="Arial"/>
          <w:b/>
          <w:color w:val="222222"/>
        </w:rPr>
        <w:t>STREET NUMBERS WITH UNIT LETTERS</w:t>
      </w:r>
    </w:p>
    <w:p w14:paraId="1274BDFE" w14:textId="77777777" w:rsidR="005D339D" w:rsidRDefault="005D339D" w:rsidP="00BA65AE">
      <w:pPr>
        <w:spacing w:before="0"/>
        <w:rPr>
          <w:rStyle w:val="st"/>
          <w:rFonts w:cs="Arial"/>
          <w:b/>
          <w:color w:val="222222"/>
        </w:rPr>
      </w:pPr>
    </w:p>
    <w:p w14:paraId="23A963D1" w14:textId="77777777" w:rsidR="005D339D" w:rsidRDefault="005D339D" w:rsidP="00BA65AE">
      <w:pPr>
        <w:spacing w:before="0"/>
        <w:rPr>
          <w:rStyle w:val="st"/>
          <w:rFonts w:cs="Arial"/>
          <w:b/>
          <w:color w:val="222222"/>
        </w:rPr>
      </w:pPr>
    </w:p>
    <w:p w14:paraId="34670AD8" w14:textId="77777777" w:rsidR="00BA65AE" w:rsidRDefault="00BA65AE" w:rsidP="00BA65AE">
      <w:pPr>
        <w:spacing w:before="0"/>
        <w:rPr>
          <w:rStyle w:val="st"/>
          <w:rFonts w:cs="Arial"/>
          <w:b/>
          <w:color w:val="222222"/>
        </w:rPr>
      </w:pPr>
      <w:r w:rsidRPr="00EC682B">
        <w:rPr>
          <w:rStyle w:val="st"/>
          <w:rFonts w:cs="Arial"/>
          <w:b/>
          <w:color w:val="222222"/>
        </w:rPr>
        <w:t>§</w:t>
      </w:r>
      <w:r w:rsidR="005D339D">
        <w:rPr>
          <w:rStyle w:val="st"/>
          <w:rFonts w:cs="Arial"/>
          <w:b/>
          <w:color w:val="222222"/>
        </w:rPr>
        <w:t xml:space="preserve"> 13.01</w:t>
      </w:r>
    </w:p>
    <w:p w14:paraId="7017DC2E" w14:textId="77777777" w:rsidR="005D339D" w:rsidRPr="005D339D" w:rsidRDefault="005D339D" w:rsidP="00BA65AE">
      <w:pPr>
        <w:spacing w:before="0"/>
        <w:rPr>
          <w:rStyle w:val="st"/>
          <w:rFonts w:cs="Arial"/>
          <w:color w:val="222222"/>
        </w:rPr>
      </w:pPr>
      <w:r w:rsidRPr="005D339D">
        <w:rPr>
          <w:rStyle w:val="st"/>
          <w:rFonts w:cs="Arial"/>
          <w:color w:val="222222"/>
        </w:rPr>
        <w:t>Display of the sign for designated street number with unit letter shall not be obscured in any way at any time.</w:t>
      </w:r>
    </w:p>
    <w:p w14:paraId="5E66B723" w14:textId="77777777" w:rsidR="00BA65AE" w:rsidRDefault="00BA65AE" w:rsidP="00BA65AE">
      <w:pPr>
        <w:spacing w:before="0"/>
        <w:rPr>
          <w:rStyle w:val="st"/>
          <w:rFonts w:cs="Arial"/>
          <w:b/>
          <w:color w:val="222222"/>
        </w:rPr>
      </w:pPr>
    </w:p>
    <w:p w14:paraId="258C9F3F" w14:textId="77777777" w:rsidR="00BA65AE" w:rsidRDefault="00BA65AE" w:rsidP="00BA65AE">
      <w:pPr>
        <w:spacing w:before="0"/>
        <w:rPr>
          <w:rStyle w:val="st"/>
          <w:rFonts w:cs="Arial"/>
          <w:b/>
          <w:color w:val="222222"/>
        </w:rPr>
      </w:pPr>
    </w:p>
    <w:p w14:paraId="1EC5EC16" w14:textId="77777777" w:rsidR="005D339D" w:rsidRPr="005D339D" w:rsidRDefault="005D339D" w:rsidP="00BA65AE">
      <w:pPr>
        <w:spacing w:before="0"/>
        <w:rPr>
          <w:rStyle w:val="st"/>
          <w:rFonts w:cs="Arial"/>
          <w:b/>
          <w:color w:val="222222"/>
          <w:u w:val="single"/>
        </w:rPr>
      </w:pPr>
      <w:r w:rsidRPr="005D339D">
        <w:rPr>
          <w:rStyle w:val="st"/>
          <w:rFonts w:cs="Arial"/>
          <w:b/>
          <w:color w:val="222222"/>
          <w:u w:val="single"/>
        </w:rPr>
        <w:t>In Courthouse Green Plat Section 1, 2, 3, 4, 5 and 6</w:t>
      </w:r>
    </w:p>
    <w:p w14:paraId="29FEC450" w14:textId="77777777" w:rsidR="005D339D" w:rsidRDefault="005D339D" w:rsidP="00BA65AE">
      <w:pPr>
        <w:spacing w:before="0"/>
        <w:rPr>
          <w:rStyle w:val="st"/>
          <w:rFonts w:cs="Arial"/>
          <w:b/>
          <w:color w:val="222222"/>
        </w:rPr>
      </w:pPr>
    </w:p>
    <w:p w14:paraId="2DBDED02" w14:textId="77777777" w:rsidR="005D339D" w:rsidRDefault="005D339D" w:rsidP="00BA65AE">
      <w:pPr>
        <w:spacing w:before="0"/>
        <w:rPr>
          <w:rStyle w:val="st"/>
          <w:rFonts w:cs="Arial"/>
          <w:b/>
          <w:color w:val="222222"/>
        </w:rPr>
      </w:pPr>
    </w:p>
    <w:p w14:paraId="6A3A2530" w14:textId="77777777" w:rsidR="00BA65AE" w:rsidRDefault="00BA65AE" w:rsidP="00BA65AE">
      <w:pPr>
        <w:spacing w:before="0"/>
        <w:rPr>
          <w:rStyle w:val="st"/>
          <w:rFonts w:cs="Arial"/>
          <w:b/>
          <w:color w:val="222222"/>
        </w:rPr>
      </w:pPr>
      <w:r w:rsidRPr="00EC682B">
        <w:rPr>
          <w:rStyle w:val="st"/>
          <w:rFonts w:cs="Arial"/>
          <w:b/>
          <w:color w:val="222222"/>
        </w:rPr>
        <w:t>§</w:t>
      </w:r>
      <w:r w:rsidR="005D339D">
        <w:rPr>
          <w:rStyle w:val="st"/>
          <w:rFonts w:cs="Arial"/>
          <w:b/>
          <w:color w:val="222222"/>
        </w:rPr>
        <w:t xml:space="preserve"> 13.02</w:t>
      </w:r>
    </w:p>
    <w:p w14:paraId="53B19CDF" w14:textId="77777777" w:rsidR="005D339D" w:rsidRPr="005D339D" w:rsidRDefault="005D339D" w:rsidP="00BA65AE">
      <w:pPr>
        <w:spacing w:before="0"/>
        <w:rPr>
          <w:rStyle w:val="st"/>
          <w:rFonts w:cs="Arial"/>
          <w:color w:val="222222"/>
        </w:rPr>
      </w:pPr>
      <w:r>
        <w:rPr>
          <w:rStyle w:val="st"/>
          <w:rFonts w:cs="Arial"/>
          <w:color w:val="222222"/>
        </w:rPr>
        <w:t>Each unit shall have the sign for designated street number with unit letter displayed on the parking-lot side of the building; replacement signs for designated street number with unit letter must be requested for the Board of Directors; the owner will be assessed the cost of the replacement sign and installation. No other street number and unit letter sign shall be displayed.</w:t>
      </w:r>
    </w:p>
    <w:p w14:paraId="5FDBE935" w14:textId="77777777" w:rsidR="00BA65AE" w:rsidRDefault="00BA65AE" w:rsidP="00BA65AE">
      <w:pPr>
        <w:spacing w:before="0"/>
        <w:rPr>
          <w:rStyle w:val="st"/>
          <w:rFonts w:cs="Arial"/>
          <w:b/>
          <w:color w:val="222222"/>
        </w:rPr>
      </w:pPr>
    </w:p>
    <w:p w14:paraId="128E7A10" w14:textId="77777777" w:rsidR="00BA65AE" w:rsidRDefault="00BA65AE" w:rsidP="00BA65AE">
      <w:pPr>
        <w:spacing w:before="0"/>
        <w:rPr>
          <w:rStyle w:val="st"/>
          <w:rFonts w:cs="Arial"/>
          <w:b/>
          <w:color w:val="222222"/>
        </w:rPr>
      </w:pPr>
    </w:p>
    <w:p w14:paraId="7EED6930" w14:textId="77777777" w:rsidR="005D339D" w:rsidRPr="005D339D" w:rsidRDefault="005D339D" w:rsidP="00BA65AE">
      <w:pPr>
        <w:spacing w:before="0"/>
        <w:rPr>
          <w:rStyle w:val="st"/>
          <w:rFonts w:cs="Arial"/>
          <w:b/>
          <w:color w:val="222222"/>
          <w:u w:val="single"/>
        </w:rPr>
      </w:pPr>
      <w:r w:rsidRPr="005D339D">
        <w:rPr>
          <w:rStyle w:val="st"/>
          <w:rFonts w:cs="Arial"/>
          <w:b/>
          <w:color w:val="222222"/>
          <w:u w:val="single"/>
        </w:rPr>
        <w:t>In Courthouse Green Plat Section 6A</w:t>
      </w:r>
    </w:p>
    <w:p w14:paraId="74E94B2C" w14:textId="77777777" w:rsidR="005D339D" w:rsidRDefault="005D339D" w:rsidP="00BA65AE">
      <w:pPr>
        <w:spacing w:before="0"/>
        <w:rPr>
          <w:rStyle w:val="st"/>
          <w:rFonts w:cs="Arial"/>
          <w:b/>
          <w:color w:val="222222"/>
        </w:rPr>
      </w:pPr>
    </w:p>
    <w:p w14:paraId="34F5D730" w14:textId="77777777" w:rsidR="005D339D" w:rsidRDefault="005D339D" w:rsidP="00BA65AE">
      <w:pPr>
        <w:spacing w:before="0"/>
        <w:rPr>
          <w:rStyle w:val="st"/>
          <w:rFonts w:cs="Arial"/>
          <w:b/>
          <w:color w:val="222222"/>
        </w:rPr>
      </w:pPr>
    </w:p>
    <w:p w14:paraId="564D1E2F" w14:textId="77777777" w:rsidR="00BA65AE" w:rsidRDefault="00BA65AE" w:rsidP="00BA65AE">
      <w:pPr>
        <w:spacing w:before="0"/>
        <w:rPr>
          <w:rStyle w:val="st"/>
          <w:rFonts w:cs="Arial"/>
          <w:b/>
          <w:color w:val="222222"/>
        </w:rPr>
      </w:pPr>
      <w:r w:rsidRPr="00EC682B">
        <w:rPr>
          <w:rStyle w:val="st"/>
          <w:rFonts w:cs="Arial"/>
          <w:b/>
          <w:color w:val="222222"/>
        </w:rPr>
        <w:t>§</w:t>
      </w:r>
      <w:r w:rsidR="005D339D">
        <w:rPr>
          <w:rStyle w:val="st"/>
          <w:rFonts w:cs="Arial"/>
          <w:b/>
          <w:color w:val="222222"/>
        </w:rPr>
        <w:t xml:space="preserve"> 13.03</w:t>
      </w:r>
    </w:p>
    <w:p w14:paraId="678BD16E" w14:textId="77777777" w:rsidR="005D339D" w:rsidRPr="005D339D" w:rsidRDefault="005D339D" w:rsidP="00BA65AE">
      <w:pPr>
        <w:spacing w:before="0"/>
        <w:rPr>
          <w:rStyle w:val="st"/>
          <w:rFonts w:cs="Arial"/>
          <w:color w:val="222222"/>
        </w:rPr>
      </w:pPr>
      <w:r w:rsidRPr="005D339D">
        <w:rPr>
          <w:rStyle w:val="st"/>
          <w:rFonts w:cs="Arial"/>
          <w:color w:val="222222"/>
        </w:rPr>
        <w:t>Designated</w:t>
      </w:r>
      <w:r>
        <w:rPr>
          <w:rStyle w:val="st"/>
          <w:rFonts w:cs="Arial"/>
          <w:color w:val="222222"/>
        </w:rPr>
        <w:t xml:space="preserve"> street number and unit letter sign shall be displayed over the front door of each unit or beside the front door of each unit; replacement signs for designated street number with unit letter must be requested from the Board of Directors; the owner will be assessed the cost of the replacement sign and installation; no other street number and unit letter sign shall be displayed.</w:t>
      </w:r>
    </w:p>
    <w:p w14:paraId="79EE596D" w14:textId="77777777" w:rsidR="005D339D" w:rsidRDefault="005D339D" w:rsidP="00BA65AE">
      <w:pPr>
        <w:spacing w:before="0"/>
        <w:rPr>
          <w:rStyle w:val="st"/>
          <w:rFonts w:cs="Arial"/>
          <w:b/>
          <w:color w:val="222222"/>
        </w:rPr>
      </w:pPr>
    </w:p>
    <w:p w14:paraId="47E99D17" w14:textId="77777777" w:rsidR="00BA65AE" w:rsidRDefault="00BA65AE" w:rsidP="00BA65AE">
      <w:pPr>
        <w:spacing w:before="0"/>
        <w:rPr>
          <w:rStyle w:val="st"/>
          <w:rFonts w:cs="Arial"/>
          <w:b/>
          <w:color w:val="222222"/>
        </w:rPr>
      </w:pPr>
    </w:p>
    <w:p w14:paraId="683C43CF"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17</w:t>
      </w:r>
      <w:r w:rsidR="004417C0">
        <w:rPr>
          <w:rStyle w:val="st"/>
          <w:rFonts w:cs="Arial"/>
          <w:color w:val="222222"/>
        </w:rPr>
        <w:t xml:space="preserve"> of 42</w:t>
      </w:r>
    </w:p>
    <w:p w14:paraId="6B024ED6" w14:textId="77777777" w:rsidR="004E3401" w:rsidRPr="004E3401" w:rsidRDefault="004E3401" w:rsidP="00BA65AE">
      <w:pPr>
        <w:spacing w:before="0"/>
        <w:rPr>
          <w:rStyle w:val="st"/>
          <w:rFonts w:cs="Arial"/>
          <w:b/>
          <w:color w:val="222222"/>
          <w:u w:val="single"/>
        </w:rPr>
      </w:pPr>
      <w:r w:rsidRPr="004E3401">
        <w:rPr>
          <w:rStyle w:val="st"/>
          <w:rFonts w:cs="Arial"/>
          <w:b/>
          <w:color w:val="222222"/>
          <w:u w:val="single"/>
        </w:rPr>
        <w:lastRenderedPageBreak/>
        <w:t>In Courthouse Green Plat Sections 8, 9 and 10</w:t>
      </w:r>
    </w:p>
    <w:p w14:paraId="5297647F" w14:textId="77777777" w:rsidR="004E3401" w:rsidRDefault="004E3401" w:rsidP="00BA65AE">
      <w:pPr>
        <w:spacing w:before="0"/>
        <w:rPr>
          <w:rStyle w:val="st"/>
          <w:rFonts w:cs="Arial"/>
          <w:b/>
          <w:color w:val="222222"/>
        </w:rPr>
      </w:pPr>
    </w:p>
    <w:p w14:paraId="14F7469D" w14:textId="77777777" w:rsidR="004E3401" w:rsidRDefault="004E3401" w:rsidP="00BA65AE">
      <w:pPr>
        <w:spacing w:before="0"/>
        <w:rPr>
          <w:rStyle w:val="st"/>
          <w:rFonts w:cs="Arial"/>
          <w:b/>
          <w:color w:val="222222"/>
          <w:u w:val="single"/>
        </w:rPr>
      </w:pPr>
    </w:p>
    <w:p w14:paraId="6D5CACC8" w14:textId="77777777" w:rsidR="00BA65AE" w:rsidRDefault="00BA65AE" w:rsidP="00BA65AE">
      <w:pPr>
        <w:spacing w:before="0"/>
        <w:rPr>
          <w:rStyle w:val="st"/>
          <w:rFonts w:cs="Arial"/>
          <w:b/>
          <w:color w:val="222222"/>
        </w:rPr>
      </w:pPr>
      <w:r w:rsidRPr="00EC682B">
        <w:rPr>
          <w:rStyle w:val="st"/>
          <w:rFonts w:cs="Arial"/>
          <w:b/>
          <w:color w:val="222222"/>
        </w:rPr>
        <w:t>§</w:t>
      </w:r>
      <w:r w:rsidR="00E409AE">
        <w:rPr>
          <w:rStyle w:val="st"/>
          <w:rFonts w:cs="Arial"/>
          <w:b/>
          <w:color w:val="222222"/>
        </w:rPr>
        <w:t xml:space="preserve"> 13.04</w:t>
      </w:r>
    </w:p>
    <w:p w14:paraId="175D53E5" w14:textId="77777777" w:rsidR="004E3401" w:rsidRPr="004E3401" w:rsidRDefault="004E3401" w:rsidP="00BA65AE">
      <w:pPr>
        <w:spacing w:before="0"/>
        <w:rPr>
          <w:rStyle w:val="st"/>
          <w:rFonts w:cs="Arial"/>
          <w:color w:val="222222"/>
        </w:rPr>
      </w:pPr>
      <w:r w:rsidRPr="004E3401">
        <w:rPr>
          <w:rStyle w:val="st"/>
          <w:rFonts w:cs="Arial"/>
          <w:color w:val="222222"/>
        </w:rPr>
        <w:t>Dwellings</w:t>
      </w:r>
      <w:r>
        <w:rPr>
          <w:rStyle w:val="st"/>
          <w:rFonts w:cs="Arial"/>
          <w:color w:val="222222"/>
        </w:rPr>
        <w:t xml:space="preserve"> in “Stoney Creek” shall have designated street numbers displayed at the entrance side of the dwelling as in the original construction.</w:t>
      </w:r>
    </w:p>
    <w:p w14:paraId="72682692" w14:textId="77777777" w:rsidR="00BA65AE" w:rsidRDefault="00BA65AE" w:rsidP="00BA65AE">
      <w:pPr>
        <w:spacing w:before="0"/>
        <w:rPr>
          <w:rStyle w:val="st"/>
          <w:rFonts w:cs="Arial"/>
          <w:b/>
          <w:color w:val="222222"/>
        </w:rPr>
      </w:pPr>
    </w:p>
    <w:p w14:paraId="209C9997" w14:textId="77777777" w:rsidR="00BA65AE" w:rsidRDefault="00BA65AE" w:rsidP="00BA65AE">
      <w:pPr>
        <w:spacing w:before="0"/>
        <w:rPr>
          <w:rStyle w:val="st"/>
          <w:rFonts w:cs="Arial"/>
          <w:b/>
          <w:color w:val="222222"/>
        </w:rPr>
      </w:pPr>
    </w:p>
    <w:p w14:paraId="32BCF4B9" w14:textId="77777777" w:rsidR="004E3401" w:rsidRDefault="004E3401" w:rsidP="004E3401">
      <w:pPr>
        <w:spacing w:before="0"/>
        <w:jc w:val="center"/>
        <w:rPr>
          <w:rStyle w:val="st"/>
          <w:rFonts w:cs="Arial"/>
          <w:b/>
          <w:color w:val="222222"/>
        </w:rPr>
      </w:pPr>
      <w:r>
        <w:rPr>
          <w:rStyle w:val="st"/>
          <w:rFonts w:cs="Arial"/>
          <w:b/>
          <w:color w:val="222222"/>
        </w:rPr>
        <w:t>ARTICLE XIV</w:t>
      </w:r>
    </w:p>
    <w:p w14:paraId="16051FE5" w14:textId="77777777" w:rsidR="004E3401" w:rsidRDefault="004E3401" w:rsidP="004E3401">
      <w:pPr>
        <w:spacing w:before="0"/>
        <w:jc w:val="center"/>
        <w:rPr>
          <w:rStyle w:val="st"/>
          <w:rFonts w:cs="Arial"/>
          <w:b/>
          <w:color w:val="222222"/>
        </w:rPr>
      </w:pPr>
    </w:p>
    <w:p w14:paraId="5DA560FE" w14:textId="77777777" w:rsidR="004E3401" w:rsidRDefault="004E3401" w:rsidP="004E3401">
      <w:pPr>
        <w:spacing w:before="0"/>
        <w:jc w:val="center"/>
        <w:rPr>
          <w:rStyle w:val="st"/>
          <w:rFonts w:cs="Arial"/>
          <w:b/>
          <w:color w:val="222222"/>
        </w:rPr>
      </w:pPr>
      <w:r>
        <w:rPr>
          <w:rStyle w:val="st"/>
          <w:rFonts w:cs="Arial"/>
          <w:b/>
          <w:color w:val="222222"/>
        </w:rPr>
        <w:t>ROOFS, VENTILATORS, ANTENNAE</w:t>
      </w:r>
    </w:p>
    <w:p w14:paraId="2C86D115" w14:textId="77777777" w:rsidR="004E3401" w:rsidRDefault="004E3401" w:rsidP="00BA65AE">
      <w:pPr>
        <w:spacing w:before="0"/>
        <w:rPr>
          <w:rStyle w:val="st"/>
          <w:rFonts w:cs="Arial"/>
          <w:b/>
          <w:color w:val="222222"/>
        </w:rPr>
      </w:pPr>
    </w:p>
    <w:p w14:paraId="4B0FE02E" w14:textId="77777777" w:rsidR="004E3401" w:rsidRDefault="004E3401" w:rsidP="00BA65AE">
      <w:pPr>
        <w:spacing w:before="0"/>
        <w:rPr>
          <w:rStyle w:val="st"/>
          <w:rFonts w:cs="Arial"/>
          <w:b/>
          <w:color w:val="222222"/>
        </w:rPr>
      </w:pPr>
    </w:p>
    <w:p w14:paraId="3B181E7A" w14:textId="77777777" w:rsidR="00BA65AE" w:rsidRDefault="00BA65AE" w:rsidP="00BA65AE">
      <w:pPr>
        <w:spacing w:before="0"/>
        <w:rPr>
          <w:rStyle w:val="st"/>
          <w:rFonts w:cs="Arial"/>
          <w:b/>
          <w:color w:val="222222"/>
        </w:rPr>
      </w:pPr>
      <w:r w:rsidRPr="00EC682B">
        <w:rPr>
          <w:rStyle w:val="st"/>
          <w:rFonts w:cs="Arial"/>
          <w:b/>
          <w:color w:val="222222"/>
        </w:rPr>
        <w:t>§</w:t>
      </w:r>
      <w:r w:rsidR="004E3401">
        <w:rPr>
          <w:rStyle w:val="st"/>
          <w:rFonts w:cs="Arial"/>
          <w:b/>
          <w:color w:val="222222"/>
        </w:rPr>
        <w:t xml:space="preserve"> 14.01</w:t>
      </w:r>
    </w:p>
    <w:p w14:paraId="2755F907" w14:textId="77777777" w:rsidR="004E3401" w:rsidRPr="004E3401" w:rsidRDefault="004E3401" w:rsidP="00BA65AE">
      <w:pPr>
        <w:spacing w:before="0"/>
        <w:rPr>
          <w:rStyle w:val="st"/>
          <w:rFonts w:cs="Arial"/>
          <w:color w:val="222222"/>
        </w:rPr>
      </w:pPr>
      <w:r>
        <w:rPr>
          <w:rStyle w:val="st"/>
          <w:rFonts w:cs="Arial"/>
          <w:b/>
          <w:color w:val="222222"/>
        </w:rPr>
        <w:t>Roof surfaces</w:t>
      </w:r>
      <w:r>
        <w:rPr>
          <w:rStyle w:val="st"/>
          <w:rFonts w:cs="Arial"/>
          <w:color w:val="222222"/>
        </w:rPr>
        <w:t xml:space="preserve"> whether part of the original construction or as a modification to the original construction shall remain in “as new” condition with the existing shingles removed prior to installation of a new layer of shingles.</w:t>
      </w:r>
    </w:p>
    <w:p w14:paraId="283F38B1" w14:textId="77777777" w:rsidR="00BA65AE" w:rsidRDefault="00BA65AE" w:rsidP="00BA65AE">
      <w:pPr>
        <w:spacing w:before="0"/>
        <w:rPr>
          <w:rStyle w:val="st"/>
          <w:rFonts w:cs="Arial"/>
          <w:b/>
          <w:color w:val="222222"/>
        </w:rPr>
      </w:pPr>
    </w:p>
    <w:p w14:paraId="1C6EAC27" w14:textId="77777777" w:rsidR="00BA65AE" w:rsidRDefault="00BA65AE" w:rsidP="00BA65AE">
      <w:pPr>
        <w:spacing w:before="0"/>
        <w:rPr>
          <w:rStyle w:val="st"/>
          <w:rFonts w:cs="Arial"/>
          <w:b/>
          <w:color w:val="222222"/>
        </w:rPr>
      </w:pPr>
    </w:p>
    <w:p w14:paraId="5CCF2371" w14:textId="77777777" w:rsidR="00BA65AE" w:rsidRDefault="00BA65AE" w:rsidP="00BA65AE">
      <w:pPr>
        <w:spacing w:before="0"/>
        <w:rPr>
          <w:rStyle w:val="st"/>
          <w:rFonts w:cs="Arial"/>
          <w:b/>
          <w:color w:val="222222"/>
        </w:rPr>
      </w:pPr>
      <w:r w:rsidRPr="00EC682B">
        <w:rPr>
          <w:rStyle w:val="st"/>
          <w:rFonts w:cs="Arial"/>
          <w:b/>
          <w:color w:val="222222"/>
        </w:rPr>
        <w:t>§</w:t>
      </w:r>
      <w:r w:rsidR="004E3401">
        <w:rPr>
          <w:rStyle w:val="st"/>
          <w:rFonts w:cs="Arial"/>
          <w:b/>
          <w:color w:val="222222"/>
        </w:rPr>
        <w:t xml:space="preserve"> 14.02</w:t>
      </w:r>
    </w:p>
    <w:p w14:paraId="118F86A3" w14:textId="77777777" w:rsidR="004E3401" w:rsidRPr="004E3401" w:rsidRDefault="004E3401" w:rsidP="00BA65AE">
      <w:pPr>
        <w:spacing w:before="0"/>
        <w:rPr>
          <w:rStyle w:val="st"/>
          <w:rFonts w:cs="Arial"/>
          <w:color w:val="222222"/>
        </w:rPr>
      </w:pPr>
      <w:r>
        <w:rPr>
          <w:rStyle w:val="st"/>
          <w:rFonts w:cs="Arial"/>
          <w:b/>
          <w:color w:val="222222"/>
        </w:rPr>
        <w:t xml:space="preserve">Roofing </w:t>
      </w:r>
      <w:r w:rsidR="00C53DB3">
        <w:rPr>
          <w:rStyle w:val="st"/>
          <w:rFonts w:cs="Arial"/>
          <w:b/>
          <w:color w:val="222222"/>
        </w:rPr>
        <w:t>shingles</w:t>
      </w:r>
      <w:r>
        <w:rPr>
          <w:rStyle w:val="st"/>
          <w:rFonts w:cs="Arial"/>
          <w:color w:val="222222"/>
        </w:rPr>
        <w:t xml:space="preserve"> shall be asphalt type; all roofs on a building shall be uniform in style and color. [Class “A” roofing is recommended.]</w:t>
      </w:r>
    </w:p>
    <w:p w14:paraId="4A2CD3DC" w14:textId="77777777" w:rsidR="00BA65AE" w:rsidRDefault="00BA65AE" w:rsidP="00BA65AE">
      <w:pPr>
        <w:spacing w:before="0"/>
        <w:rPr>
          <w:rStyle w:val="st"/>
          <w:rFonts w:cs="Arial"/>
          <w:b/>
          <w:color w:val="222222"/>
        </w:rPr>
      </w:pPr>
    </w:p>
    <w:p w14:paraId="34C8850D" w14:textId="77777777" w:rsidR="00BA65AE" w:rsidRDefault="00BA65AE" w:rsidP="00BA65AE">
      <w:pPr>
        <w:spacing w:before="0"/>
        <w:rPr>
          <w:rStyle w:val="st"/>
          <w:rFonts w:cs="Arial"/>
          <w:b/>
          <w:color w:val="222222"/>
        </w:rPr>
      </w:pPr>
    </w:p>
    <w:p w14:paraId="0BA50D4E" w14:textId="77777777" w:rsidR="00BA65AE" w:rsidRDefault="00BA65AE" w:rsidP="00BA65AE">
      <w:pPr>
        <w:spacing w:before="0"/>
        <w:rPr>
          <w:rStyle w:val="st"/>
          <w:rFonts w:cs="Arial"/>
          <w:b/>
          <w:color w:val="222222"/>
        </w:rPr>
      </w:pPr>
      <w:r w:rsidRPr="00EC682B">
        <w:rPr>
          <w:rStyle w:val="st"/>
          <w:rFonts w:cs="Arial"/>
          <w:b/>
          <w:color w:val="222222"/>
        </w:rPr>
        <w:t>§</w:t>
      </w:r>
      <w:r w:rsidR="004E3401">
        <w:rPr>
          <w:rStyle w:val="st"/>
          <w:rFonts w:cs="Arial"/>
          <w:b/>
          <w:color w:val="222222"/>
        </w:rPr>
        <w:t xml:space="preserve"> 14.03</w:t>
      </w:r>
    </w:p>
    <w:p w14:paraId="55FC2B0C" w14:textId="77777777" w:rsidR="004E3401" w:rsidRPr="004E3401" w:rsidRDefault="004E3401" w:rsidP="00BA65AE">
      <w:pPr>
        <w:spacing w:before="0"/>
        <w:rPr>
          <w:rFonts w:cs="Arial"/>
          <w:color w:val="000000"/>
        </w:rPr>
      </w:pPr>
      <w:r>
        <w:rPr>
          <w:rStyle w:val="st"/>
          <w:rFonts w:cs="Arial"/>
          <w:b/>
          <w:color w:val="222222"/>
        </w:rPr>
        <w:t>Roofing shingles</w:t>
      </w:r>
      <w:r>
        <w:rPr>
          <w:rStyle w:val="st"/>
          <w:rFonts w:cs="Arial"/>
          <w:color w:val="222222"/>
        </w:rPr>
        <w:t xml:space="preserve"> on a building shall match.</w:t>
      </w:r>
    </w:p>
    <w:p w14:paraId="460C50AA" w14:textId="77777777" w:rsidR="00BA65AE" w:rsidRDefault="00BA65AE" w:rsidP="008638FC">
      <w:pPr>
        <w:spacing w:before="0"/>
        <w:rPr>
          <w:rFonts w:cs="Arial"/>
          <w:color w:val="000000"/>
        </w:rPr>
      </w:pPr>
    </w:p>
    <w:p w14:paraId="617F5369" w14:textId="77777777" w:rsidR="00BA65AE" w:rsidRDefault="00BA65AE" w:rsidP="008638FC">
      <w:pPr>
        <w:spacing w:before="0"/>
        <w:rPr>
          <w:rFonts w:cs="Arial"/>
          <w:color w:val="000000"/>
        </w:rPr>
      </w:pPr>
    </w:p>
    <w:p w14:paraId="6CAFD230" w14:textId="77777777" w:rsidR="004E3401" w:rsidRPr="004E3401" w:rsidRDefault="004E3401" w:rsidP="008638FC">
      <w:pPr>
        <w:spacing w:before="0"/>
        <w:rPr>
          <w:rFonts w:cs="Arial"/>
          <w:b/>
          <w:color w:val="000000"/>
          <w:u w:val="single"/>
        </w:rPr>
      </w:pPr>
      <w:r w:rsidRPr="004E3401">
        <w:rPr>
          <w:rFonts w:cs="Arial"/>
          <w:b/>
          <w:color w:val="000000"/>
          <w:u w:val="single"/>
        </w:rPr>
        <w:t>In Courthouse Green Plat Sections 1, 2, 3, 4 and 5</w:t>
      </w:r>
    </w:p>
    <w:p w14:paraId="301F5C9F" w14:textId="77777777" w:rsidR="004E3401" w:rsidRDefault="004E3401" w:rsidP="008638FC">
      <w:pPr>
        <w:spacing w:before="0"/>
        <w:rPr>
          <w:rFonts w:cs="Arial"/>
          <w:color w:val="000000"/>
        </w:rPr>
      </w:pPr>
    </w:p>
    <w:p w14:paraId="3E3109DE" w14:textId="77777777" w:rsidR="004E3401" w:rsidRDefault="004E3401" w:rsidP="008638FC">
      <w:pPr>
        <w:spacing w:before="0"/>
        <w:rPr>
          <w:rFonts w:cs="Arial"/>
          <w:color w:val="000000"/>
        </w:rPr>
      </w:pPr>
    </w:p>
    <w:p w14:paraId="7A5455C6" w14:textId="77777777" w:rsidR="00BA65AE" w:rsidRDefault="00BA65AE" w:rsidP="00BA65AE">
      <w:pPr>
        <w:spacing w:before="0"/>
        <w:rPr>
          <w:rStyle w:val="st"/>
          <w:rFonts w:cs="Arial"/>
          <w:b/>
          <w:color w:val="222222"/>
        </w:rPr>
      </w:pPr>
      <w:r w:rsidRPr="00EC682B">
        <w:rPr>
          <w:rStyle w:val="st"/>
          <w:rFonts w:cs="Arial"/>
          <w:b/>
          <w:color w:val="222222"/>
        </w:rPr>
        <w:t>§</w:t>
      </w:r>
      <w:r w:rsidR="004E3401">
        <w:rPr>
          <w:rStyle w:val="st"/>
          <w:rFonts w:cs="Arial"/>
          <w:b/>
          <w:color w:val="222222"/>
        </w:rPr>
        <w:t xml:space="preserve"> 14.04</w:t>
      </w:r>
    </w:p>
    <w:p w14:paraId="106B7BC0" w14:textId="77777777" w:rsidR="004E3401" w:rsidRDefault="004E3401" w:rsidP="00BA65AE">
      <w:pPr>
        <w:spacing w:before="0"/>
        <w:rPr>
          <w:rStyle w:val="st"/>
          <w:rFonts w:cs="Arial"/>
          <w:color w:val="222222"/>
        </w:rPr>
      </w:pPr>
      <w:r>
        <w:rPr>
          <w:rStyle w:val="st"/>
          <w:rFonts w:cs="Arial"/>
          <w:b/>
          <w:color w:val="222222"/>
        </w:rPr>
        <w:t>Color:</w:t>
      </w:r>
      <w:r w:rsidR="00071BF4">
        <w:rPr>
          <w:rStyle w:val="st"/>
          <w:rFonts w:cs="Arial"/>
          <w:color w:val="222222"/>
        </w:rPr>
        <w:t xml:space="preserve"> Roofing shingles shall be the same style and color used in the original construction. [Original roof: Color “Moira Black” / Manufacturer “</w:t>
      </w:r>
      <w:r w:rsidR="00C53DB3">
        <w:rPr>
          <w:rStyle w:val="st"/>
          <w:rFonts w:cs="Arial"/>
          <w:color w:val="222222"/>
        </w:rPr>
        <w:t>CertainTeed</w:t>
      </w:r>
      <w:r w:rsidR="00071BF4">
        <w:rPr>
          <w:rStyle w:val="st"/>
          <w:rFonts w:cs="Arial"/>
          <w:color w:val="222222"/>
        </w:rPr>
        <w:t>”.]</w:t>
      </w:r>
    </w:p>
    <w:p w14:paraId="0677411B" w14:textId="77777777" w:rsidR="004E26F2" w:rsidRDefault="004E26F2" w:rsidP="00BA65AE">
      <w:pPr>
        <w:spacing w:before="0"/>
        <w:rPr>
          <w:rStyle w:val="st"/>
          <w:rFonts w:cs="Arial"/>
          <w:color w:val="222222"/>
        </w:rPr>
      </w:pPr>
    </w:p>
    <w:p w14:paraId="28095FCF" w14:textId="77777777" w:rsidR="004E26F2" w:rsidRDefault="004E26F2" w:rsidP="00BA65AE">
      <w:pPr>
        <w:spacing w:before="0"/>
        <w:rPr>
          <w:rStyle w:val="st"/>
          <w:rFonts w:cs="Arial"/>
          <w:color w:val="222222"/>
        </w:rPr>
      </w:pPr>
    </w:p>
    <w:p w14:paraId="0AAD481E" w14:textId="77777777" w:rsidR="004E26F2" w:rsidRPr="004E26F2" w:rsidRDefault="004E26F2" w:rsidP="00BA65AE">
      <w:pPr>
        <w:spacing w:before="0"/>
        <w:rPr>
          <w:rStyle w:val="st"/>
          <w:rFonts w:cs="Arial"/>
          <w:b/>
          <w:color w:val="222222"/>
          <w:u w:val="single"/>
        </w:rPr>
      </w:pPr>
      <w:r w:rsidRPr="004E26F2">
        <w:rPr>
          <w:rStyle w:val="st"/>
          <w:rFonts w:cs="Arial"/>
          <w:b/>
          <w:color w:val="222222"/>
          <w:u w:val="single"/>
        </w:rPr>
        <w:t>In Courthouse Green Plat Sections 6 and 6A</w:t>
      </w:r>
    </w:p>
    <w:p w14:paraId="34B4580D" w14:textId="77777777" w:rsidR="00BA65AE" w:rsidRDefault="00BA65AE" w:rsidP="00BA65AE">
      <w:pPr>
        <w:spacing w:before="0"/>
        <w:rPr>
          <w:rStyle w:val="st"/>
          <w:rFonts w:cs="Arial"/>
          <w:b/>
          <w:color w:val="222222"/>
        </w:rPr>
      </w:pPr>
    </w:p>
    <w:p w14:paraId="05A2CA8F" w14:textId="77777777" w:rsidR="00BA65AE" w:rsidRDefault="00BA65AE" w:rsidP="00BA65AE">
      <w:pPr>
        <w:spacing w:before="0"/>
        <w:rPr>
          <w:rStyle w:val="st"/>
          <w:rFonts w:cs="Arial"/>
          <w:b/>
          <w:color w:val="222222"/>
        </w:rPr>
      </w:pPr>
    </w:p>
    <w:p w14:paraId="51418FA3" w14:textId="77777777" w:rsidR="00BA65AE" w:rsidRDefault="00BA65AE" w:rsidP="00BA65AE">
      <w:pPr>
        <w:spacing w:before="0"/>
        <w:rPr>
          <w:rStyle w:val="st"/>
          <w:rFonts w:cs="Arial"/>
          <w:b/>
          <w:color w:val="222222"/>
        </w:rPr>
      </w:pPr>
      <w:r w:rsidRPr="00EC682B">
        <w:rPr>
          <w:rStyle w:val="st"/>
          <w:rFonts w:cs="Arial"/>
          <w:b/>
          <w:color w:val="222222"/>
        </w:rPr>
        <w:t>§</w:t>
      </w:r>
      <w:r w:rsidR="004E26F2">
        <w:rPr>
          <w:rStyle w:val="st"/>
          <w:rFonts w:cs="Arial"/>
          <w:b/>
          <w:color w:val="222222"/>
        </w:rPr>
        <w:t xml:space="preserve"> 14.05</w:t>
      </w:r>
    </w:p>
    <w:p w14:paraId="5B304930" w14:textId="77777777" w:rsidR="004E26F2" w:rsidRDefault="00C23D53" w:rsidP="00BA65AE">
      <w:pPr>
        <w:spacing w:before="0"/>
        <w:rPr>
          <w:rStyle w:val="st"/>
          <w:rFonts w:cs="Arial"/>
          <w:color w:val="222222"/>
        </w:rPr>
      </w:pPr>
      <w:r>
        <w:rPr>
          <w:rStyle w:val="st"/>
          <w:rFonts w:cs="Arial"/>
          <w:b/>
          <w:color w:val="222222"/>
        </w:rPr>
        <w:t>Color:</w:t>
      </w:r>
      <w:r>
        <w:rPr>
          <w:rStyle w:val="st"/>
          <w:rFonts w:cs="Arial"/>
          <w:color w:val="222222"/>
        </w:rPr>
        <w:t xml:space="preserve"> Roofing shingles shall be the same style and color used in the original construction. [ Original roof: Color “Cedar Brown” / Manufacturer “</w:t>
      </w:r>
      <w:r w:rsidR="00C53DB3">
        <w:rPr>
          <w:rStyle w:val="st"/>
          <w:rFonts w:cs="Arial"/>
          <w:color w:val="222222"/>
        </w:rPr>
        <w:t>CertainTeed</w:t>
      </w:r>
      <w:r>
        <w:rPr>
          <w:rStyle w:val="st"/>
          <w:rFonts w:cs="Arial"/>
          <w:color w:val="222222"/>
        </w:rPr>
        <w:t>”.]</w:t>
      </w:r>
    </w:p>
    <w:p w14:paraId="6674A2A2" w14:textId="77777777" w:rsidR="00C23D53" w:rsidRDefault="00C23D53" w:rsidP="00BA65AE">
      <w:pPr>
        <w:spacing w:before="0"/>
        <w:rPr>
          <w:rStyle w:val="st"/>
          <w:rFonts w:cs="Arial"/>
          <w:color w:val="222222"/>
        </w:rPr>
      </w:pPr>
    </w:p>
    <w:p w14:paraId="239005C8" w14:textId="77777777" w:rsidR="00C23D53" w:rsidRDefault="00C23D53" w:rsidP="00BA65AE">
      <w:pPr>
        <w:spacing w:before="0"/>
        <w:rPr>
          <w:rStyle w:val="st"/>
          <w:rFonts w:cs="Arial"/>
          <w:color w:val="222222"/>
        </w:rPr>
      </w:pPr>
    </w:p>
    <w:p w14:paraId="673A96D5" w14:textId="77777777" w:rsidR="00C23D53" w:rsidRPr="00C23D53" w:rsidRDefault="00C23D53" w:rsidP="00BA65AE">
      <w:pPr>
        <w:spacing w:before="0"/>
        <w:rPr>
          <w:rStyle w:val="st"/>
          <w:rFonts w:cs="Arial"/>
          <w:b/>
          <w:color w:val="222222"/>
          <w:u w:val="single"/>
        </w:rPr>
      </w:pPr>
      <w:r w:rsidRPr="00C23D53">
        <w:rPr>
          <w:rStyle w:val="st"/>
          <w:rFonts w:cs="Arial"/>
          <w:b/>
          <w:color w:val="222222"/>
          <w:u w:val="single"/>
        </w:rPr>
        <w:t>In Courthouse Green Plat Sections 8, 9 and 10</w:t>
      </w:r>
    </w:p>
    <w:p w14:paraId="4DB946AA" w14:textId="77777777" w:rsidR="00BA65AE" w:rsidRDefault="00BA65AE" w:rsidP="00BA65AE">
      <w:pPr>
        <w:spacing w:before="0"/>
        <w:rPr>
          <w:rStyle w:val="st"/>
          <w:rFonts w:cs="Arial"/>
          <w:b/>
          <w:color w:val="222222"/>
        </w:rPr>
      </w:pPr>
    </w:p>
    <w:p w14:paraId="57D8C711" w14:textId="77777777" w:rsidR="00BA65AE" w:rsidRDefault="00BA65AE" w:rsidP="00BA65AE">
      <w:pPr>
        <w:spacing w:before="0"/>
        <w:rPr>
          <w:rStyle w:val="st"/>
          <w:rFonts w:cs="Arial"/>
          <w:b/>
          <w:color w:val="222222"/>
        </w:rPr>
      </w:pPr>
    </w:p>
    <w:p w14:paraId="3259B2D0"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18</w:t>
      </w:r>
      <w:r w:rsidR="004417C0">
        <w:rPr>
          <w:rStyle w:val="st"/>
          <w:rFonts w:cs="Arial"/>
          <w:color w:val="222222"/>
        </w:rPr>
        <w:t xml:space="preserve"> of 42</w:t>
      </w:r>
    </w:p>
    <w:p w14:paraId="362DB506"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C23D53">
        <w:rPr>
          <w:rStyle w:val="st"/>
          <w:rFonts w:cs="Arial"/>
          <w:b/>
          <w:color w:val="222222"/>
        </w:rPr>
        <w:t xml:space="preserve"> 14.06</w:t>
      </w:r>
    </w:p>
    <w:p w14:paraId="12866A65" w14:textId="77777777" w:rsidR="00C23D53" w:rsidRPr="00C23D53" w:rsidRDefault="00C23D53" w:rsidP="00BA65AE">
      <w:pPr>
        <w:spacing w:before="0"/>
        <w:rPr>
          <w:rStyle w:val="st"/>
          <w:rFonts w:cs="Arial"/>
          <w:color w:val="222222"/>
        </w:rPr>
      </w:pPr>
      <w:r>
        <w:rPr>
          <w:rStyle w:val="st"/>
          <w:rFonts w:cs="Arial"/>
          <w:b/>
          <w:color w:val="222222"/>
        </w:rPr>
        <w:t>Color:</w:t>
      </w:r>
      <w:r>
        <w:rPr>
          <w:rStyle w:val="st"/>
          <w:rFonts w:cs="Arial"/>
          <w:color w:val="222222"/>
        </w:rPr>
        <w:t xml:space="preserve"> Roofing shingles shall be the same style and color used in the original construction.</w:t>
      </w:r>
    </w:p>
    <w:p w14:paraId="49AC558B" w14:textId="77777777" w:rsidR="00BA65AE" w:rsidRDefault="00BA65AE" w:rsidP="00BA65AE">
      <w:pPr>
        <w:spacing w:before="0"/>
        <w:rPr>
          <w:rStyle w:val="st"/>
          <w:rFonts w:cs="Arial"/>
          <w:b/>
          <w:color w:val="222222"/>
        </w:rPr>
      </w:pPr>
    </w:p>
    <w:p w14:paraId="735A9FD1" w14:textId="77777777" w:rsidR="00BA65AE" w:rsidRDefault="00BA65AE" w:rsidP="00BA65AE">
      <w:pPr>
        <w:spacing w:before="0"/>
        <w:rPr>
          <w:rStyle w:val="st"/>
          <w:rFonts w:cs="Arial"/>
          <w:b/>
          <w:color w:val="222222"/>
        </w:rPr>
      </w:pPr>
    </w:p>
    <w:p w14:paraId="76B20B76" w14:textId="77777777" w:rsidR="00BA65AE" w:rsidRDefault="00BA65AE" w:rsidP="00BA65AE">
      <w:pPr>
        <w:spacing w:before="0"/>
        <w:rPr>
          <w:rStyle w:val="st"/>
          <w:rFonts w:cs="Arial"/>
          <w:b/>
          <w:color w:val="222222"/>
        </w:rPr>
      </w:pPr>
      <w:r w:rsidRPr="00EC682B">
        <w:rPr>
          <w:rStyle w:val="st"/>
          <w:rFonts w:cs="Arial"/>
          <w:b/>
          <w:color w:val="222222"/>
        </w:rPr>
        <w:t>§</w:t>
      </w:r>
      <w:r w:rsidR="00C23D53">
        <w:rPr>
          <w:rStyle w:val="st"/>
          <w:rFonts w:cs="Arial"/>
          <w:b/>
          <w:color w:val="222222"/>
        </w:rPr>
        <w:t xml:space="preserve"> 14.07</w:t>
      </w:r>
    </w:p>
    <w:p w14:paraId="276E957F" w14:textId="77777777" w:rsidR="00C23D53" w:rsidRPr="00C23D53" w:rsidRDefault="00C23D53" w:rsidP="00BA65AE">
      <w:pPr>
        <w:spacing w:before="0"/>
        <w:rPr>
          <w:rStyle w:val="st"/>
          <w:rFonts w:cs="Arial"/>
          <w:color w:val="222222"/>
        </w:rPr>
      </w:pPr>
      <w:r>
        <w:rPr>
          <w:rStyle w:val="st"/>
          <w:rFonts w:cs="Arial"/>
          <w:b/>
          <w:color w:val="222222"/>
        </w:rPr>
        <w:t>Attic ventilators</w:t>
      </w:r>
      <w:r>
        <w:rPr>
          <w:rStyle w:val="st"/>
          <w:rFonts w:cs="Arial"/>
          <w:color w:val="222222"/>
        </w:rPr>
        <w:t xml:space="preserve"> and fans shall be maintained in an “as new” condition; they shall not have additional covers that are visible</w:t>
      </w:r>
      <w:r w:rsidR="0033042D">
        <w:rPr>
          <w:rStyle w:val="st"/>
          <w:rFonts w:cs="Arial"/>
          <w:color w:val="222222"/>
        </w:rPr>
        <w:t xml:space="preserve"> on the exterior. Construction A</w:t>
      </w:r>
      <w:r>
        <w:rPr>
          <w:rStyle w:val="st"/>
          <w:rFonts w:cs="Arial"/>
          <w:color w:val="222222"/>
        </w:rPr>
        <w:t>pproval is required prior to inception of this modification to original construction.</w:t>
      </w:r>
    </w:p>
    <w:p w14:paraId="5869E4B4" w14:textId="77777777" w:rsidR="00BA65AE" w:rsidRDefault="00BA65AE" w:rsidP="00BA65AE">
      <w:pPr>
        <w:spacing w:before="0"/>
        <w:rPr>
          <w:rStyle w:val="st"/>
          <w:rFonts w:cs="Arial"/>
          <w:b/>
          <w:color w:val="222222"/>
        </w:rPr>
      </w:pPr>
    </w:p>
    <w:p w14:paraId="7177B6BD" w14:textId="77777777" w:rsidR="00BA65AE" w:rsidRDefault="00BA65AE" w:rsidP="00BA65AE">
      <w:pPr>
        <w:spacing w:before="0"/>
        <w:rPr>
          <w:rStyle w:val="st"/>
          <w:rFonts w:cs="Arial"/>
          <w:b/>
          <w:color w:val="222222"/>
        </w:rPr>
      </w:pPr>
    </w:p>
    <w:p w14:paraId="18AA5956" w14:textId="77777777" w:rsidR="00BA65AE" w:rsidRDefault="00BA65AE" w:rsidP="00BA65AE">
      <w:pPr>
        <w:spacing w:before="0"/>
        <w:rPr>
          <w:rStyle w:val="st"/>
          <w:rFonts w:cs="Arial"/>
          <w:b/>
          <w:color w:val="222222"/>
        </w:rPr>
      </w:pPr>
      <w:r w:rsidRPr="00EC682B">
        <w:rPr>
          <w:rStyle w:val="st"/>
          <w:rFonts w:cs="Arial"/>
          <w:b/>
          <w:color w:val="222222"/>
        </w:rPr>
        <w:t>§</w:t>
      </w:r>
      <w:r w:rsidR="00C23D53">
        <w:rPr>
          <w:rStyle w:val="st"/>
          <w:rFonts w:cs="Arial"/>
          <w:b/>
          <w:color w:val="222222"/>
        </w:rPr>
        <w:t xml:space="preserve"> 14.08</w:t>
      </w:r>
    </w:p>
    <w:p w14:paraId="5A3208A4" w14:textId="77777777" w:rsidR="00C23D53" w:rsidRPr="00C23D53" w:rsidRDefault="00C23D53" w:rsidP="00BA65AE">
      <w:pPr>
        <w:spacing w:before="0"/>
        <w:rPr>
          <w:rStyle w:val="st"/>
          <w:rFonts w:cs="Arial"/>
          <w:color w:val="222222"/>
        </w:rPr>
      </w:pPr>
      <w:r>
        <w:rPr>
          <w:rStyle w:val="st"/>
          <w:rFonts w:cs="Arial"/>
          <w:b/>
          <w:color w:val="222222"/>
        </w:rPr>
        <w:t>Attic ventilators and fans</w:t>
      </w:r>
      <w:r>
        <w:rPr>
          <w:rStyle w:val="st"/>
          <w:rFonts w:cs="Arial"/>
          <w:color w:val="222222"/>
        </w:rPr>
        <w:t xml:space="preserve"> shall be installed on the back side of the roof; and shall be painted flat black; no visible r</w:t>
      </w:r>
      <w:r w:rsidR="0033042D">
        <w:rPr>
          <w:rStyle w:val="st"/>
          <w:rFonts w:cs="Arial"/>
          <w:color w:val="222222"/>
        </w:rPr>
        <w:t>ust is permitted. Construction A</w:t>
      </w:r>
      <w:r>
        <w:rPr>
          <w:rStyle w:val="st"/>
          <w:rFonts w:cs="Arial"/>
          <w:color w:val="222222"/>
        </w:rPr>
        <w:t>pproval is required prior to inception of this modification.</w:t>
      </w:r>
    </w:p>
    <w:p w14:paraId="4C825198" w14:textId="77777777" w:rsidR="00BA65AE" w:rsidRDefault="00BA65AE" w:rsidP="00BA65AE">
      <w:pPr>
        <w:spacing w:before="0"/>
        <w:rPr>
          <w:rStyle w:val="st"/>
          <w:rFonts w:cs="Arial"/>
          <w:b/>
          <w:color w:val="222222"/>
        </w:rPr>
      </w:pPr>
    </w:p>
    <w:p w14:paraId="3E812224" w14:textId="77777777" w:rsidR="00BA65AE" w:rsidRDefault="00BA65AE" w:rsidP="00BA65AE">
      <w:pPr>
        <w:spacing w:before="0"/>
        <w:rPr>
          <w:rStyle w:val="st"/>
          <w:rFonts w:cs="Arial"/>
          <w:b/>
          <w:color w:val="222222"/>
        </w:rPr>
      </w:pPr>
    </w:p>
    <w:p w14:paraId="7B078475" w14:textId="77777777" w:rsidR="00BA65AE" w:rsidRDefault="00BA65AE" w:rsidP="00BA65AE">
      <w:pPr>
        <w:spacing w:before="0"/>
        <w:rPr>
          <w:rStyle w:val="st"/>
          <w:rFonts w:cs="Arial"/>
          <w:b/>
          <w:color w:val="222222"/>
        </w:rPr>
      </w:pPr>
      <w:r w:rsidRPr="00EC682B">
        <w:rPr>
          <w:rStyle w:val="st"/>
          <w:rFonts w:cs="Arial"/>
          <w:b/>
          <w:color w:val="222222"/>
        </w:rPr>
        <w:t>§</w:t>
      </w:r>
      <w:r w:rsidR="00C23D53">
        <w:rPr>
          <w:rStyle w:val="st"/>
          <w:rFonts w:cs="Arial"/>
          <w:b/>
          <w:color w:val="222222"/>
        </w:rPr>
        <w:t xml:space="preserve"> 14.09</w:t>
      </w:r>
    </w:p>
    <w:p w14:paraId="6A718459" w14:textId="77777777" w:rsidR="00C23D53" w:rsidRPr="00C23D53" w:rsidRDefault="00C23D53" w:rsidP="00BA65AE">
      <w:pPr>
        <w:spacing w:before="0"/>
        <w:rPr>
          <w:rStyle w:val="st"/>
          <w:rFonts w:cs="Arial"/>
          <w:color w:val="222222"/>
        </w:rPr>
      </w:pPr>
      <w:r>
        <w:rPr>
          <w:rStyle w:val="st"/>
          <w:rFonts w:cs="Arial"/>
          <w:b/>
          <w:color w:val="222222"/>
        </w:rPr>
        <w:t>Turbine attic ventilators and fans</w:t>
      </w:r>
      <w:r>
        <w:rPr>
          <w:rStyle w:val="st"/>
          <w:rFonts w:cs="Arial"/>
          <w:color w:val="222222"/>
        </w:rPr>
        <w:t xml:space="preserve"> may be installed on the back side of the roof with enough height to meet the manufacturer’s specifications. </w:t>
      </w:r>
      <w:r w:rsidR="009B38B3">
        <w:rPr>
          <w:rStyle w:val="st"/>
          <w:rFonts w:cs="Arial"/>
          <w:color w:val="222222"/>
        </w:rPr>
        <w:t xml:space="preserve">Construction </w:t>
      </w:r>
      <w:r w:rsidR="0033042D">
        <w:rPr>
          <w:rStyle w:val="st"/>
          <w:rFonts w:cs="Arial"/>
          <w:color w:val="222222"/>
        </w:rPr>
        <w:t>A</w:t>
      </w:r>
      <w:r w:rsidR="009B38B3">
        <w:rPr>
          <w:rStyle w:val="st"/>
          <w:rFonts w:cs="Arial"/>
          <w:color w:val="222222"/>
        </w:rPr>
        <w:t>pproval is required prior to inception of this modification to the exterior appearance of the dwelling.</w:t>
      </w:r>
    </w:p>
    <w:p w14:paraId="1FEF3050" w14:textId="77777777" w:rsidR="00BA65AE" w:rsidRDefault="00BA65AE" w:rsidP="00BA65AE">
      <w:pPr>
        <w:spacing w:before="0"/>
        <w:rPr>
          <w:rStyle w:val="st"/>
          <w:rFonts w:cs="Arial"/>
          <w:b/>
          <w:color w:val="222222"/>
        </w:rPr>
      </w:pPr>
    </w:p>
    <w:p w14:paraId="361D28B5" w14:textId="77777777" w:rsidR="00BA65AE" w:rsidRDefault="00BA65AE" w:rsidP="00BA65AE">
      <w:pPr>
        <w:spacing w:before="0"/>
        <w:rPr>
          <w:rStyle w:val="st"/>
          <w:rFonts w:cs="Arial"/>
          <w:b/>
          <w:color w:val="222222"/>
        </w:rPr>
      </w:pPr>
    </w:p>
    <w:p w14:paraId="17AF71B6" w14:textId="77777777" w:rsidR="00BA65AE" w:rsidRDefault="00BA65AE" w:rsidP="00BA65AE">
      <w:pPr>
        <w:spacing w:before="0"/>
        <w:rPr>
          <w:rStyle w:val="st"/>
          <w:rFonts w:cs="Arial"/>
          <w:b/>
          <w:color w:val="222222"/>
        </w:rPr>
      </w:pPr>
      <w:r w:rsidRPr="00EC682B">
        <w:rPr>
          <w:rStyle w:val="st"/>
          <w:rFonts w:cs="Arial"/>
          <w:b/>
          <w:color w:val="222222"/>
        </w:rPr>
        <w:t>§</w:t>
      </w:r>
      <w:r w:rsidR="009B38B3">
        <w:rPr>
          <w:rStyle w:val="st"/>
          <w:rFonts w:cs="Arial"/>
          <w:b/>
          <w:color w:val="222222"/>
        </w:rPr>
        <w:t xml:space="preserve"> 14.10</w:t>
      </w:r>
    </w:p>
    <w:p w14:paraId="40AA114F" w14:textId="77777777" w:rsidR="009B38B3" w:rsidRPr="009B38B3" w:rsidRDefault="009B38B3" w:rsidP="00BA65AE">
      <w:pPr>
        <w:spacing w:before="0"/>
        <w:rPr>
          <w:rStyle w:val="st"/>
          <w:rFonts w:cs="Arial"/>
          <w:color w:val="222222"/>
        </w:rPr>
      </w:pPr>
      <w:r>
        <w:rPr>
          <w:rStyle w:val="st"/>
          <w:rFonts w:cs="Arial"/>
          <w:b/>
          <w:color w:val="222222"/>
        </w:rPr>
        <w:t>Outdoor aerial antennae</w:t>
      </w:r>
      <w:r>
        <w:rPr>
          <w:rStyle w:val="st"/>
          <w:rFonts w:cs="Arial"/>
          <w:color w:val="222222"/>
        </w:rPr>
        <w:t xml:space="preserve"> of any kind shall not be permitted.</w:t>
      </w:r>
    </w:p>
    <w:p w14:paraId="5766D465" w14:textId="77777777" w:rsidR="00BA65AE" w:rsidRDefault="00BA65AE" w:rsidP="00BA65AE">
      <w:pPr>
        <w:spacing w:before="0"/>
        <w:rPr>
          <w:rStyle w:val="st"/>
          <w:rFonts w:cs="Arial"/>
          <w:b/>
          <w:color w:val="222222"/>
        </w:rPr>
      </w:pPr>
    </w:p>
    <w:p w14:paraId="1EEF1896" w14:textId="77777777" w:rsidR="00BA65AE" w:rsidRDefault="00BA65AE" w:rsidP="00BA65AE">
      <w:pPr>
        <w:spacing w:before="0"/>
        <w:rPr>
          <w:rStyle w:val="st"/>
          <w:rFonts w:cs="Arial"/>
          <w:b/>
          <w:color w:val="222222"/>
        </w:rPr>
      </w:pPr>
    </w:p>
    <w:p w14:paraId="558EE990" w14:textId="77777777" w:rsidR="00BA65AE" w:rsidRDefault="00BA65AE" w:rsidP="00BA65AE">
      <w:pPr>
        <w:spacing w:before="0"/>
        <w:rPr>
          <w:rStyle w:val="st"/>
          <w:rFonts w:cs="Arial"/>
          <w:b/>
          <w:color w:val="222222"/>
        </w:rPr>
      </w:pPr>
      <w:r w:rsidRPr="00EC682B">
        <w:rPr>
          <w:rStyle w:val="st"/>
          <w:rFonts w:cs="Arial"/>
          <w:b/>
          <w:color w:val="222222"/>
        </w:rPr>
        <w:t>§</w:t>
      </w:r>
      <w:r w:rsidR="009B38B3">
        <w:rPr>
          <w:rStyle w:val="st"/>
          <w:rFonts w:cs="Arial"/>
          <w:b/>
          <w:color w:val="222222"/>
        </w:rPr>
        <w:t xml:space="preserve"> 14.11</w:t>
      </w:r>
    </w:p>
    <w:p w14:paraId="66A3268E" w14:textId="77777777" w:rsidR="009B38B3" w:rsidRPr="009B38B3" w:rsidRDefault="009B38B3" w:rsidP="00BA65AE">
      <w:pPr>
        <w:spacing w:before="0"/>
        <w:rPr>
          <w:rFonts w:cs="Arial"/>
          <w:color w:val="000000"/>
        </w:rPr>
      </w:pPr>
      <w:r>
        <w:rPr>
          <w:rStyle w:val="st"/>
          <w:rFonts w:cs="Arial"/>
          <w:b/>
          <w:color w:val="222222"/>
        </w:rPr>
        <w:t>Other Antenna:</w:t>
      </w:r>
      <w:r>
        <w:rPr>
          <w:rStyle w:val="st"/>
          <w:rFonts w:cs="Arial"/>
          <w:color w:val="222222"/>
        </w:rPr>
        <w:t xml:space="preserve"> Direct Broadcast Satellites (DBS), multichannel multipoint distribution or wireless cable (MMDS) and television broadcast station (TBVS) shall not exceed one meter (39 inches) in diameter or diagonal measurement and shall be placed in locations that are not visible from the street if this placement will permit reception of an acceptable quality signal. [Reference: Telecommunications Act of 1996 and its amendments.] Any wiring shall be installed in such manner that the same is minimally visible such as: wiring fol</w:t>
      </w:r>
      <w:r w:rsidR="001D3387">
        <w:rPr>
          <w:rStyle w:val="st"/>
          <w:rFonts w:cs="Arial"/>
          <w:color w:val="222222"/>
        </w:rPr>
        <w:t>lows under the edge of the roof-</w:t>
      </w:r>
      <w:r>
        <w:rPr>
          <w:rStyle w:val="st"/>
          <w:rFonts w:cs="Arial"/>
          <w:color w:val="222222"/>
        </w:rPr>
        <w:t>line, or a corner of the dwelling. No wiring shall be draped over the roof, draped horizontally across the exterior of the dwelling or draped vertically on the exterior of the dwelling. All wiring must be attached in a manner to provide maximum safety and maintain mi</w:t>
      </w:r>
      <w:r w:rsidR="0033042D">
        <w:rPr>
          <w:rStyle w:val="st"/>
          <w:rFonts w:cs="Arial"/>
          <w:color w:val="222222"/>
        </w:rPr>
        <w:t>nimum visibility. Construction A</w:t>
      </w:r>
      <w:r>
        <w:rPr>
          <w:rStyle w:val="st"/>
          <w:rFonts w:cs="Arial"/>
          <w:color w:val="222222"/>
        </w:rPr>
        <w:t>pproval is required prior to inception of this modification to the exterior appearance of the dwelling.</w:t>
      </w:r>
    </w:p>
    <w:p w14:paraId="1C0B0F59" w14:textId="77777777" w:rsidR="00BA65AE" w:rsidRDefault="00BA65AE" w:rsidP="008638FC">
      <w:pPr>
        <w:spacing w:before="0"/>
        <w:rPr>
          <w:rFonts w:cs="Arial"/>
          <w:color w:val="000000"/>
        </w:rPr>
      </w:pPr>
    </w:p>
    <w:p w14:paraId="6F58832D" w14:textId="77777777" w:rsidR="00BA65AE" w:rsidRDefault="00BA65AE" w:rsidP="008638FC">
      <w:pPr>
        <w:spacing w:before="0"/>
        <w:rPr>
          <w:rFonts w:cs="Arial"/>
          <w:color w:val="000000"/>
        </w:rPr>
      </w:pPr>
    </w:p>
    <w:p w14:paraId="31AD37E1" w14:textId="77777777" w:rsidR="00BA65AE" w:rsidRDefault="00BA65AE" w:rsidP="00BA65AE">
      <w:pPr>
        <w:spacing w:before="0"/>
        <w:rPr>
          <w:rStyle w:val="st"/>
          <w:rFonts w:cs="Arial"/>
          <w:b/>
          <w:color w:val="222222"/>
        </w:rPr>
      </w:pPr>
      <w:r w:rsidRPr="00EC682B">
        <w:rPr>
          <w:rStyle w:val="st"/>
          <w:rFonts w:cs="Arial"/>
          <w:b/>
          <w:color w:val="222222"/>
        </w:rPr>
        <w:t>§</w:t>
      </w:r>
      <w:r w:rsidR="009B38B3">
        <w:rPr>
          <w:rStyle w:val="st"/>
          <w:rFonts w:cs="Arial"/>
          <w:b/>
          <w:color w:val="222222"/>
        </w:rPr>
        <w:t xml:space="preserve"> 14.12</w:t>
      </w:r>
    </w:p>
    <w:p w14:paraId="5D45872E" w14:textId="77777777" w:rsidR="009B38B3" w:rsidRDefault="00F35CED" w:rsidP="00BA65AE">
      <w:pPr>
        <w:spacing w:before="0"/>
        <w:rPr>
          <w:rStyle w:val="st"/>
          <w:rFonts w:cs="Arial"/>
          <w:color w:val="222222"/>
        </w:rPr>
      </w:pPr>
      <w:r>
        <w:rPr>
          <w:rStyle w:val="st"/>
          <w:rFonts w:cs="Arial"/>
          <w:b/>
          <w:color w:val="222222"/>
        </w:rPr>
        <w:t>All underground wiring and cables</w:t>
      </w:r>
      <w:r>
        <w:rPr>
          <w:rStyle w:val="st"/>
          <w:rFonts w:cs="Arial"/>
          <w:color w:val="222222"/>
        </w:rPr>
        <w:t xml:space="preserve"> other than service entrance cable shall be installed at a minimum depth of 12 inches below the finished grade; all installations to residential premises shall be by conce</w:t>
      </w:r>
      <w:r w:rsidR="00D2006A">
        <w:rPr>
          <w:rStyle w:val="st"/>
          <w:rFonts w:cs="Arial"/>
          <w:color w:val="222222"/>
        </w:rPr>
        <w:t>a</w:t>
      </w:r>
      <w:r>
        <w:rPr>
          <w:rStyle w:val="st"/>
          <w:rFonts w:cs="Arial"/>
          <w:color w:val="222222"/>
        </w:rPr>
        <w:t>led wiring or cable and shall be installed in such manner that the same shall not be visible; no exposed cables or wi</w:t>
      </w:r>
      <w:r w:rsidR="00D2006A">
        <w:rPr>
          <w:rStyle w:val="st"/>
          <w:rFonts w:cs="Arial"/>
          <w:color w:val="222222"/>
        </w:rPr>
        <w:t>ring shall be permitted; no spl</w:t>
      </w:r>
      <w:r>
        <w:rPr>
          <w:rStyle w:val="st"/>
          <w:rFonts w:cs="Arial"/>
          <w:color w:val="222222"/>
        </w:rPr>
        <w:t>ices</w:t>
      </w:r>
      <w:r w:rsidR="00D2006A">
        <w:rPr>
          <w:rStyle w:val="st"/>
          <w:rFonts w:cs="Arial"/>
          <w:color w:val="222222"/>
        </w:rPr>
        <w:t xml:space="preserve"> shall be allowed from the breaker panel to the fixture being wired in underground wiring other that the service entrance cable (N.E.C. Article 300); and all wiring shall be grounded (N.E.C. Article 250).</w:t>
      </w:r>
    </w:p>
    <w:p w14:paraId="4F5FE4C0" w14:textId="77777777" w:rsidR="00D2006A" w:rsidRDefault="00D2006A" w:rsidP="00BA65AE">
      <w:pPr>
        <w:spacing w:before="0"/>
        <w:rPr>
          <w:rStyle w:val="st"/>
          <w:rFonts w:cs="Arial"/>
          <w:color w:val="222222"/>
        </w:rPr>
      </w:pPr>
    </w:p>
    <w:p w14:paraId="2CD768F3" w14:textId="77777777" w:rsidR="00D2006A" w:rsidRDefault="00D2006A" w:rsidP="00BA65AE">
      <w:pPr>
        <w:spacing w:before="0"/>
        <w:rPr>
          <w:rStyle w:val="st"/>
          <w:rFonts w:cs="Arial"/>
          <w:color w:val="222222"/>
        </w:rPr>
      </w:pPr>
    </w:p>
    <w:p w14:paraId="5EE20BE4" w14:textId="77777777" w:rsid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19</w:t>
      </w:r>
      <w:r w:rsidR="004417C0">
        <w:rPr>
          <w:rStyle w:val="st"/>
          <w:rFonts w:cs="Arial"/>
          <w:color w:val="222222"/>
        </w:rPr>
        <w:t xml:space="preserve"> of 42</w:t>
      </w:r>
    </w:p>
    <w:p w14:paraId="20EF0CF6" w14:textId="77777777" w:rsidR="00D2006A" w:rsidRPr="00D2006A" w:rsidRDefault="00D2006A" w:rsidP="00D2006A">
      <w:pPr>
        <w:spacing w:before="0"/>
        <w:jc w:val="center"/>
        <w:rPr>
          <w:rStyle w:val="st"/>
          <w:rFonts w:cs="Arial"/>
          <w:b/>
          <w:color w:val="222222"/>
        </w:rPr>
      </w:pPr>
      <w:r w:rsidRPr="00D2006A">
        <w:rPr>
          <w:rStyle w:val="st"/>
          <w:rFonts w:cs="Arial"/>
          <w:b/>
          <w:color w:val="222222"/>
        </w:rPr>
        <w:lastRenderedPageBreak/>
        <w:t>ARTICLE XV</w:t>
      </w:r>
    </w:p>
    <w:p w14:paraId="0DD0F8C3" w14:textId="77777777" w:rsidR="00D2006A" w:rsidRPr="00D2006A" w:rsidRDefault="00D2006A" w:rsidP="00D2006A">
      <w:pPr>
        <w:spacing w:before="0"/>
        <w:jc w:val="center"/>
        <w:rPr>
          <w:rStyle w:val="st"/>
          <w:rFonts w:cs="Arial"/>
          <w:b/>
          <w:color w:val="222222"/>
        </w:rPr>
      </w:pPr>
    </w:p>
    <w:p w14:paraId="24E3F794" w14:textId="77777777" w:rsidR="00D2006A" w:rsidRPr="00D2006A" w:rsidRDefault="00D2006A" w:rsidP="00D2006A">
      <w:pPr>
        <w:spacing w:before="0"/>
        <w:jc w:val="center"/>
        <w:rPr>
          <w:rStyle w:val="st"/>
          <w:rFonts w:cs="Arial"/>
          <w:b/>
          <w:color w:val="222222"/>
        </w:rPr>
      </w:pPr>
      <w:r w:rsidRPr="00D2006A">
        <w:rPr>
          <w:rStyle w:val="st"/>
          <w:rFonts w:cs="Arial"/>
          <w:b/>
          <w:color w:val="222222"/>
        </w:rPr>
        <w:t>CHIMNEYS</w:t>
      </w:r>
    </w:p>
    <w:p w14:paraId="589DBF15" w14:textId="77777777" w:rsidR="00BA65AE" w:rsidRDefault="00BA65AE" w:rsidP="00BA65AE">
      <w:pPr>
        <w:spacing w:before="0"/>
        <w:rPr>
          <w:rStyle w:val="st"/>
          <w:rFonts w:cs="Arial"/>
          <w:b/>
          <w:color w:val="222222"/>
        </w:rPr>
      </w:pPr>
    </w:p>
    <w:p w14:paraId="36B86C0F" w14:textId="77777777" w:rsidR="00BA65AE" w:rsidRDefault="00BA65AE" w:rsidP="00BA65AE">
      <w:pPr>
        <w:spacing w:before="0"/>
        <w:rPr>
          <w:rStyle w:val="st"/>
          <w:rFonts w:cs="Arial"/>
          <w:b/>
          <w:color w:val="222222"/>
        </w:rPr>
      </w:pPr>
    </w:p>
    <w:p w14:paraId="5C1656B6" w14:textId="77777777" w:rsidR="00BA65AE" w:rsidRDefault="00BA65AE" w:rsidP="00BA65AE">
      <w:pPr>
        <w:spacing w:before="0"/>
        <w:rPr>
          <w:rStyle w:val="st"/>
          <w:rFonts w:cs="Arial"/>
          <w:b/>
          <w:color w:val="222222"/>
        </w:rPr>
      </w:pPr>
      <w:r w:rsidRPr="00EC682B">
        <w:rPr>
          <w:rStyle w:val="st"/>
          <w:rFonts w:cs="Arial"/>
          <w:b/>
          <w:color w:val="222222"/>
        </w:rPr>
        <w:t>§</w:t>
      </w:r>
      <w:r w:rsidR="00D2006A">
        <w:rPr>
          <w:rStyle w:val="st"/>
          <w:rFonts w:cs="Arial"/>
          <w:b/>
          <w:color w:val="222222"/>
        </w:rPr>
        <w:t xml:space="preserve"> 15.01</w:t>
      </w:r>
    </w:p>
    <w:p w14:paraId="60096719" w14:textId="77777777" w:rsidR="00D2006A" w:rsidRPr="00DA3CDB" w:rsidRDefault="00DA3CDB" w:rsidP="00BA65AE">
      <w:pPr>
        <w:spacing w:before="0"/>
        <w:rPr>
          <w:rStyle w:val="st"/>
          <w:rFonts w:cs="Arial"/>
          <w:color w:val="222222"/>
        </w:rPr>
      </w:pPr>
      <w:r>
        <w:rPr>
          <w:rStyle w:val="st"/>
          <w:rFonts w:cs="Arial"/>
          <w:b/>
          <w:color w:val="222222"/>
        </w:rPr>
        <w:t>Installation</w:t>
      </w:r>
      <w:r>
        <w:rPr>
          <w:rStyle w:val="st"/>
          <w:rFonts w:cs="Arial"/>
          <w:color w:val="222222"/>
        </w:rPr>
        <w:t xml:space="preserve"> of chimneys shall conform to the Newport News City Codes and Newport News Fire Codes; the owner shall provide to First Homes the certificate from the Newport News Building Department to certify compliance with City Building Codes; Construction Approval is required prior to inception of the medication to the exterior appearance of the dwelling.</w:t>
      </w:r>
    </w:p>
    <w:p w14:paraId="63C501E5" w14:textId="77777777" w:rsidR="00BA65AE" w:rsidRDefault="00BA65AE" w:rsidP="00BA65AE">
      <w:pPr>
        <w:spacing w:before="0"/>
        <w:rPr>
          <w:rStyle w:val="st"/>
          <w:rFonts w:cs="Arial"/>
          <w:b/>
          <w:color w:val="222222"/>
        </w:rPr>
      </w:pPr>
    </w:p>
    <w:p w14:paraId="17E6A9E7" w14:textId="77777777" w:rsidR="00BA65AE" w:rsidRDefault="00BA65AE" w:rsidP="00BA65AE">
      <w:pPr>
        <w:spacing w:before="0"/>
        <w:rPr>
          <w:rStyle w:val="st"/>
          <w:rFonts w:cs="Arial"/>
          <w:b/>
          <w:color w:val="222222"/>
        </w:rPr>
      </w:pPr>
    </w:p>
    <w:p w14:paraId="0710B220" w14:textId="77777777" w:rsidR="00BA65AE" w:rsidRDefault="00BA65AE" w:rsidP="00BA65AE">
      <w:pPr>
        <w:spacing w:before="0"/>
        <w:rPr>
          <w:rStyle w:val="st"/>
          <w:rFonts w:cs="Arial"/>
          <w:b/>
          <w:color w:val="222222"/>
        </w:rPr>
      </w:pPr>
      <w:r w:rsidRPr="00EC682B">
        <w:rPr>
          <w:rStyle w:val="st"/>
          <w:rFonts w:cs="Arial"/>
          <w:b/>
          <w:color w:val="222222"/>
        </w:rPr>
        <w:t>§</w:t>
      </w:r>
      <w:r w:rsidR="00DA3CDB">
        <w:rPr>
          <w:rStyle w:val="st"/>
          <w:rFonts w:cs="Arial"/>
          <w:b/>
          <w:color w:val="222222"/>
        </w:rPr>
        <w:t xml:space="preserve"> 15.02</w:t>
      </w:r>
    </w:p>
    <w:p w14:paraId="268E39BD" w14:textId="77777777" w:rsidR="00DA3CDB" w:rsidRDefault="00DA3CDB" w:rsidP="00BA65AE">
      <w:pPr>
        <w:spacing w:before="0"/>
        <w:rPr>
          <w:rStyle w:val="st"/>
          <w:rFonts w:cs="Arial"/>
          <w:color w:val="222222"/>
        </w:rPr>
      </w:pPr>
      <w:r>
        <w:rPr>
          <w:rStyle w:val="st"/>
          <w:rFonts w:cs="Arial"/>
          <w:b/>
          <w:color w:val="222222"/>
        </w:rPr>
        <w:t>Maintenance:</w:t>
      </w:r>
      <w:r>
        <w:rPr>
          <w:rStyle w:val="st"/>
          <w:rFonts w:cs="Arial"/>
          <w:color w:val="222222"/>
        </w:rPr>
        <w:t xml:space="preserve"> Chimneys shall be cleaned and maintained to provide maximum protection against fire.</w:t>
      </w:r>
    </w:p>
    <w:p w14:paraId="3949BF68" w14:textId="77777777" w:rsidR="00DA3CDB" w:rsidRDefault="00DA3CDB" w:rsidP="00BA65AE">
      <w:pPr>
        <w:spacing w:before="0"/>
        <w:rPr>
          <w:rStyle w:val="st"/>
          <w:rFonts w:cs="Arial"/>
          <w:color w:val="222222"/>
        </w:rPr>
      </w:pPr>
    </w:p>
    <w:p w14:paraId="5D40D803" w14:textId="77777777" w:rsidR="00DA3CDB" w:rsidRDefault="00DA3CDB" w:rsidP="00BA65AE">
      <w:pPr>
        <w:spacing w:before="0"/>
        <w:rPr>
          <w:rStyle w:val="st"/>
          <w:rFonts w:cs="Arial"/>
          <w:color w:val="222222"/>
        </w:rPr>
      </w:pPr>
    </w:p>
    <w:p w14:paraId="1BABE620" w14:textId="77777777" w:rsidR="00DA3CDB" w:rsidRPr="00DA3CDB" w:rsidRDefault="00DA3CDB" w:rsidP="00BA65AE">
      <w:pPr>
        <w:spacing w:before="0"/>
        <w:rPr>
          <w:rStyle w:val="st"/>
          <w:rFonts w:cs="Arial"/>
          <w:b/>
          <w:color w:val="222222"/>
          <w:u w:val="single"/>
        </w:rPr>
      </w:pPr>
      <w:r w:rsidRPr="00DA3CDB">
        <w:rPr>
          <w:rStyle w:val="st"/>
          <w:rFonts w:cs="Arial"/>
          <w:b/>
          <w:color w:val="222222"/>
          <w:u w:val="single"/>
        </w:rPr>
        <w:t>In Courthouse Green Plat Sections 1, 2, 3, 4, 5, 6 and 6A</w:t>
      </w:r>
    </w:p>
    <w:p w14:paraId="2CA816D8" w14:textId="77777777" w:rsidR="00BA65AE" w:rsidRDefault="00BA65AE" w:rsidP="00BA65AE">
      <w:pPr>
        <w:spacing w:before="0"/>
        <w:rPr>
          <w:rStyle w:val="st"/>
          <w:rFonts w:cs="Arial"/>
          <w:b/>
          <w:color w:val="222222"/>
        </w:rPr>
      </w:pPr>
    </w:p>
    <w:p w14:paraId="47811F4E" w14:textId="77777777" w:rsidR="00BA65AE" w:rsidRDefault="00BA65AE" w:rsidP="00BA65AE">
      <w:pPr>
        <w:spacing w:before="0"/>
        <w:rPr>
          <w:rStyle w:val="st"/>
          <w:rFonts w:cs="Arial"/>
          <w:b/>
          <w:color w:val="222222"/>
        </w:rPr>
      </w:pPr>
    </w:p>
    <w:p w14:paraId="3F9ACE13" w14:textId="77777777" w:rsidR="00BA65AE" w:rsidRDefault="00BA65AE" w:rsidP="00BA65AE">
      <w:pPr>
        <w:spacing w:before="0"/>
        <w:rPr>
          <w:rStyle w:val="st"/>
          <w:rFonts w:cs="Arial"/>
          <w:b/>
          <w:color w:val="222222"/>
        </w:rPr>
      </w:pPr>
      <w:r w:rsidRPr="00EC682B">
        <w:rPr>
          <w:rStyle w:val="st"/>
          <w:rFonts w:cs="Arial"/>
          <w:b/>
          <w:color w:val="222222"/>
        </w:rPr>
        <w:t>§</w:t>
      </w:r>
      <w:r w:rsidR="00DA3CDB">
        <w:rPr>
          <w:rStyle w:val="st"/>
          <w:rFonts w:cs="Arial"/>
          <w:b/>
          <w:color w:val="222222"/>
        </w:rPr>
        <w:t>15.03</w:t>
      </w:r>
    </w:p>
    <w:p w14:paraId="30E08778" w14:textId="77777777" w:rsidR="00DA3CDB" w:rsidRPr="00DA3CDB" w:rsidRDefault="00DA3CDB" w:rsidP="00BA65AE">
      <w:pPr>
        <w:spacing w:before="0"/>
        <w:rPr>
          <w:rStyle w:val="st"/>
          <w:rFonts w:cs="Arial"/>
          <w:color w:val="222222"/>
        </w:rPr>
      </w:pPr>
      <w:r>
        <w:rPr>
          <w:rStyle w:val="st"/>
          <w:rFonts w:cs="Arial"/>
          <w:b/>
          <w:color w:val="222222"/>
        </w:rPr>
        <w:t>Color:</w:t>
      </w:r>
      <w:r>
        <w:rPr>
          <w:rStyle w:val="st"/>
          <w:rFonts w:cs="Arial"/>
          <w:color w:val="222222"/>
        </w:rPr>
        <w:t xml:space="preserve"> Chimneys shall be painted flat-black. Any portion of the chimney that is brick shall remain without painting and without being defaced in any manner including missing bricks, broken bricks, marks or cracks.</w:t>
      </w:r>
    </w:p>
    <w:p w14:paraId="30B9D4E5" w14:textId="77777777" w:rsidR="00BA65AE" w:rsidRDefault="00BA65AE" w:rsidP="00BA65AE">
      <w:pPr>
        <w:spacing w:before="0"/>
        <w:rPr>
          <w:rStyle w:val="st"/>
          <w:rFonts w:cs="Arial"/>
          <w:b/>
          <w:color w:val="222222"/>
        </w:rPr>
      </w:pPr>
    </w:p>
    <w:p w14:paraId="642927E9" w14:textId="77777777" w:rsidR="00BA65AE" w:rsidRDefault="00BA65AE" w:rsidP="00BA65AE">
      <w:pPr>
        <w:spacing w:before="0"/>
        <w:rPr>
          <w:rStyle w:val="st"/>
          <w:rFonts w:cs="Arial"/>
          <w:b/>
          <w:color w:val="222222"/>
        </w:rPr>
      </w:pPr>
    </w:p>
    <w:p w14:paraId="19ED03DE" w14:textId="77777777" w:rsidR="00DA3CDB" w:rsidRPr="00DA3CDB" w:rsidRDefault="00DA3CDB" w:rsidP="00BA65AE">
      <w:pPr>
        <w:spacing w:before="0"/>
        <w:rPr>
          <w:rStyle w:val="st"/>
          <w:rFonts w:cs="Arial"/>
          <w:b/>
          <w:color w:val="222222"/>
          <w:u w:val="single"/>
        </w:rPr>
      </w:pPr>
      <w:r w:rsidRPr="00DA3CDB">
        <w:rPr>
          <w:rStyle w:val="st"/>
          <w:rFonts w:cs="Arial"/>
          <w:b/>
          <w:color w:val="222222"/>
          <w:u w:val="single"/>
        </w:rPr>
        <w:t>In Courthouse Green Plat Sections 8, 9 and 10</w:t>
      </w:r>
    </w:p>
    <w:p w14:paraId="34BA168B" w14:textId="77777777" w:rsidR="00DA3CDB" w:rsidRDefault="00DA3CDB" w:rsidP="00BA65AE">
      <w:pPr>
        <w:spacing w:before="0"/>
        <w:rPr>
          <w:rStyle w:val="st"/>
          <w:rFonts w:cs="Arial"/>
          <w:b/>
          <w:color w:val="222222"/>
        </w:rPr>
      </w:pPr>
    </w:p>
    <w:p w14:paraId="61FFA37E" w14:textId="77777777" w:rsidR="00DA3CDB" w:rsidRDefault="00DA3CDB" w:rsidP="00BA65AE">
      <w:pPr>
        <w:spacing w:before="0"/>
        <w:rPr>
          <w:rStyle w:val="st"/>
          <w:rFonts w:cs="Arial"/>
          <w:b/>
          <w:color w:val="222222"/>
        </w:rPr>
      </w:pPr>
    </w:p>
    <w:p w14:paraId="2730002D" w14:textId="77777777" w:rsidR="00BA65AE" w:rsidRDefault="00BA65AE" w:rsidP="00BA65AE">
      <w:pPr>
        <w:spacing w:before="0"/>
        <w:rPr>
          <w:rStyle w:val="st"/>
          <w:rFonts w:cs="Arial"/>
          <w:b/>
          <w:color w:val="222222"/>
        </w:rPr>
      </w:pPr>
      <w:r w:rsidRPr="00EC682B">
        <w:rPr>
          <w:rStyle w:val="st"/>
          <w:rFonts w:cs="Arial"/>
          <w:b/>
          <w:color w:val="222222"/>
        </w:rPr>
        <w:t>§</w:t>
      </w:r>
      <w:r w:rsidR="00DA3CDB">
        <w:rPr>
          <w:rStyle w:val="st"/>
          <w:rFonts w:cs="Arial"/>
          <w:b/>
          <w:color w:val="222222"/>
        </w:rPr>
        <w:t xml:space="preserve"> 15.04</w:t>
      </w:r>
    </w:p>
    <w:p w14:paraId="77838B4C" w14:textId="77777777" w:rsidR="00DA3CDB" w:rsidRPr="00DA3CDB" w:rsidRDefault="00DA3CDB" w:rsidP="00BA65AE">
      <w:pPr>
        <w:spacing w:before="0"/>
        <w:rPr>
          <w:rStyle w:val="st"/>
          <w:rFonts w:cs="Arial"/>
          <w:color w:val="222222"/>
        </w:rPr>
      </w:pPr>
      <w:r>
        <w:rPr>
          <w:rStyle w:val="st"/>
          <w:rFonts w:cs="Arial"/>
          <w:b/>
          <w:color w:val="222222"/>
        </w:rPr>
        <w:t>Chimneys</w:t>
      </w:r>
      <w:r>
        <w:rPr>
          <w:rStyle w:val="st"/>
          <w:rFonts w:cs="Arial"/>
          <w:color w:val="222222"/>
        </w:rPr>
        <w:t xml:space="preserve"> shall remain in design, style and color as in the original construction.</w:t>
      </w:r>
    </w:p>
    <w:p w14:paraId="0C83D15B" w14:textId="77777777" w:rsidR="00BA65AE" w:rsidRDefault="00BA65AE" w:rsidP="00BA65AE">
      <w:pPr>
        <w:spacing w:before="0"/>
        <w:rPr>
          <w:rStyle w:val="st"/>
          <w:rFonts w:cs="Arial"/>
          <w:b/>
          <w:color w:val="222222"/>
        </w:rPr>
      </w:pPr>
    </w:p>
    <w:p w14:paraId="38035585" w14:textId="77777777" w:rsidR="00DA3CDB" w:rsidRDefault="00DA3CDB" w:rsidP="00BA65AE">
      <w:pPr>
        <w:spacing w:before="0"/>
        <w:rPr>
          <w:rStyle w:val="st"/>
          <w:rFonts w:cs="Arial"/>
          <w:b/>
          <w:color w:val="222222"/>
        </w:rPr>
      </w:pPr>
    </w:p>
    <w:p w14:paraId="72F49166" w14:textId="77777777" w:rsidR="00DA3CDB" w:rsidRDefault="00DA3CDB" w:rsidP="00DA3CDB">
      <w:pPr>
        <w:spacing w:before="0"/>
        <w:jc w:val="center"/>
        <w:rPr>
          <w:rStyle w:val="st"/>
          <w:rFonts w:cs="Arial"/>
          <w:b/>
          <w:color w:val="222222"/>
        </w:rPr>
      </w:pPr>
      <w:r>
        <w:rPr>
          <w:rStyle w:val="st"/>
          <w:rFonts w:cs="Arial"/>
          <w:b/>
          <w:color w:val="222222"/>
        </w:rPr>
        <w:t>ARTICLE XVI</w:t>
      </w:r>
    </w:p>
    <w:p w14:paraId="2B7AFE33" w14:textId="77777777" w:rsidR="00DA3CDB" w:rsidRDefault="00DA3CDB" w:rsidP="00DA3CDB">
      <w:pPr>
        <w:spacing w:before="0"/>
        <w:jc w:val="center"/>
        <w:rPr>
          <w:rStyle w:val="st"/>
          <w:rFonts w:cs="Arial"/>
          <w:b/>
          <w:color w:val="222222"/>
        </w:rPr>
      </w:pPr>
    </w:p>
    <w:p w14:paraId="2876C604" w14:textId="77777777" w:rsidR="00DA3CDB" w:rsidRDefault="00DA3CDB" w:rsidP="00DA3CDB">
      <w:pPr>
        <w:spacing w:before="0"/>
        <w:jc w:val="center"/>
        <w:rPr>
          <w:rStyle w:val="st"/>
          <w:rFonts w:cs="Arial"/>
          <w:b/>
          <w:color w:val="222222"/>
        </w:rPr>
      </w:pPr>
      <w:r>
        <w:rPr>
          <w:rStyle w:val="st"/>
          <w:rFonts w:cs="Arial"/>
          <w:b/>
          <w:color w:val="222222"/>
        </w:rPr>
        <w:t>FENCES</w:t>
      </w:r>
    </w:p>
    <w:p w14:paraId="6F9758F9" w14:textId="77777777" w:rsidR="00DA3CDB" w:rsidRDefault="00DA3CDB" w:rsidP="00BA65AE">
      <w:pPr>
        <w:spacing w:before="0"/>
        <w:rPr>
          <w:rStyle w:val="st"/>
          <w:rFonts w:cs="Arial"/>
          <w:b/>
          <w:color w:val="222222"/>
        </w:rPr>
      </w:pPr>
    </w:p>
    <w:p w14:paraId="1C3D3A47" w14:textId="77777777" w:rsidR="00DA3CDB" w:rsidRDefault="00DA3CDB" w:rsidP="00BA65AE">
      <w:pPr>
        <w:spacing w:before="0"/>
        <w:rPr>
          <w:rStyle w:val="st"/>
          <w:rFonts w:cs="Arial"/>
          <w:b/>
          <w:color w:val="222222"/>
        </w:rPr>
      </w:pPr>
    </w:p>
    <w:p w14:paraId="73F165F8" w14:textId="77777777" w:rsidR="00BA65AE" w:rsidRDefault="00BA65AE" w:rsidP="00BA65AE">
      <w:pPr>
        <w:spacing w:before="0"/>
        <w:rPr>
          <w:rStyle w:val="st"/>
          <w:rFonts w:cs="Arial"/>
          <w:b/>
          <w:color w:val="222222"/>
        </w:rPr>
      </w:pPr>
      <w:r w:rsidRPr="00EC682B">
        <w:rPr>
          <w:rStyle w:val="st"/>
          <w:rFonts w:cs="Arial"/>
          <w:b/>
          <w:color w:val="222222"/>
        </w:rPr>
        <w:t>§</w:t>
      </w:r>
      <w:r w:rsidR="00DA3CDB">
        <w:rPr>
          <w:rStyle w:val="st"/>
          <w:rFonts w:cs="Arial"/>
          <w:b/>
          <w:color w:val="222222"/>
        </w:rPr>
        <w:t xml:space="preserve"> 16.01</w:t>
      </w:r>
    </w:p>
    <w:p w14:paraId="0EE1D36F" w14:textId="77777777" w:rsidR="00BA65AE" w:rsidRDefault="00DA3CDB" w:rsidP="00BA65AE">
      <w:pPr>
        <w:spacing w:before="0"/>
        <w:rPr>
          <w:rStyle w:val="st"/>
          <w:rFonts w:cs="Arial"/>
          <w:color w:val="222222"/>
        </w:rPr>
      </w:pPr>
      <w:r>
        <w:rPr>
          <w:rStyle w:val="st"/>
          <w:rFonts w:cs="Arial"/>
          <w:b/>
          <w:color w:val="222222"/>
        </w:rPr>
        <w:t>Infringement:</w:t>
      </w:r>
      <w:r>
        <w:rPr>
          <w:rStyle w:val="st"/>
          <w:rFonts w:cs="Arial"/>
          <w:color w:val="222222"/>
        </w:rPr>
        <w:t xml:space="preserve"> </w:t>
      </w:r>
      <w:r w:rsidR="00A403FC">
        <w:rPr>
          <w:rStyle w:val="st"/>
          <w:rFonts w:cs="Arial"/>
          <w:color w:val="222222"/>
        </w:rPr>
        <w:t>Any fence installed to infringe the property of a neighboring property or Lot may be subject to legal remedies by the owner suffering the infringement in addition to corrective action available to the Association.</w:t>
      </w:r>
    </w:p>
    <w:p w14:paraId="0878F204" w14:textId="77777777" w:rsidR="00372D27" w:rsidRDefault="00372D27" w:rsidP="00BA65AE">
      <w:pPr>
        <w:spacing w:before="0"/>
        <w:rPr>
          <w:rStyle w:val="st"/>
          <w:rFonts w:cs="Arial"/>
          <w:color w:val="222222"/>
        </w:rPr>
      </w:pPr>
    </w:p>
    <w:p w14:paraId="22E928C5" w14:textId="77777777" w:rsidR="00372D27" w:rsidRDefault="00372D27" w:rsidP="00BA65AE">
      <w:pPr>
        <w:spacing w:before="0"/>
        <w:rPr>
          <w:rStyle w:val="st"/>
          <w:rFonts w:cs="Arial"/>
          <w:color w:val="222222"/>
        </w:rPr>
      </w:pPr>
    </w:p>
    <w:p w14:paraId="65CDD293" w14:textId="77777777" w:rsidR="00372D27" w:rsidRDefault="00372D27" w:rsidP="00BA65AE">
      <w:pPr>
        <w:spacing w:before="0"/>
        <w:rPr>
          <w:rStyle w:val="st"/>
          <w:rFonts w:cs="Arial"/>
          <w:color w:val="222222"/>
        </w:rPr>
      </w:pPr>
    </w:p>
    <w:p w14:paraId="24143668" w14:textId="77777777" w:rsidR="00372D27" w:rsidRDefault="00372D27" w:rsidP="00BA65AE">
      <w:pPr>
        <w:spacing w:before="0"/>
        <w:rPr>
          <w:rStyle w:val="st"/>
          <w:rFonts w:cs="Arial"/>
          <w:color w:val="222222"/>
        </w:rPr>
      </w:pPr>
    </w:p>
    <w:p w14:paraId="367807ED" w14:textId="77777777" w:rsidR="00372D27" w:rsidRDefault="00372D27" w:rsidP="00BA65AE">
      <w:pPr>
        <w:spacing w:before="0"/>
        <w:rPr>
          <w:rStyle w:val="st"/>
          <w:rFonts w:cs="Arial"/>
          <w:color w:val="222222"/>
        </w:rPr>
      </w:pPr>
    </w:p>
    <w:p w14:paraId="35D4E843" w14:textId="77777777" w:rsidR="00372D27" w:rsidRDefault="00372D27" w:rsidP="00BA65AE">
      <w:pPr>
        <w:spacing w:before="0"/>
        <w:rPr>
          <w:rStyle w:val="st"/>
          <w:rFonts w:cs="Arial"/>
          <w:color w:val="222222"/>
        </w:rPr>
      </w:pPr>
    </w:p>
    <w:p w14:paraId="43DF3206"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20</w:t>
      </w:r>
      <w:r w:rsidR="004417C0">
        <w:rPr>
          <w:rStyle w:val="st"/>
          <w:rFonts w:cs="Arial"/>
          <w:color w:val="222222"/>
        </w:rPr>
        <w:t xml:space="preserve"> of 42</w:t>
      </w:r>
    </w:p>
    <w:p w14:paraId="648EE84B"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A403FC">
        <w:rPr>
          <w:rStyle w:val="st"/>
          <w:rFonts w:cs="Arial"/>
          <w:b/>
          <w:color w:val="222222"/>
        </w:rPr>
        <w:t xml:space="preserve"> 16.02</w:t>
      </w:r>
    </w:p>
    <w:p w14:paraId="59727676" w14:textId="77777777" w:rsidR="00A403FC" w:rsidRPr="00A403FC" w:rsidRDefault="00A403FC" w:rsidP="00BA65AE">
      <w:pPr>
        <w:spacing w:before="0"/>
        <w:rPr>
          <w:rStyle w:val="st"/>
          <w:rFonts w:cs="Arial"/>
          <w:color w:val="222222"/>
        </w:rPr>
      </w:pPr>
      <w:r>
        <w:rPr>
          <w:rStyle w:val="st"/>
          <w:rFonts w:cs="Arial"/>
          <w:b/>
          <w:color w:val="222222"/>
        </w:rPr>
        <w:t>Maintenance:</w:t>
      </w:r>
      <w:r>
        <w:rPr>
          <w:rStyle w:val="st"/>
          <w:rFonts w:cs="Arial"/>
          <w:color w:val="222222"/>
        </w:rPr>
        <w:t xml:space="preserve"> </w:t>
      </w:r>
      <w:r w:rsidR="00D000AA">
        <w:rPr>
          <w:rStyle w:val="st"/>
          <w:rFonts w:cs="Arial"/>
          <w:color w:val="222222"/>
        </w:rPr>
        <w:t>Fencing shall be maintained “as new” condition at all times with all of the fence being on one style and color; no missing, rotting, warping or broken elements are allowed; the fence must not lean either in or out of plumb; the bottom fence boards shall be one-half to one inch above the ground; the gate shall be in plumb with the fence and shall be fully operable; all posts not encased in concrete shall be termite treated; [Recommendation: the fences shall be weather treated.]</w:t>
      </w:r>
    </w:p>
    <w:p w14:paraId="17377851" w14:textId="77777777" w:rsidR="00BA65AE" w:rsidRDefault="00BA65AE" w:rsidP="00BA65AE">
      <w:pPr>
        <w:spacing w:before="0"/>
        <w:rPr>
          <w:rStyle w:val="st"/>
          <w:rFonts w:cs="Arial"/>
          <w:b/>
          <w:color w:val="222222"/>
        </w:rPr>
      </w:pPr>
    </w:p>
    <w:p w14:paraId="460F8109" w14:textId="77777777" w:rsidR="00BA65AE" w:rsidRDefault="00BA65AE" w:rsidP="00BA65AE">
      <w:pPr>
        <w:spacing w:before="0"/>
        <w:rPr>
          <w:rStyle w:val="st"/>
          <w:rFonts w:cs="Arial"/>
          <w:b/>
          <w:color w:val="222222"/>
        </w:rPr>
      </w:pPr>
    </w:p>
    <w:p w14:paraId="5BD6064B" w14:textId="77777777" w:rsidR="00BA65AE" w:rsidRDefault="00BA65AE" w:rsidP="00BA65AE">
      <w:pPr>
        <w:spacing w:before="0"/>
        <w:rPr>
          <w:rStyle w:val="st"/>
          <w:rFonts w:cs="Arial"/>
          <w:b/>
          <w:color w:val="222222"/>
        </w:rPr>
      </w:pPr>
      <w:r w:rsidRPr="00EC682B">
        <w:rPr>
          <w:rStyle w:val="st"/>
          <w:rFonts w:cs="Arial"/>
          <w:b/>
          <w:color w:val="222222"/>
        </w:rPr>
        <w:t>§</w:t>
      </w:r>
      <w:r w:rsidR="00D000AA">
        <w:rPr>
          <w:rStyle w:val="st"/>
          <w:rFonts w:cs="Arial"/>
          <w:b/>
          <w:color w:val="222222"/>
        </w:rPr>
        <w:t xml:space="preserve"> 16.03</w:t>
      </w:r>
    </w:p>
    <w:p w14:paraId="3CBC44C9" w14:textId="77777777" w:rsidR="00D000AA" w:rsidRPr="00C2255D" w:rsidRDefault="00C2255D" w:rsidP="00BA65AE">
      <w:pPr>
        <w:spacing w:before="0"/>
        <w:rPr>
          <w:rFonts w:cs="Arial"/>
          <w:color w:val="000000"/>
        </w:rPr>
      </w:pPr>
      <w:r>
        <w:rPr>
          <w:rStyle w:val="st"/>
          <w:rFonts w:cs="Arial"/>
          <w:b/>
          <w:color w:val="222222"/>
        </w:rPr>
        <w:t>Style:</w:t>
      </w:r>
      <w:r>
        <w:rPr>
          <w:rStyle w:val="st"/>
          <w:rFonts w:cs="Arial"/>
          <w:color w:val="222222"/>
        </w:rPr>
        <w:t xml:space="preserve"> All boards, posts, rails (or stringers) and gate on the fence shall be of wood and in the same style and shape; the posts and rails shall be faced toward the private Lot; at no time shall vinyl, PVC, wire or anchor-type fencing be permitted.</w:t>
      </w:r>
    </w:p>
    <w:p w14:paraId="1DA7AF2F" w14:textId="77777777" w:rsidR="00BA65AE" w:rsidRDefault="00BA65AE" w:rsidP="008638FC">
      <w:pPr>
        <w:spacing w:before="0"/>
        <w:rPr>
          <w:rFonts w:cs="Arial"/>
          <w:color w:val="000000"/>
        </w:rPr>
      </w:pPr>
    </w:p>
    <w:p w14:paraId="44F86196" w14:textId="77777777" w:rsidR="00BA65AE" w:rsidRDefault="00BA65AE" w:rsidP="008638FC">
      <w:pPr>
        <w:spacing w:before="0"/>
        <w:rPr>
          <w:rFonts w:cs="Arial"/>
          <w:color w:val="000000"/>
        </w:rPr>
      </w:pPr>
    </w:p>
    <w:p w14:paraId="07C48439" w14:textId="77777777" w:rsidR="00BA65AE" w:rsidRDefault="00BA65AE" w:rsidP="00BA65AE">
      <w:pPr>
        <w:spacing w:before="0"/>
        <w:rPr>
          <w:rStyle w:val="st"/>
          <w:rFonts w:cs="Arial"/>
          <w:b/>
          <w:color w:val="222222"/>
        </w:rPr>
      </w:pPr>
      <w:r w:rsidRPr="00EC682B">
        <w:rPr>
          <w:rStyle w:val="st"/>
          <w:rFonts w:cs="Arial"/>
          <w:b/>
          <w:color w:val="222222"/>
        </w:rPr>
        <w:t>§</w:t>
      </w:r>
      <w:r w:rsidR="00C2255D">
        <w:rPr>
          <w:rStyle w:val="st"/>
          <w:rFonts w:cs="Arial"/>
          <w:b/>
          <w:color w:val="222222"/>
        </w:rPr>
        <w:t xml:space="preserve"> 16.04</w:t>
      </w:r>
    </w:p>
    <w:p w14:paraId="1911322F" w14:textId="77777777" w:rsidR="00C2255D" w:rsidRDefault="00C2255D" w:rsidP="00BA65AE">
      <w:pPr>
        <w:spacing w:before="0"/>
        <w:rPr>
          <w:rStyle w:val="st"/>
          <w:rFonts w:cs="Arial"/>
          <w:b/>
          <w:color w:val="222222"/>
        </w:rPr>
      </w:pPr>
      <w:r>
        <w:rPr>
          <w:rStyle w:val="st"/>
          <w:rFonts w:cs="Arial"/>
          <w:b/>
          <w:color w:val="222222"/>
        </w:rPr>
        <w:t>Styles Previously Approved:</w:t>
      </w:r>
    </w:p>
    <w:p w14:paraId="43BF06BF"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A.  </w:t>
      </w:r>
      <w:r w:rsidRPr="00C2255D">
        <w:rPr>
          <w:rStyle w:val="st"/>
          <w:rFonts w:cs="Arial"/>
          <w:color w:val="222222"/>
        </w:rPr>
        <w:t>Dog ear</w:t>
      </w:r>
    </w:p>
    <w:p w14:paraId="1272A6C7"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B.  </w:t>
      </w:r>
      <w:r w:rsidRPr="00C2255D">
        <w:rPr>
          <w:rStyle w:val="st"/>
          <w:rFonts w:cs="Arial"/>
          <w:color w:val="222222"/>
        </w:rPr>
        <w:t>Blunted French gothic and dog ear</w:t>
      </w:r>
    </w:p>
    <w:p w14:paraId="5374EE84"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C.  </w:t>
      </w:r>
      <w:r>
        <w:rPr>
          <w:rStyle w:val="st"/>
          <w:rFonts w:cs="Arial"/>
          <w:color w:val="222222"/>
        </w:rPr>
        <w:t>Colonial gothic and blank</w:t>
      </w:r>
    </w:p>
    <w:p w14:paraId="47EF3012"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D.  </w:t>
      </w:r>
      <w:r>
        <w:rPr>
          <w:rStyle w:val="st"/>
          <w:rFonts w:cs="Arial"/>
          <w:color w:val="222222"/>
        </w:rPr>
        <w:t>Point and blank</w:t>
      </w:r>
    </w:p>
    <w:p w14:paraId="3E13EE84" w14:textId="77777777" w:rsidR="00C2255D" w:rsidRDefault="00C2255D" w:rsidP="00C2255D">
      <w:pPr>
        <w:spacing w:before="0"/>
        <w:ind w:firstLine="720"/>
        <w:rPr>
          <w:rStyle w:val="st"/>
          <w:rFonts w:cs="Arial"/>
          <w:color w:val="222222"/>
        </w:rPr>
      </w:pPr>
      <w:r>
        <w:rPr>
          <w:rStyle w:val="st"/>
          <w:rFonts w:cs="Arial"/>
          <w:b/>
          <w:color w:val="222222"/>
        </w:rPr>
        <w:t xml:space="preserve">E.  </w:t>
      </w:r>
      <w:r>
        <w:rPr>
          <w:rStyle w:val="st"/>
          <w:rFonts w:cs="Arial"/>
          <w:color w:val="222222"/>
        </w:rPr>
        <w:t>Dog ear and blank</w:t>
      </w:r>
    </w:p>
    <w:p w14:paraId="1DB21ED6" w14:textId="77777777" w:rsidR="00C2255D" w:rsidRPr="00C2255D" w:rsidRDefault="00C2255D" w:rsidP="00C2255D">
      <w:pPr>
        <w:spacing w:before="0"/>
        <w:ind w:firstLine="720"/>
        <w:rPr>
          <w:rStyle w:val="st"/>
          <w:rFonts w:cs="Arial"/>
          <w:color w:val="222222"/>
        </w:rPr>
      </w:pPr>
      <w:r w:rsidRPr="00C2255D">
        <w:rPr>
          <w:rStyle w:val="st"/>
          <w:rFonts w:cs="Arial"/>
          <w:b/>
          <w:color w:val="222222"/>
        </w:rPr>
        <w:t xml:space="preserve">F.  </w:t>
      </w:r>
      <w:r>
        <w:rPr>
          <w:rStyle w:val="st"/>
          <w:rFonts w:cs="Arial"/>
          <w:color w:val="222222"/>
        </w:rPr>
        <w:t>Hi-Lo French gothic picket</w:t>
      </w:r>
    </w:p>
    <w:p w14:paraId="5555CC43"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G.  </w:t>
      </w:r>
      <w:r>
        <w:rPr>
          <w:rStyle w:val="st"/>
          <w:rFonts w:cs="Arial"/>
          <w:color w:val="222222"/>
        </w:rPr>
        <w:t>French gothic and blank</w:t>
      </w:r>
    </w:p>
    <w:p w14:paraId="5789FBFB"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H.  </w:t>
      </w:r>
      <w:r>
        <w:rPr>
          <w:rStyle w:val="st"/>
          <w:rFonts w:cs="Arial"/>
          <w:color w:val="222222"/>
        </w:rPr>
        <w:t>Colonial gothic picket</w:t>
      </w:r>
    </w:p>
    <w:p w14:paraId="6394BDA0" w14:textId="77777777" w:rsidR="00C2255D" w:rsidRPr="00C2255D" w:rsidRDefault="00C2255D" w:rsidP="00C2255D">
      <w:pPr>
        <w:spacing w:before="0"/>
        <w:ind w:firstLine="720"/>
        <w:rPr>
          <w:rStyle w:val="st"/>
          <w:rFonts w:cs="Arial"/>
          <w:color w:val="222222"/>
        </w:rPr>
      </w:pPr>
      <w:r>
        <w:rPr>
          <w:rStyle w:val="st"/>
          <w:rFonts w:cs="Arial"/>
          <w:b/>
          <w:color w:val="222222"/>
        </w:rPr>
        <w:t xml:space="preserve">I.  </w:t>
      </w:r>
      <w:r>
        <w:rPr>
          <w:rStyle w:val="st"/>
          <w:rFonts w:cs="Arial"/>
          <w:color w:val="222222"/>
        </w:rPr>
        <w:t>Pointed picket</w:t>
      </w:r>
    </w:p>
    <w:p w14:paraId="5C3B7D1D" w14:textId="77777777" w:rsidR="00BA65AE" w:rsidRDefault="00BA65AE" w:rsidP="00BA65AE">
      <w:pPr>
        <w:spacing w:before="0"/>
        <w:rPr>
          <w:rStyle w:val="st"/>
          <w:rFonts w:cs="Arial"/>
          <w:b/>
          <w:color w:val="222222"/>
        </w:rPr>
      </w:pPr>
    </w:p>
    <w:p w14:paraId="713BA124" w14:textId="77777777" w:rsidR="00BA65AE" w:rsidRDefault="00BA65AE" w:rsidP="00BA65AE">
      <w:pPr>
        <w:spacing w:before="0"/>
        <w:rPr>
          <w:rStyle w:val="st"/>
          <w:rFonts w:cs="Arial"/>
          <w:b/>
          <w:color w:val="222222"/>
        </w:rPr>
      </w:pPr>
    </w:p>
    <w:p w14:paraId="17A1D997" w14:textId="77777777" w:rsidR="00BA65AE" w:rsidRDefault="00BA65AE" w:rsidP="00BA65AE">
      <w:pPr>
        <w:spacing w:before="0"/>
        <w:rPr>
          <w:rStyle w:val="st"/>
          <w:rFonts w:cs="Arial"/>
          <w:b/>
          <w:color w:val="222222"/>
        </w:rPr>
      </w:pPr>
      <w:r w:rsidRPr="00EC682B">
        <w:rPr>
          <w:rStyle w:val="st"/>
          <w:rFonts w:cs="Arial"/>
          <w:b/>
          <w:color w:val="222222"/>
        </w:rPr>
        <w:t>§</w:t>
      </w:r>
      <w:r w:rsidR="00C2255D">
        <w:rPr>
          <w:rStyle w:val="st"/>
          <w:rFonts w:cs="Arial"/>
          <w:b/>
          <w:color w:val="222222"/>
        </w:rPr>
        <w:t xml:space="preserve"> 16.05</w:t>
      </w:r>
    </w:p>
    <w:p w14:paraId="372544E8" w14:textId="77777777" w:rsidR="00C2255D" w:rsidRPr="00C2255D" w:rsidRDefault="00C2255D" w:rsidP="00BA65AE">
      <w:pPr>
        <w:spacing w:before="0"/>
        <w:rPr>
          <w:rStyle w:val="st"/>
          <w:rFonts w:cs="Arial"/>
          <w:color w:val="222222"/>
        </w:rPr>
      </w:pPr>
      <w:r>
        <w:rPr>
          <w:rStyle w:val="st"/>
          <w:rFonts w:cs="Arial"/>
          <w:b/>
          <w:color w:val="222222"/>
        </w:rPr>
        <w:t>Color:</w:t>
      </w:r>
      <w:r>
        <w:rPr>
          <w:rStyle w:val="st"/>
          <w:rFonts w:cs="Arial"/>
          <w:color w:val="222222"/>
        </w:rPr>
        <w:t xml:space="preserve"> The fence shall remain “Natural” in color with the entire fence being the same color.</w:t>
      </w:r>
    </w:p>
    <w:p w14:paraId="2BD143F6" w14:textId="77777777" w:rsidR="00BA65AE" w:rsidRDefault="00BA65AE" w:rsidP="00BA65AE">
      <w:pPr>
        <w:spacing w:before="0"/>
        <w:rPr>
          <w:rStyle w:val="st"/>
          <w:rFonts w:cs="Arial"/>
          <w:b/>
          <w:color w:val="222222"/>
        </w:rPr>
      </w:pPr>
    </w:p>
    <w:p w14:paraId="1628F961" w14:textId="77777777" w:rsidR="00BA65AE" w:rsidRDefault="00BA65AE" w:rsidP="00BA65AE">
      <w:pPr>
        <w:spacing w:before="0"/>
        <w:rPr>
          <w:rStyle w:val="st"/>
          <w:rFonts w:cs="Arial"/>
          <w:b/>
          <w:color w:val="222222"/>
        </w:rPr>
      </w:pPr>
    </w:p>
    <w:p w14:paraId="3CF3BCE1" w14:textId="77777777" w:rsidR="00BA65AE" w:rsidRDefault="00BA65AE" w:rsidP="00BA65AE">
      <w:pPr>
        <w:spacing w:before="0"/>
        <w:rPr>
          <w:rStyle w:val="st"/>
          <w:rFonts w:cs="Arial"/>
          <w:b/>
          <w:color w:val="222222"/>
        </w:rPr>
      </w:pPr>
      <w:r w:rsidRPr="00EC682B">
        <w:rPr>
          <w:rStyle w:val="st"/>
          <w:rFonts w:cs="Arial"/>
          <w:b/>
          <w:color w:val="222222"/>
        </w:rPr>
        <w:t>§</w:t>
      </w:r>
      <w:r w:rsidR="00C2255D">
        <w:rPr>
          <w:rStyle w:val="st"/>
          <w:rFonts w:cs="Arial"/>
          <w:b/>
          <w:color w:val="222222"/>
        </w:rPr>
        <w:t xml:space="preserve"> 16.06</w:t>
      </w:r>
    </w:p>
    <w:p w14:paraId="6DA1D7E1" w14:textId="77777777" w:rsidR="00C2255D" w:rsidRDefault="00C2255D" w:rsidP="00BA65AE">
      <w:pPr>
        <w:spacing w:before="0"/>
        <w:rPr>
          <w:rStyle w:val="st"/>
          <w:rFonts w:cs="Arial"/>
          <w:color w:val="222222"/>
        </w:rPr>
      </w:pPr>
      <w:r>
        <w:rPr>
          <w:rStyle w:val="st"/>
          <w:rFonts w:cs="Arial"/>
          <w:b/>
          <w:color w:val="222222"/>
        </w:rPr>
        <w:t>Fence construction and replacements</w:t>
      </w:r>
      <w:r>
        <w:rPr>
          <w:rStyle w:val="st"/>
          <w:rFonts w:cs="Arial"/>
          <w:color w:val="222222"/>
        </w:rPr>
        <w:t xml:space="preserve"> shall require Construction Approval prior to inception.</w:t>
      </w:r>
    </w:p>
    <w:p w14:paraId="74E3D243" w14:textId="77777777" w:rsidR="00C2255D" w:rsidRDefault="00C2255D" w:rsidP="00BA65AE">
      <w:pPr>
        <w:spacing w:before="0"/>
        <w:rPr>
          <w:rStyle w:val="st"/>
          <w:rFonts w:cs="Arial"/>
          <w:color w:val="222222"/>
        </w:rPr>
      </w:pPr>
      <w:r w:rsidRPr="00C2255D">
        <w:rPr>
          <w:rStyle w:val="st"/>
          <w:rFonts w:cs="Arial"/>
          <w:color w:val="222222"/>
          <w:u w:val="single"/>
        </w:rPr>
        <w:t>Note</w:t>
      </w:r>
      <w:r>
        <w:rPr>
          <w:rStyle w:val="st"/>
          <w:rFonts w:cs="Arial"/>
          <w:color w:val="222222"/>
        </w:rPr>
        <w:t>: All fences shall conform to the Newport News City Code, Section 13-237 through Section 13-244.</w:t>
      </w:r>
    </w:p>
    <w:p w14:paraId="63065A89" w14:textId="77777777" w:rsidR="00C2255D" w:rsidRDefault="00C2255D" w:rsidP="00BA65AE">
      <w:pPr>
        <w:spacing w:before="0"/>
        <w:rPr>
          <w:rStyle w:val="st"/>
          <w:rFonts w:cs="Arial"/>
          <w:color w:val="222222"/>
        </w:rPr>
      </w:pPr>
    </w:p>
    <w:p w14:paraId="05CC1FE7" w14:textId="77777777" w:rsidR="00C2255D" w:rsidRPr="00C2255D" w:rsidRDefault="00E26325" w:rsidP="00BA65AE">
      <w:pPr>
        <w:spacing w:before="0"/>
        <w:rPr>
          <w:rStyle w:val="st"/>
          <w:rFonts w:cs="Arial"/>
          <w:color w:val="222222"/>
        </w:rPr>
      </w:pPr>
      <w:r w:rsidRPr="00E26325">
        <w:rPr>
          <w:rStyle w:val="st"/>
          <w:rFonts w:cs="Arial"/>
          <w:color w:val="222222"/>
          <w:u w:val="single"/>
        </w:rPr>
        <w:t>Note:</w:t>
      </w:r>
      <w:r>
        <w:rPr>
          <w:rStyle w:val="st"/>
          <w:rFonts w:cs="Arial"/>
          <w:color w:val="222222"/>
        </w:rPr>
        <w:t xml:space="preserve"> Many prefabricated stockad</w:t>
      </w:r>
      <w:r w:rsidR="00C2255D">
        <w:rPr>
          <w:rStyle w:val="st"/>
          <w:rFonts w:cs="Arial"/>
          <w:color w:val="222222"/>
        </w:rPr>
        <w:t>e fence sections do not meet the 25 PSF wind load as described in</w:t>
      </w:r>
      <w:r>
        <w:rPr>
          <w:rStyle w:val="st"/>
          <w:rFonts w:cs="Arial"/>
          <w:color w:val="222222"/>
        </w:rPr>
        <w:t xml:space="preserve"> Newport News City Code, Section 13-239 “Wind Resistance”.</w:t>
      </w:r>
    </w:p>
    <w:p w14:paraId="02F08423" w14:textId="77777777" w:rsidR="00BA65AE" w:rsidRDefault="00BA65AE" w:rsidP="00BA65AE">
      <w:pPr>
        <w:spacing w:before="0"/>
        <w:rPr>
          <w:rStyle w:val="st"/>
          <w:rFonts w:cs="Arial"/>
          <w:b/>
          <w:color w:val="222222"/>
        </w:rPr>
      </w:pPr>
    </w:p>
    <w:p w14:paraId="6009F46D" w14:textId="77777777" w:rsidR="00BA65AE" w:rsidRDefault="00BA65AE" w:rsidP="00BA65AE">
      <w:pPr>
        <w:spacing w:before="0"/>
        <w:rPr>
          <w:rStyle w:val="st"/>
          <w:rFonts w:cs="Arial"/>
          <w:b/>
          <w:color w:val="222222"/>
        </w:rPr>
      </w:pPr>
    </w:p>
    <w:p w14:paraId="78F2DEE6" w14:textId="77777777" w:rsidR="00BA65AE" w:rsidRDefault="00BA65AE" w:rsidP="00BA65AE">
      <w:pPr>
        <w:spacing w:before="0"/>
        <w:rPr>
          <w:rStyle w:val="st"/>
          <w:rFonts w:cs="Arial"/>
          <w:b/>
          <w:color w:val="222222"/>
        </w:rPr>
      </w:pPr>
      <w:r w:rsidRPr="00EC682B">
        <w:rPr>
          <w:rStyle w:val="st"/>
          <w:rFonts w:cs="Arial"/>
          <w:b/>
          <w:color w:val="222222"/>
        </w:rPr>
        <w:t>§</w:t>
      </w:r>
      <w:r w:rsidR="00E26325">
        <w:rPr>
          <w:rStyle w:val="st"/>
          <w:rFonts w:cs="Arial"/>
          <w:b/>
          <w:color w:val="222222"/>
        </w:rPr>
        <w:t xml:space="preserve"> 16.07</w:t>
      </w:r>
    </w:p>
    <w:p w14:paraId="185E2494" w14:textId="77777777" w:rsidR="00E26325" w:rsidRPr="00514090" w:rsidRDefault="00514090" w:rsidP="00BA65AE">
      <w:pPr>
        <w:spacing w:before="0"/>
        <w:rPr>
          <w:rStyle w:val="st"/>
          <w:rFonts w:cs="Arial"/>
          <w:color w:val="222222"/>
        </w:rPr>
      </w:pPr>
      <w:r>
        <w:rPr>
          <w:rStyle w:val="st"/>
          <w:rFonts w:cs="Arial"/>
          <w:b/>
          <w:color w:val="222222"/>
        </w:rPr>
        <w:t>Alignment of height:</w:t>
      </w:r>
      <w:r>
        <w:rPr>
          <w:rStyle w:val="st"/>
          <w:rFonts w:cs="Arial"/>
          <w:color w:val="222222"/>
        </w:rPr>
        <w:t xml:space="preserve"> The fence shall be aligned by height to the building so that the top of the fence is in a straight line.</w:t>
      </w:r>
    </w:p>
    <w:p w14:paraId="6EAE0187" w14:textId="77777777" w:rsidR="00BA65AE" w:rsidRDefault="00BA65AE" w:rsidP="00BA65AE">
      <w:pPr>
        <w:spacing w:before="0"/>
        <w:rPr>
          <w:rStyle w:val="st"/>
          <w:rFonts w:cs="Arial"/>
          <w:b/>
          <w:color w:val="222222"/>
        </w:rPr>
      </w:pPr>
    </w:p>
    <w:p w14:paraId="247D87FD" w14:textId="77777777" w:rsidR="00BA65AE" w:rsidRDefault="00BA65AE" w:rsidP="00BA65AE">
      <w:pPr>
        <w:spacing w:before="0"/>
        <w:rPr>
          <w:rStyle w:val="st"/>
          <w:rFonts w:cs="Arial"/>
          <w:b/>
          <w:color w:val="222222"/>
        </w:rPr>
      </w:pPr>
    </w:p>
    <w:p w14:paraId="7ED6B6C5" w14:textId="77777777" w:rsidR="00372D27" w:rsidRDefault="00372D27" w:rsidP="00BA65AE">
      <w:pPr>
        <w:spacing w:before="0"/>
        <w:rPr>
          <w:rStyle w:val="st"/>
          <w:rFonts w:cs="Arial"/>
          <w:b/>
          <w:color w:val="222222"/>
        </w:rPr>
      </w:pPr>
    </w:p>
    <w:p w14:paraId="0E2E96CF" w14:textId="77777777" w:rsidR="00372D27" w:rsidRDefault="00372D27" w:rsidP="00BA65AE">
      <w:pPr>
        <w:spacing w:before="0"/>
        <w:rPr>
          <w:rStyle w:val="st"/>
          <w:rFonts w:cs="Arial"/>
          <w:b/>
          <w:color w:val="222222"/>
        </w:rPr>
      </w:pPr>
    </w:p>
    <w:p w14:paraId="2C5C44C3" w14:textId="77777777" w:rsidR="00372D27" w:rsidRDefault="00372D27" w:rsidP="00BA65AE">
      <w:pPr>
        <w:spacing w:before="0"/>
        <w:rPr>
          <w:rStyle w:val="st"/>
          <w:rFonts w:cs="Arial"/>
          <w:b/>
          <w:color w:val="222222"/>
        </w:rPr>
      </w:pPr>
    </w:p>
    <w:p w14:paraId="6AC6C434"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w:t>
      </w:r>
      <w:r w:rsidR="004417C0">
        <w:rPr>
          <w:rStyle w:val="st"/>
          <w:rFonts w:cs="Arial"/>
          <w:color w:val="222222"/>
        </w:rPr>
        <w:t>1 of 42</w:t>
      </w:r>
    </w:p>
    <w:p w14:paraId="6661F726"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514090">
        <w:rPr>
          <w:rStyle w:val="st"/>
          <w:rFonts w:cs="Arial"/>
          <w:b/>
          <w:color w:val="222222"/>
        </w:rPr>
        <w:t xml:space="preserve"> 16.08</w:t>
      </w:r>
    </w:p>
    <w:p w14:paraId="57535B2C" w14:textId="77777777" w:rsidR="00514090" w:rsidRPr="00514090" w:rsidRDefault="00514090" w:rsidP="00BA65AE">
      <w:pPr>
        <w:spacing w:before="0"/>
        <w:rPr>
          <w:rStyle w:val="st"/>
          <w:rFonts w:cs="Arial"/>
          <w:color w:val="222222"/>
        </w:rPr>
      </w:pPr>
      <w:r>
        <w:rPr>
          <w:rStyle w:val="st"/>
          <w:rFonts w:cs="Arial"/>
          <w:b/>
          <w:color w:val="222222"/>
        </w:rPr>
        <w:t>Gate:</w:t>
      </w:r>
      <w:r>
        <w:rPr>
          <w:rStyle w:val="st"/>
          <w:rFonts w:cs="Arial"/>
          <w:color w:val="222222"/>
        </w:rPr>
        <w:t xml:space="preserve"> The dimensions of the gate are not to exceed 3 feet 6 inches wide and are not to exceed the height of the fence; hinges and mountings shall be of sufficient strength to support the gate; wrought iron is recommended; the gate shall be closed at all times when it is not being used by the owner or someone to whom the owner has delegated the use of his Lot.</w:t>
      </w:r>
    </w:p>
    <w:p w14:paraId="33DD962E" w14:textId="77777777" w:rsidR="00BA65AE" w:rsidRDefault="00BA65AE" w:rsidP="00BA65AE">
      <w:pPr>
        <w:spacing w:before="0"/>
        <w:rPr>
          <w:rStyle w:val="st"/>
          <w:rFonts w:cs="Arial"/>
          <w:b/>
          <w:color w:val="222222"/>
        </w:rPr>
      </w:pPr>
    </w:p>
    <w:p w14:paraId="56D72B77" w14:textId="77777777" w:rsidR="00BA65AE" w:rsidRDefault="00BA65AE" w:rsidP="00BA65AE">
      <w:pPr>
        <w:spacing w:before="0"/>
        <w:rPr>
          <w:rStyle w:val="st"/>
          <w:rFonts w:cs="Arial"/>
          <w:b/>
          <w:color w:val="222222"/>
        </w:rPr>
      </w:pPr>
    </w:p>
    <w:p w14:paraId="17AB5C62" w14:textId="77777777" w:rsidR="00BA65AE" w:rsidRDefault="00BA65AE" w:rsidP="00BA65AE">
      <w:pPr>
        <w:spacing w:before="0"/>
        <w:rPr>
          <w:rStyle w:val="st"/>
          <w:rFonts w:cs="Arial"/>
          <w:b/>
          <w:color w:val="222222"/>
        </w:rPr>
      </w:pPr>
      <w:r w:rsidRPr="00EC682B">
        <w:rPr>
          <w:rStyle w:val="st"/>
          <w:rFonts w:cs="Arial"/>
          <w:b/>
          <w:color w:val="222222"/>
        </w:rPr>
        <w:t>§</w:t>
      </w:r>
      <w:r w:rsidR="00514090">
        <w:rPr>
          <w:rStyle w:val="st"/>
          <w:rFonts w:cs="Arial"/>
          <w:b/>
          <w:color w:val="222222"/>
        </w:rPr>
        <w:t>16.09</w:t>
      </w:r>
    </w:p>
    <w:p w14:paraId="2403E183" w14:textId="77777777" w:rsidR="00514090" w:rsidRPr="00514090" w:rsidRDefault="00514090" w:rsidP="00BA65AE">
      <w:pPr>
        <w:spacing w:before="0"/>
        <w:rPr>
          <w:rStyle w:val="st"/>
          <w:rFonts w:cs="Arial"/>
          <w:color w:val="222222"/>
        </w:rPr>
      </w:pPr>
      <w:r>
        <w:rPr>
          <w:rStyle w:val="st"/>
          <w:rFonts w:cs="Arial"/>
          <w:b/>
          <w:color w:val="222222"/>
        </w:rPr>
        <w:t>Construction and Demolition Waste:</w:t>
      </w:r>
      <w:r>
        <w:rPr>
          <w:rStyle w:val="st"/>
          <w:rFonts w:cs="Arial"/>
          <w:color w:val="222222"/>
        </w:rPr>
        <w:t xml:space="preserve"> See </w:t>
      </w:r>
      <w:r w:rsidRPr="00514090">
        <w:rPr>
          <w:rStyle w:val="st"/>
          <w:rFonts w:cs="Arial"/>
          <w:i/>
          <w:color w:val="222222"/>
        </w:rPr>
        <w:t>Rules and Regulatio</w:t>
      </w:r>
      <w:r>
        <w:rPr>
          <w:rStyle w:val="st"/>
          <w:rFonts w:cs="Arial"/>
          <w:i/>
          <w:color w:val="222222"/>
        </w:rPr>
        <w:t>ns</w:t>
      </w:r>
      <w:r>
        <w:rPr>
          <w:rStyle w:val="st"/>
          <w:rFonts w:cs="Arial"/>
          <w:color w:val="222222"/>
        </w:rPr>
        <w:t>, Article I, Section 01.10.</w:t>
      </w:r>
    </w:p>
    <w:p w14:paraId="43EF2420" w14:textId="77777777" w:rsidR="00BA65AE" w:rsidRDefault="00BA65AE" w:rsidP="00BA65AE">
      <w:pPr>
        <w:spacing w:before="0"/>
        <w:rPr>
          <w:rStyle w:val="st"/>
          <w:rFonts w:cs="Arial"/>
          <w:b/>
          <w:color w:val="222222"/>
        </w:rPr>
      </w:pPr>
    </w:p>
    <w:p w14:paraId="4849A8AE" w14:textId="77777777" w:rsidR="00BA65AE" w:rsidRDefault="00BA65AE" w:rsidP="00BA65AE">
      <w:pPr>
        <w:spacing w:before="0"/>
        <w:rPr>
          <w:rStyle w:val="st"/>
          <w:rFonts w:cs="Arial"/>
          <w:b/>
          <w:color w:val="222222"/>
        </w:rPr>
      </w:pPr>
    </w:p>
    <w:p w14:paraId="4CD8F8DF" w14:textId="77777777" w:rsidR="00BA65AE" w:rsidRDefault="00BA65AE" w:rsidP="00BA65AE">
      <w:pPr>
        <w:spacing w:before="0"/>
        <w:rPr>
          <w:rStyle w:val="st"/>
          <w:rFonts w:cs="Arial"/>
          <w:b/>
          <w:color w:val="222222"/>
        </w:rPr>
      </w:pPr>
      <w:r w:rsidRPr="00EC682B">
        <w:rPr>
          <w:rStyle w:val="st"/>
          <w:rFonts w:cs="Arial"/>
          <w:b/>
          <w:color w:val="222222"/>
        </w:rPr>
        <w:t>§</w:t>
      </w:r>
      <w:r w:rsidR="00514090">
        <w:rPr>
          <w:rStyle w:val="st"/>
          <w:rFonts w:cs="Arial"/>
          <w:b/>
          <w:color w:val="222222"/>
        </w:rPr>
        <w:t xml:space="preserve"> 16.10</w:t>
      </w:r>
    </w:p>
    <w:p w14:paraId="3AD05ECD" w14:textId="77777777" w:rsidR="00514090" w:rsidRPr="00514090" w:rsidRDefault="00514090" w:rsidP="00BA65AE">
      <w:pPr>
        <w:spacing w:before="0"/>
        <w:rPr>
          <w:rStyle w:val="st"/>
          <w:rFonts w:cs="Arial"/>
          <w:color w:val="222222"/>
        </w:rPr>
      </w:pPr>
      <w:r>
        <w:rPr>
          <w:rStyle w:val="st"/>
          <w:rFonts w:cs="Arial"/>
          <w:b/>
          <w:color w:val="222222"/>
        </w:rPr>
        <w:t>Damage to the common Area:</w:t>
      </w:r>
      <w:r>
        <w:rPr>
          <w:rStyle w:val="st"/>
          <w:rFonts w:cs="Arial"/>
          <w:color w:val="222222"/>
        </w:rPr>
        <w:t xml:space="preserve"> </w:t>
      </w:r>
      <w:r w:rsidR="003621DC">
        <w:rPr>
          <w:rStyle w:val="st"/>
          <w:rFonts w:cs="Arial"/>
          <w:color w:val="222222"/>
        </w:rPr>
        <w:t xml:space="preserve">See </w:t>
      </w:r>
      <w:r w:rsidR="003621DC" w:rsidRPr="00514090">
        <w:rPr>
          <w:rStyle w:val="st"/>
          <w:rFonts w:cs="Arial"/>
          <w:i/>
          <w:color w:val="222222"/>
        </w:rPr>
        <w:t>Rules and Regulatio</w:t>
      </w:r>
      <w:r w:rsidR="003621DC">
        <w:rPr>
          <w:rStyle w:val="st"/>
          <w:rFonts w:cs="Arial"/>
          <w:i/>
          <w:color w:val="222222"/>
        </w:rPr>
        <w:t>ns</w:t>
      </w:r>
      <w:r w:rsidR="003621DC">
        <w:rPr>
          <w:rStyle w:val="st"/>
          <w:rFonts w:cs="Arial"/>
          <w:color w:val="222222"/>
        </w:rPr>
        <w:t>, Article I, Section 01.11.</w:t>
      </w:r>
    </w:p>
    <w:p w14:paraId="66D1A581" w14:textId="77777777" w:rsidR="00BA65AE" w:rsidRDefault="00BA65AE" w:rsidP="00BA65AE">
      <w:pPr>
        <w:spacing w:before="0"/>
        <w:rPr>
          <w:rStyle w:val="st"/>
          <w:rFonts w:cs="Arial"/>
          <w:b/>
          <w:color w:val="222222"/>
        </w:rPr>
      </w:pPr>
    </w:p>
    <w:p w14:paraId="13C72733" w14:textId="77777777" w:rsidR="00BA65AE" w:rsidRDefault="00BA65AE" w:rsidP="00BA65AE">
      <w:pPr>
        <w:spacing w:before="0"/>
        <w:rPr>
          <w:rStyle w:val="st"/>
          <w:rFonts w:cs="Arial"/>
          <w:b/>
          <w:color w:val="222222"/>
        </w:rPr>
      </w:pPr>
    </w:p>
    <w:p w14:paraId="5A378121" w14:textId="77777777" w:rsidR="003621DC" w:rsidRPr="003621DC" w:rsidRDefault="003621DC" w:rsidP="00BA65AE">
      <w:pPr>
        <w:spacing w:before="0"/>
        <w:rPr>
          <w:rStyle w:val="st"/>
          <w:rFonts w:cs="Arial"/>
          <w:b/>
          <w:color w:val="222222"/>
          <w:u w:val="single"/>
        </w:rPr>
      </w:pPr>
      <w:r w:rsidRPr="003621DC">
        <w:rPr>
          <w:rStyle w:val="st"/>
          <w:rFonts w:cs="Arial"/>
          <w:b/>
          <w:color w:val="222222"/>
          <w:u w:val="single"/>
        </w:rPr>
        <w:t>In Courthouse Green Plat Sections 1, 2, 3, 4 and 5</w:t>
      </w:r>
    </w:p>
    <w:p w14:paraId="1E61B245" w14:textId="77777777" w:rsidR="003621DC" w:rsidRDefault="003621DC" w:rsidP="00BA65AE">
      <w:pPr>
        <w:spacing w:before="0"/>
        <w:rPr>
          <w:rStyle w:val="st"/>
          <w:rFonts w:cs="Arial"/>
          <w:b/>
          <w:color w:val="222222"/>
        </w:rPr>
      </w:pPr>
    </w:p>
    <w:p w14:paraId="2500CE65" w14:textId="77777777" w:rsidR="003621DC" w:rsidRDefault="003621DC" w:rsidP="00BA65AE">
      <w:pPr>
        <w:spacing w:before="0"/>
        <w:rPr>
          <w:rStyle w:val="st"/>
          <w:rFonts w:cs="Arial"/>
          <w:b/>
          <w:color w:val="222222"/>
        </w:rPr>
      </w:pPr>
    </w:p>
    <w:p w14:paraId="2AFABD8D" w14:textId="77777777" w:rsidR="003621DC" w:rsidRDefault="003621DC" w:rsidP="00BA65AE">
      <w:pPr>
        <w:spacing w:before="0"/>
        <w:rPr>
          <w:rStyle w:val="st"/>
          <w:rFonts w:cs="Arial"/>
          <w:color w:val="222222"/>
        </w:rPr>
      </w:pPr>
      <w:r>
        <w:rPr>
          <w:rStyle w:val="st"/>
          <w:rFonts w:cs="Arial"/>
          <w:b/>
          <w:color w:val="222222"/>
        </w:rPr>
        <w:t xml:space="preserve">NOTE: </w:t>
      </w:r>
      <w:r>
        <w:rPr>
          <w:rStyle w:val="st"/>
          <w:rFonts w:cs="Arial"/>
          <w:color w:val="222222"/>
        </w:rPr>
        <w:t>At townhouse units “A” and “F” the survey of the Lot shows that the parking-lot side of the building is the “front”, the entrance is on the “side”, and the patio doors and utility room open at the “rear” of the dwelling.</w:t>
      </w:r>
    </w:p>
    <w:p w14:paraId="7046A149" w14:textId="77777777" w:rsidR="003621DC" w:rsidRDefault="003621DC" w:rsidP="00BA65AE">
      <w:pPr>
        <w:spacing w:before="0"/>
        <w:rPr>
          <w:rStyle w:val="st"/>
          <w:rFonts w:cs="Arial"/>
          <w:color w:val="222222"/>
        </w:rPr>
      </w:pPr>
    </w:p>
    <w:p w14:paraId="60A67045" w14:textId="77777777" w:rsidR="003621DC" w:rsidRPr="003621DC" w:rsidRDefault="003621DC" w:rsidP="00BA65AE">
      <w:pPr>
        <w:spacing w:before="0"/>
        <w:rPr>
          <w:rStyle w:val="st"/>
          <w:rFonts w:cs="Arial"/>
          <w:color w:val="222222"/>
        </w:rPr>
      </w:pPr>
    </w:p>
    <w:p w14:paraId="6C2DDF8E" w14:textId="77777777" w:rsidR="00BA65AE" w:rsidRDefault="00BA65AE" w:rsidP="00BA65AE">
      <w:pPr>
        <w:spacing w:before="0"/>
        <w:rPr>
          <w:rStyle w:val="st"/>
          <w:rFonts w:cs="Arial"/>
          <w:b/>
          <w:color w:val="222222"/>
        </w:rPr>
      </w:pPr>
      <w:r w:rsidRPr="00EC682B">
        <w:rPr>
          <w:rStyle w:val="st"/>
          <w:rFonts w:cs="Arial"/>
          <w:b/>
          <w:color w:val="222222"/>
        </w:rPr>
        <w:t>§</w:t>
      </w:r>
      <w:r w:rsidR="003621DC">
        <w:rPr>
          <w:rStyle w:val="st"/>
          <w:rFonts w:cs="Arial"/>
          <w:b/>
          <w:color w:val="222222"/>
        </w:rPr>
        <w:t xml:space="preserve"> 16.11</w:t>
      </w:r>
    </w:p>
    <w:p w14:paraId="36E63848" w14:textId="77777777" w:rsidR="003621DC" w:rsidRPr="003621DC" w:rsidRDefault="003621DC" w:rsidP="00BA65AE">
      <w:pPr>
        <w:spacing w:before="0"/>
        <w:rPr>
          <w:rFonts w:cs="Arial"/>
          <w:color w:val="000000"/>
        </w:rPr>
      </w:pPr>
      <w:r>
        <w:rPr>
          <w:rStyle w:val="st"/>
          <w:rFonts w:cs="Arial"/>
          <w:b/>
          <w:color w:val="222222"/>
        </w:rPr>
        <w:t>Location:</w:t>
      </w:r>
      <w:r>
        <w:rPr>
          <w:rStyle w:val="st"/>
          <w:rFonts w:cs="Arial"/>
          <w:color w:val="222222"/>
        </w:rPr>
        <w:t xml:space="preserve"> The fence shall neither protrude into nor be located on the Common Area; the fence shall follow the property line of the Lot; fencing shall be only at the rear of a dwelling and at no time shall it be at the entrance side.</w:t>
      </w:r>
    </w:p>
    <w:p w14:paraId="3909F900" w14:textId="77777777" w:rsidR="00BA65AE" w:rsidRDefault="00BA65AE" w:rsidP="008638FC">
      <w:pPr>
        <w:spacing w:before="0"/>
        <w:rPr>
          <w:rFonts w:cs="Arial"/>
          <w:color w:val="000000"/>
        </w:rPr>
      </w:pPr>
    </w:p>
    <w:p w14:paraId="4EA23C7B" w14:textId="77777777" w:rsidR="00BA65AE" w:rsidRDefault="00BA65AE" w:rsidP="008638FC">
      <w:pPr>
        <w:spacing w:before="0"/>
        <w:rPr>
          <w:rFonts w:cs="Arial"/>
          <w:color w:val="000000"/>
        </w:rPr>
      </w:pPr>
    </w:p>
    <w:p w14:paraId="40F71F76" w14:textId="77777777" w:rsidR="003621DC" w:rsidRPr="003621DC" w:rsidRDefault="003621DC" w:rsidP="008638FC">
      <w:pPr>
        <w:spacing w:before="0"/>
        <w:rPr>
          <w:rFonts w:cs="Arial"/>
          <w:b/>
          <w:i/>
          <w:color w:val="000000"/>
          <w:u w:val="single"/>
        </w:rPr>
      </w:pPr>
      <w:r w:rsidRPr="003621DC">
        <w:rPr>
          <w:rFonts w:cs="Arial"/>
          <w:b/>
          <w:i/>
          <w:color w:val="000000"/>
          <w:u w:val="single"/>
        </w:rPr>
        <w:t>Six-foot privacy fences on adjoining property lines of units</w:t>
      </w:r>
    </w:p>
    <w:p w14:paraId="637ED778" w14:textId="77777777" w:rsidR="003621DC" w:rsidRDefault="003621DC" w:rsidP="008638FC">
      <w:pPr>
        <w:spacing w:before="0"/>
        <w:rPr>
          <w:rFonts w:cs="Arial"/>
          <w:color w:val="000000"/>
        </w:rPr>
      </w:pPr>
    </w:p>
    <w:p w14:paraId="141CFC20" w14:textId="77777777" w:rsidR="003621DC" w:rsidRDefault="003621DC" w:rsidP="008638FC">
      <w:pPr>
        <w:spacing w:before="0"/>
        <w:rPr>
          <w:rFonts w:cs="Arial"/>
          <w:color w:val="000000"/>
        </w:rPr>
      </w:pPr>
    </w:p>
    <w:p w14:paraId="37010FD2" w14:textId="77777777" w:rsidR="00BA65AE" w:rsidRDefault="00BA65AE" w:rsidP="00BA65AE">
      <w:pPr>
        <w:spacing w:before="0"/>
        <w:rPr>
          <w:rStyle w:val="st"/>
          <w:rFonts w:cs="Arial"/>
          <w:b/>
          <w:color w:val="222222"/>
        </w:rPr>
      </w:pPr>
      <w:r w:rsidRPr="00EC682B">
        <w:rPr>
          <w:rStyle w:val="st"/>
          <w:rFonts w:cs="Arial"/>
          <w:b/>
          <w:color w:val="222222"/>
        </w:rPr>
        <w:t>§</w:t>
      </w:r>
      <w:r w:rsidR="003621DC">
        <w:rPr>
          <w:rStyle w:val="st"/>
          <w:rFonts w:cs="Arial"/>
          <w:b/>
          <w:color w:val="222222"/>
        </w:rPr>
        <w:t xml:space="preserve"> 16.12</w:t>
      </w:r>
    </w:p>
    <w:p w14:paraId="3EC8CDF8" w14:textId="77777777" w:rsidR="003621DC" w:rsidRPr="00382516" w:rsidRDefault="003621DC" w:rsidP="00BA65AE">
      <w:pPr>
        <w:spacing w:before="0"/>
        <w:rPr>
          <w:rStyle w:val="st"/>
          <w:rFonts w:cs="Arial"/>
          <w:color w:val="222222"/>
        </w:rPr>
      </w:pPr>
      <w:r>
        <w:rPr>
          <w:rStyle w:val="st"/>
          <w:rFonts w:cs="Arial"/>
          <w:b/>
          <w:color w:val="222222"/>
        </w:rPr>
        <w:t xml:space="preserve">Townhouse </w:t>
      </w:r>
      <w:proofErr w:type="gramStart"/>
      <w:r>
        <w:rPr>
          <w:rStyle w:val="st"/>
          <w:rFonts w:cs="Arial"/>
          <w:b/>
          <w:color w:val="222222"/>
        </w:rPr>
        <w:t>units</w:t>
      </w:r>
      <w:proofErr w:type="gramEnd"/>
      <w:r>
        <w:rPr>
          <w:rStyle w:val="st"/>
          <w:rFonts w:cs="Arial"/>
          <w:b/>
          <w:color w:val="222222"/>
        </w:rPr>
        <w:t xml:space="preserve"> “A”, “B”, “C”, “D”, </w:t>
      </w:r>
      <w:r w:rsidR="00382516">
        <w:rPr>
          <w:rStyle w:val="st"/>
          <w:rFonts w:cs="Arial"/>
          <w:b/>
          <w:color w:val="222222"/>
        </w:rPr>
        <w:t>“E”, and “F”</w:t>
      </w:r>
      <w:r w:rsidR="00382516">
        <w:rPr>
          <w:rStyle w:val="st"/>
          <w:rFonts w:cs="Arial"/>
          <w:color w:val="222222"/>
        </w:rPr>
        <w:t xml:space="preserve"> shall construct a six-foot privacy fence on the property line separating adjoining Lots from the rear of the dwelling to the rear property line of the Lot without extending this six-foot privacy fence into the Common Area; this privacy fence is a mutual responsibility for repair, maintenance and replacement by the owners of the adjoining units.</w:t>
      </w:r>
    </w:p>
    <w:p w14:paraId="38928567" w14:textId="77777777" w:rsidR="00BA65AE" w:rsidRDefault="00BA65AE" w:rsidP="00BA65AE">
      <w:pPr>
        <w:spacing w:before="0"/>
        <w:rPr>
          <w:rStyle w:val="st"/>
          <w:rFonts w:cs="Arial"/>
          <w:b/>
          <w:color w:val="222222"/>
        </w:rPr>
      </w:pPr>
    </w:p>
    <w:p w14:paraId="68147FE1" w14:textId="77777777" w:rsidR="00BA65AE" w:rsidRDefault="00BA65AE" w:rsidP="00BA65AE">
      <w:pPr>
        <w:spacing w:before="0"/>
        <w:rPr>
          <w:rStyle w:val="st"/>
          <w:rFonts w:cs="Arial"/>
          <w:b/>
          <w:color w:val="222222"/>
        </w:rPr>
      </w:pPr>
    </w:p>
    <w:p w14:paraId="757AD52B" w14:textId="77777777" w:rsidR="00BA65AE" w:rsidRDefault="00BA65AE" w:rsidP="00BA65AE">
      <w:pPr>
        <w:spacing w:before="0"/>
        <w:rPr>
          <w:rStyle w:val="st"/>
          <w:rFonts w:cs="Arial"/>
          <w:b/>
          <w:color w:val="222222"/>
        </w:rPr>
      </w:pPr>
      <w:r w:rsidRPr="00EC682B">
        <w:rPr>
          <w:rStyle w:val="st"/>
          <w:rFonts w:cs="Arial"/>
          <w:b/>
          <w:color w:val="222222"/>
        </w:rPr>
        <w:t>§</w:t>
      </w:r>
      <w:r w:rsidR="00133CD1">
        <w:rPr>
          <w:rStyle w:val="st"/>
          <w:rFonts w:cs="Arial"/>
          <w:b/>
          <w:color w:val="222222"/>
        </w:rPr>
        <w:t xml:space="preserve"> 16.13</w:t>
      </w:r>
    </w:p>
    <w:p w14:paraId="0450CB2F" w14:textId="77777777" w:rsidR="00133CD1" w:rsidRDefault="00133CD1" w:rsidP="00BA65AE">
      <w:pPr>
        <w:spacing w:before="0"/>
        <w:rPr>
          <w:rStyle w:val="st"/>
          <w:rFonts w:cs="Arial"/>
          <w:color w:val="222222"/>
        </w:rPr>
      </w:pPr>
      <w:r>
        <w:rPr>
          <w:rStyle w:val="st"/>
          <w:rFonts w:cs="Arial"/>
          <w:b/>
          <w:color w:val="222222"/>
        </w:rPr>
        <w:t xml:space="preserve">Townhouse </w:t>
      </w:r>
      <w:proofErr w:type="gramStart"/>
      <w:r>
        <w:rPr>
          <w:rStyle w:val="st"/>
          <w:rFonts w:cs="Arial"/>
          <w:b/>
          <w:color w:val="222222"/>
        </w:rPr>
        <w:t>units</w:t>
      </w:r>
      <w:proofErr w:type="gramEnd"/>
      <w:r>
        <w:rPr>
          <w:rStyle w:val="st"/>
          <w:rFonts w:cs="Arial"/>
          <w:b/>
          <w:color w:val="222222"/>
        </w:rPr>
        <w:t xml:space="preserve"> “A” and “F” </w:t>
      </w:r>
      <w:r w:rsidRPr="00133CD1">
        <w:rPr>
          <w:rStyle w:val="st"/>
          <w:rFonts w:cs="Arial"/>
          <w:color w:val="222222"/>
        </w:rPr>
        <w:t>may construct a fence on th</w:t>
      </w:r>
      <w:r>
        <w:rPr>
          <w:rStyle w:val="st"/>
          <w:rFonts w:cs="Arial"/>
          <w:color w:val="222222"/>
        </w:rPr>
        <w:t xml:space="preserve">e property line separating the rear of the entrance-side of the unit from the Common Area; the edge of the fence shall </w:t>
      </w:r>
      <w:proofErr w:type="spellStart"/>
      <w:r>
        <w:rPr>
          <w:rStyle w:val="st"/>
          <w:rFonts w:cs="Arial"/>
          <w:color w:val="222222"/>
        </w:rPr>
        <w:t>abut</w:t>
      </w:r>
      <w:proofErr w:type="spellEnd"/>
      <w:r>
        <w:rPr>
          <w:rStyle w:val="st"/>
          <w:rFonts w:cs="Arial"/>
          <w:color w:val="222222"/>
        </w:rPr>
        <w:t xml:space="preserve"> the corner of the entrance side of the unit, follow the property line of the Lot to abut the property line of the Common Area; at no time shall any fence extend to cover the entrance side of the dwelling. [Also see </w:t>
      </w:r>
      <w:r w:rsidRPr="00133CD1">
        <w:rPr>
          <w:rStyle w:val="st"/>
          <w:rFonts w:cs="Arial"/>
          <w:i/>
          <w:color w:val="222222"/>
        </w:rPr>
        <w:t>Rules and Regulations</w:t>
      </w:r>
      <w:r>
        <w:rPr>
          <w:rStyle w:val="st"/>
          <w:rFonts w:cs="Arial"/>
          <w:color w:val="222222"/>
        </w:rPr>
        <w:t xml:space="preserve">, Article </w:t>
      </w:r>
      <w:r w:rsidRPr="00133CD1">
        <w:rPr>
          <w:rStyle w:val="st"/>
          <w:rFonts w:cs="Arial"/>
          <w:color w:val="222222"/>
        </w:rPr>
        <w:t>XVI, §</w:t>
      </w:r>
      <w:r>
        <w:rPr>
          <w:rStyle w:val="st"/>
          <w:rFonts w:cs="Arial"/>
          <w:color w:val="222222"/>
        </w:rPr>
        <w:t xml:space="preserve"> 16.17.]</w:t>
      </w:r>
    </w:p>
    <w:p w14:paraId="2A8F8798" w14:textId="77777777" w:rsidR="00133CD1" w:rsidRDefault="00133CD1" w:rsidP="00BA65AE">
      <w:pPr>
        <w:spacing w:before="0"/>
        <w:rPr>
          <w:rStyle w:val="st"/>
          <w:rFonts w:cs="Arial"/>
          <w:color w:val="222222"/>
        </w:rPr>
      </w:pPr>
    </w:p>
    <w:p w14:paraId="5F518A90" w14:textId="77777777" w:rsidR="00133CD1" w:rsidRDefault="00133CD1" w:rsidP="00BA65AE">
      <w:pPr>
        <w:spacing w:before="0"/>
        <w:rPr>
          <w:rStyle w:val="st"/>
          <w:rFonts w:cs="Arial"/>
          <w:color w:val="222222"/>
        </w:rPr>
      </w:pPr>
    </w:p>
    <w:p w14:paraId="563DA6EE" w14:textId="77777777" w:rsid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22</w:t>
      </w:r>
      <w:r w:rsidR="004417C0">
        <w:rPr>
          <w:rStyle w:val="st"/>
          <w:rFonts w:cs="Arial"/>
          <w:color w:val="222222"/>
        </w:rPr>
        <w:t xml:space="preserve"> of 42</w:t>
      </w:r>
    </w:p>
    <w:p w14:paraId="1639D287" w14:textId="77777777" w:rsidR="00133CD1" w:rsidRPr="00133CD1" w:rsidRDefault="00133CD1" w:rsidP="00BA65AE">
      <w:pPr>
        <w:spacing w:before="0"/>
        <w:rPr>
          <w:rStyle w:val="st"/>
          <w:rFonts w:cs="Arial"/>
          <w:b/>
          <w:color w:val="222222"/>
          <w:u w:val="single"/>
        </w:rPr>
      </w:pPr>
      <w:r w:rsidRPr="00133CD1">
        <w:rPr>
          <w:rStyle w:val="st"/>
          <w:rFonts w:cs="Arial"/>
          <w:b/>
          <w:color w:val="222222"/>
          <w:u w:val="single"/>
        </w:rPr>
        <w:lastRenderedPageBreak/>
        <w:t>Fences at the rear of the Lot</w:t>
      </w:r>
    </w:p>
    <w:p w14:paraId="434E4542" w14:textId="77777777" w:rsidR="00133CD1" w:rsidRDefault="00133CD1" w:rsidP="00BA65AE">
      <w:pPr>
        <w:spacing w:before="0"/>
        <w:rPr>
          <w:rStyle w:val="st"/>
          <w:rFonts w:cs="Arial"/>
          <w:b/>
          <w:color w:val="222222"/>
        </w:rPr>
      </w:pPr>
    </w:p>
    <w:p w14:paraId="2CC3C201" w14:textId="77777777" w:rsidR="00BA65AE" w:rsidRDefault="00BA65AE" w:rsidP="00BA65AE">
      <w:pPr>
        <w:spacing w:before="0"/>
        <w:rPr>
          <w:rStyle w:val="st"/>
          <w:rFonts w:cs="Arial"/>
          <w:b/>
          <w:color w:val="222222"/>
        </w:rPr>
      </w:pPr>
    </w:p>
    <w:p w14:paraId="6CF66FB6" w14:textId="77777777" w:rsidR="00BA65AE" w:rsidRDefault="00BA65AE" w:rsidP="00BA65AE">
      <w:pPr>
        <w:spacing w:before="0"/>
        <w:rPr>
          <w:rStyle w:val="st"/>
          <w:rFonts w:cs="Arial"/>
          <w:b/>
          <w:color w:val="222222"/>
        </w:rPr>
      </w:pPr>
      <w:r w:rsidRPr="00EC682B">
        <w:rPr>
          <w:rStyle w:val="st"/>
          <w:rFonts w:cs="Arial"/>
          <w:b/>
          <w:color w:val="222222"/>
        </w:rPr>
        <w:t>§</w:t>
      </w:r>
      <w:r w:rsidR="00133CD1">
        <w:rPr>
          <w:rStyle w:val="st"/>
          <w:rFonts w:cs="Arial"/>
          <w:b/>
          <w:color w:val="222222"/>
        </w:rPr>
        <w:t xml:space="preserve"> 16.14</w:t>
      </w:r>
    </w:p>
    <w:p w14:paraId="452880AB" w14:textId="77777777" w:rsidR="00133CD1" w:rsidRPr="00133CD1" w:rsidRDefault="00133CD1" w:rsidP="00BA65AE">
      <w:pPr>
        <w:spacing w:before="0"/>
        <w:rPr>
          <w:rStyle w:val="st"/>
          <w:rFonts w:cs="Arial"/>
          <w:color w:val="222222"/>
        </w:rPr>
      </w:pPr>
      <w:r>
        <w:rPr>
          <w:rStyle w:val="st"/>
          <w:rFonts w:cs="Arial"/>
          <w:b/>
          <w:color w:val="222222"/>
        </w:rPr>
        <w:t>Option A:</w:t>
      </w:r>
      <w:r>
        <w:rPr>
          <w:rStyle w:val="st"/>
          <w:rFonts w:cs="Arial"/>
          <w:color w:val="222222"/>
        </w:rPr>
        <w:t xml:space="preserve"> A six-foot privacy fence is required if the dwelling and Lot are used to store items, to have a shed, to display a clothes line or drying clothes, or to have an animal on the Lot. Construction Approval is required prior to installation or replacement.</w:t>
      </w:r>
    </w:p>
    <w:p w14:paraId="3DDCFB29" w14:textId="77777777" w:rsidR="00BA65AE" w:rsidRDefault="00BA65AE" w:rsidP="00BA65AE">
      <w:pPr>
        <w:spacing w:before="0"/>
        <w:rPr>
          <w:rStyle w:val="st"/>
          <w:rFonts w:cs="Arial"/>
          <w:b/>
          <w:color w:val="222222"/>
        </w:rPr>
      </w:pPr>
    </w:p>
    <w:p w14:paraId="619C21F8" w14:textId="77777777" w:rsidR="00BA65AE" w:rsidRDefault="00BA65AE" w:rsidP="00BA65AE">
      <w:pPr>
        <w:spacing w:before="0"/>
        <w:rPr>
          <w:rStyle w:val="st"/>
          <w:rFonts w:cs="Arial"/>
          <w:b/>
          <w:color w:val="222222"/>
        </w:rPr>
      </w:pPr>
    </w:p>
    <w:p w14:paraId="3DD00B46" w14:textId="77777777" w:rsidR="00BA65AE" w:rsidRDefault="00BA65AE" w:rsidP="00BA65AE">
      <w:pPr>
        <w:spacing w:before="0"/>
        <w:rPr>
          <w:rStyle w:val="st"/>
          <w:rFonts w:cs="Arial"/>
          <w:b/>
          <w:color w:val="222222"/>
        </w:rPr>
      </w:pPr>
      <w:r w:rsidRPr="00EC682B">
        <w:rPr>
          <w:rStyle w:val="st"/>
          <w:rFonts w:cs="Arial"/>
          <w:b/>
          <w:color w:val="222222"/>
        </w:rPr>
        <w:t>§</w:t>
      </w:r>
      <w:r w:rsidR="002974BB">
        <w:rPr>
          <w:rStyle w:val="st"/>
          <w:rFonts w:cs="Arial"/>
          <w:b/>
          <w:color w:val="222222"/>
        </w:rPr>
        <w:t xml:space="preserve"> 16.15</w:t>
      </w:r>
    </w:p>
    <w:p w14:paraId="714D50A5" w14:textId="77777777" w:rsidR="002974BB" w:rsidRPr="002974BB" w:rsidRDefault="002974BB" w:rsidP="00BA65AE">
      <w:pPr>
        <w:spacing w:before="0"/>
        <w:rPr>
          <w:rStyle w:val="st"/>
          <w:rFonts w:cs="Arial"/>
          <w:color w:val="222222"/>
        </w:rPr>
      </w:pPr>
      <w:r>
        <w:rPr>
          <w:rStyle w:val="st"/>
          <w:rFonts w:cs="Arial"/>
          <w:b/>
          <w:color w:val="222222"/>
        </w:rPr>
        <w:t>Option B:</w:t>
      </w:r>
      <w:r>
        <w:rPr>
          <w:rStyle w:val="st"/>
          <w:rFonts w:cs="Arial"/>
          <w:color w:val="222222"/>
        </w:rPr>
        <w:t xml:space="preserve"> A four-foot fence may be installed; Construction Approval is required prior to installation or replacement.</w:t>
      </w:r>
    </w:p>
    <w:p w14:paraId="3E1BD070" w14:textId="77777777" w:rsidR="00BA65AE" w:rsidRDefault="00BA65AE" w:rsidP="00BA65AE">
      <w:pPr>
        <w:spacing w:before="0"/>
        <w:rPr>
          <w:rStyle w:val="st"/>
          <w:rFonts w:cs="Arial"/>
          <w:b/>
          <w:color w:val="222222"/>
        </w:rPr>
      </w:pPr>
    </w:p>
    <w:p w14:paraId="4C183453" w14:textId="77777777" w:rsidR="00BA65AE" w:rsidRDefault="00BA65AE" w:rsidP="00BA65AE">
      <w:pPr>
        <w:spacing w:before="0"/>
        <w:rPr>
          <w:rStyle w:val="st"/>
          <w:rFonts w:cs="Arial"/>
          <w:b/>
          <w:color w:val="222222"/>
        </w:rPr>
      </w:pPr>
    </w:p>
    <w:p w14:paraId="579C339C" w14:textId="77777777" w:rsidR="00BA65AE" w:rsidRDefault="00BA65AE" w:rsidP="00BA65AE">
      <w:pPr>
        <w:spacing w:before="0"/>
        <w:rPr>
          <w:rStyle w:val="st"/>
          <w:rFonts w:cs="Arial"/>
          <w:b/>
          <w:color w:val="222222"/>
        </w:rPr>
      </w:pPr>
      <w:r w:rsidRPr="00EC682B">
        <w:rPr>
          <w:rStyle w:val="st"/>
          <w:rFonts w:cs="Arial"/>
          <w:b/>
          <w:color w:val="222222"/>
        </w:rPr>
        <w:t>§</w:t>
      </w:r>
      <w:r w:rsidR="002974BB">
        <w:rPr>
          <w:rStyle w:val="st"/>
          <w:rFonts w:cs="Arial"/>
          <w:b/>
          <w:color w:val="222222"/>
        </w:rPr>
        <w:t xml:space="preserve"> 16.16</w:t>
      </w:r>
    </w:p>
    <w:p w14:paraId="1E74D140" w14:textId="77777777" w:rsidR="002974BB" w:rsidRPr="002974BB" w:rsidRDefault="002974BB" w:rsidP="00BA65AE">
      <w:pPr>
        <w:spacing w:before="0"/>
        <w:rPr>
          <w:rStyle w:val="st"/>
          <w:rFonts w:cs="Arial"/>
          <w:color w:val="222222"/>
        </w:rPr>
      </w:pPr>
      <w:r>
        <w:rPr>
          <w:rStyle w:val="st"/>
          <w:rFonts w:cs="Arial"/>
          <w:b/>
          <w:color w:val="222222"/>
        </w:rPr>
        <w:t>Option C:</w:t>
      </w:r>
      <w:r>
        <w:rPr>
          <w:rStyle w:val="st"/>
          <w:rFonts w:cs="Arial"/>
          <w:color w:val="222222"/>
        </w:rPr>
        <w:t xml:space="preserve"> No fence is required if the rear patio and rear private yard contain no items other than a grill and patio-style table with chairs and the private yard is landscaped in a pleasing manner to present a neat and orderly appearance with no bare ground visible.</w:t>
      </w:r>
    </w:p>
    <w:p w14:paraId="028C351B" w14:textId="77777777" w:rsidR="00BA65AE" w:rsidRDefault="00BA65AE" w:rsidP="00BA65AE">
      <w:pPr>
        <w:spacing w:before="0"/>
        <w:rPr>
          <w:rStyle w:val="st"/>
          <w:rFonts w:cs="Arial"/>
          <w:b/>
          <w:color w:val="222222"/>
        </w:rPr>
      </w:pPr>
    </w:p>
    <w:p w14:paraId="57DE10C4" w14:textId="77777777" w:rsidR="00BA65AE" w:rsidRDefault="00BA65AE" w:rsidP="00BA65AE">
      <w:pPr>
        <w:spacing w:before="0"/>
        <w:rPr>
          <w:rStyle w:val="st"/>
          <w:rFonts w:cs="Arial"/>
          <w:b/>
          <w:color w:val="222222"/>
        </w:rPr>
      </w:pPr>
    </w:p>
    <w:p w14:paraId="7D3625BD" w14:textId="77777777" w:rsidR="00BA65AE" w:rsidRDefault="00BA65AE" w:rsidP="00BA65AE">
      <w:pPr>
        <w:spacing w:before="0"/>
        <w:rPr>
          <w:rStyle w:val="st"/>
          <w:rFonts w:cs="Arial"/>
          <w:b/>
          <w:color w:val="222222"/>
        </w:rPr>
      </w:pPr>
      <w:r w:rsidRPr="00EC682B">
        <w:rPr>
          <w:rStyle w:val="st"/>
          <w:rFonts w:cs="Arial"/>
          <w:b/>
          <w:color w:val="222222"/>
        </w:rPr>
        <w:t>§</w:t>
      </w:r>
      <w:r w:rsidR="002974BB">
        <w:rPr>
          <w:rStyle w:val="st"/>
          <w:rFonts w:cs="Arial"/>
          <w:b/>
          <w:color w:val="222222"/>
        </w:rPr>
        <w:t xml:space="preserve"> 16.17</w:t>
      </w:r>
    </w:p>
    <w:p w14:paraId="2152C224" w14:textId="77777777" w:rsidR="002974BB" w:rsidRPr="002974BB" w:rsidRDefault="002974BB" w:rsidP="00BA65AE">
      <w:pPr>
        <w:spacing w:before="0"/>
        <w:rPr>
          <w:rStyle w:val="st"/>
          <w:rFonts w:cs="Arial"/>
          <w:color w:val="222222"/>
        </w:rPr>
      </w:pPr>
      <w:r>
        <w:rPr>
          <w:rStyle w:val="st"/>
          <w:rFonts w:cs="Arial"/>
          <w:b/>
          <w:color w:val="222222"/>
        </w:rPr>
        <w:t>Option D: Townhouse units “A” or “F”</w:t>
      </w:r>
      <w:r>
        <w:rPr>
          <w:rStyle w:val="st"/>
          <w:rFonts w:cs="Arial"/>
          <w:color w:val="222222"/>
        </w:rPr>
        <w:t xml:space="preserve"> may construct a six-foot privacy-fence; the edge of the fence shall </w:t>
      </w:r>
      <w:proofErr w:type="spellStart"/>
      <w:r>
        <w:rPr>
          <w:rStyle w:val="st"/>
          <w:rFonts w:cs="Arial"/>
          <w:color w:val="222222"/>
        </w:rPr>
        <w:t>abut</w:t>
      </w:r>
      <w:proofErr w:type="spellEnd"/>
      <w:r>
        <w:rPr>
          <w:rStyle w:val="st"/>
          <w:rFonts w:cs="Arial"/>
          <w:color w:val="222222"/>
        </w:rPr>
        <w:t xml:space="preserve"> the corner of the entrance side, follow the property line of the Lot to from the corner of the entrance side to the corner of the Lot that abuts the rear property line of the Lot; then </w:t>
      </w:r>
      <w:r w:rsidR="005406DA">
        <w:rPr>
          <w:rStyle w:val="st"/>
          <w:rFonts w:cs="Arial"/>
          <w:color w:val="222222"/>
        </w:rPr>
        <w:t>construct a four-foot fence acro</w:t>
      </w:r>
      <w:r>
        <w:rPr>
          <w:rStyle w:val="st"/>
          <w:rFonts w:cs="Arial"/>
          <w:color w:val="222222"/>
        </w:rPr>
        <w:t xml:space="preserve">ss the rear property-line of the Lot </w:t>
      </w:r>
      <w:r w:rsidRPr="002974BB">
        <w:rPr>
          <w:rStyle w:val="st"/>
          <w:rFonts w:cs="Arial"/>
          <w:i/>
          <w:color w:val="222222"/>
          <w:u w:val="single"/>
        </w:rPr>
        <w:t>provided that</w:t>
      </w:r>
      <w:r>
        <w:rPr>
          <w:rStyle w:val="st"/>
          <w:rFonts w:cs="Arial"/>
          <w:color w:val="222222"/>
        </w:rPr>
        <w:t xml:space="preserve"> all of the fence shall be of one style and color. Construction Approval is required prior to inception or replacement.</w:t>
      </w:r>
    </w:p>
    <w:p w14:paraId="7EEEA9EE" w14:textId="77777777" w:rsidR="00BA65AE" w:rsidRDefault="00BA65AE" w:rsidP="00BA65AE">
      <w:pPr>
        <w:spacing w:before="0"/>
        <w:rPr>
          <w:rStyle w:val="st"/>
          <w:rFonts w:cs="Arial"/>
          <w:b/>
          <w:color w:val="222222"/>
        </w:rPr>
      </w:pPr>
    </w:p>
    <w:p w14:paraId="24F9FAE9" w14:textId="77777777" w:rsidR="00BA65AE" w:rsidRDefault="00BA65AE" w:rsidP="00BA65AE">
      <w:pPr>
        <w:spacing w:before="0"/>
        <w:rPr>
          <w:rStyle w:val="st"/>
          <w:rFonts w:cs="Arial"/>
          <w:b/>
          <w:color w:val="222222"/>
        </w:rPr>
      </w:pPr>
    </w:p>
    <w:p w14:paraId="251B8268" w14:textId="77777777" w:rsidR="00B9041A" w:rsidRPr="00B9041A" w:rsidRDefault="00B9041A" w:rsidP="00BA65AE">
      <w:pPr>
        <w:spacing w:before="0"/>
        <w:rPr>
          <w:rStyle w:val="st"/>
          <w:rFonts w:cs="Arial"/>
          <w:b/>
          <w:color w:val="222222"/>
          <w:u w:val="single"/>
        </w:rPr>
      </w:pPr>
      <w:r w:rsidRPr="00B9041A">
        <w:rPr>
          <w:rStyle w:val="st"/>
          <w:rFonts w:cs="Arial"/>
          <w:b/>
          <w:color w:val="222222"/>
          <w:u w:val="single"/>
        </w:rPr>
        <w:t>In Courthouse Green Plat Sections 6 and 6A</w:t>
      </w:r>
    </w:p>
    <w:p w14:paraId="2B668761" w14:textId="77777777" w:rsidR="00B9041A" w:rsidRDefault="00B9041A" w:rsidP="00BA65AE">
      <w:pPr>
        <w:spacing w:before="0"/>
        <w:rPr>
          <w:rStyle w:val="st"/>
          <w:rFonts w:cs="Arial"/>
          <w:b/>
          <w:color w:val="222222"/>
        </w:rPr>
      </w:pPr>
    </w:p>
    <w:p w14:paraId="1764658A" w14:textId="77777777" w:rsidR="00B9041A" w:rsidRDefault="00B9041A" w:rsidP="00BA65AE">
      <w:pPr>
        <w:spacing w:before="0"/>
        <w:rPr>
          <w:rStyle w:val="st"/>
          <w:rFonts w:cs="Arial"/>
          <w:b/>
          <w:color w:val="222222"/>
        </w:rPr>
      </w:pPr>
    </w:p>
    <w:p w14:paraId="019815AF" w14:textId="77777777" w:rsidR="00B9041A" w:rsidRPr="00B9041A" w:rsidRDefault="00B9041A" w:rsidP="00BA65AE">
      <w:pPr>
        <w:spacing w:before="0"/>
        <w:rPr>
          <w:rStyle w:val="st"/>
          <w:rFonts w:cs="Arial"/>
          <w:b/>
          <w:i/>
          <w:color w:val="222222"/>
        </w:rPr>
      </w:pPr>
      <w:r w:rsidRPr="00B9041A">
        <w:rPr>
          <w:rStyle w:val="st"/>
          <w:rFonts w:cs="Arial"/>
          <w:b/>
          <w:i/>
          <w:color w:val="222222"/>
        </w:rPr>
        <w:t>Six-foot privacy fences on adjoining property lines of Lots</w:t>
      </w:r>
    </w:p>
    <w:p w14:paraId="4284970B" w14:textId="77777777" w:rsidR="00B9041A" w:rsidRDefault="00B9041A" w:rsidP="00BA65AE">
      <w:pPr>
        <w:spacing w:before="0"/>
        <w:rPr>
          <w:rStyle w:val="st"/>
          <w:rFonts w:cs="Arial"/>
          <w:b/>
          <w:color w:val="222222"/>
        </w:rPr>
      </w:pPr>
    </w:p>
    <w:p w14:paraId="73A34AE0" w14:textId="77777777" w:rsidR="00B9041A" w:rsidRDefault="00B9041A" w:rsidP="00BA65AE">
      <w:pPr>
        <w:spacing w:before="0"/>
        <w:rPr>
          <w:rStyle w:val="st"/>
          <w:rFonts w:cs="Arial"/>
          <w:b/>
          <w:color w:val="222222"/>
        </w:rPr>
      </w:pPr>
    </w:p>
    <w:p w14:paraId="5A7C5C6C" w14:textId="77777777" w:rsidR="00BA65AE" w:rsidRDefault="00BA65AE" w:rsidP="00BA65AE">
      <w:pPr>
        <w:spacing w:before="0"/>
        <w:rPr>
          <w:rStyle w:val="st"/>
          <w:rFonts w:cs="Arial"/>
          <w:b/>
          <w:color w:val="222222"/>
        </w:rPr>
      </w:pPr>
      <w:r w:rsidRPr="00EC682B">
        <w:rPr>
          <w:rStyle w:val="st"/>
          <w:rFonts w:cs="Arial"/>
          <w:b/>
          <w:color w:val="222222"/>
        </w:rPr>
        <w:t>§</w:t>
      </w:r>
      <w:r w:rsidR="00B9041A">
        <w:rPr>
          <w:rStyle w:val="st"/>
          <w:rFonts w:cs="Arial"/>
          <w:b/>
          <w:color w:val="222222"/>
        </w:rPr>
        <w:t xml:space="preserve"> 16.18</w:t>
      </w:r>
    </w:p>
    <w:p w14:paraId="6FF28E8C" w14:textId="77777777" w:rsidR="00B9041A" w:rsidRPr="00B9041A" w:rsidRDefault="00B9041A" w:rsidP="00BA65AE">
      <w:pPr>
        <w:spacing w:before="0"/>
        <w:rPr>
          <w:rStyle w:val="st"/>
          <w:rFonts w:cs="Arial"/>
          <w:color w:val="222222"/>
        </w:rPr>
      </w:pPr>
      <w:r>
        <w:rPr>
          <w:rStyle w:val="st"/>
          <w:rFonts w:cs="Arial"/>
          <w:b/>
          <w:color w:val="222222"/>
        </w:rPr>
        <w:t>As in the original construction, all townhouses</w:t>
      </w:r>
      <w:r>
        <w:rPr>
          <w:rStyle w:val="st"/>
          <w:rFonts w:cs="Arial"/>
          <w:color w:val="222222"/>
        </w:rPr>
        <w:t xml:space="preserve"> must maintain a six-foot privacy fence on the property line from the rear of the dwelling to the rear property line of the Lot without extending this six-foot privacy fence into the Common Area; this six-foot privacy fence is a mutual responsibility for repair, maintenance and replacement by the owners of the adjoining units.</w:t>
      </w:r>
    </w:p>
    <w:p w14:paraId="47537F9A" w14:textId="77777777" w:rsidR="00BA65AE" w:rsidRDefault="00BA65AE" w:rsidP="00BA65AE">
      <w:pPr>
        <w:spacing w:before="0"/>
        <w:rPr>
          <w:rStyle w:val="st"/>
          <w:rFonts w:cs="Arial"/>
          <w:b/>
          <w:color w:val="222222"/>
        </w:rPr>
      </w:pPr>
    </w:p>
    <w:p w14:paraId="695322C4" w14:textId="77777777" w:rsidR="00BA65AE" w:rsidRDefault="00BA65AE" w:rsidP="00BA65AE">
      <w:pPr>
        <w:spacing w:before="0"/>
        <w:rPr>
          <w:rStyle w:val="st"/>
          <w:rFonts w:cs="Arial"/>
          <w:b/>
          <w:color w:val="222222"/>
        </w:rPr>
      </w:pPr>
    </w:p>
    <w:p w14:paraId="3569A1A7" w14:textId="77777777" w:rsidR="00BA65AE" w:rsidRDefault="00BA65AE" w:rsidP="00BA65AE">
      <w:pPr>
        <w:spacing w:before="0"/>
        <w:rPr>
          <w:rStyle w:val="st"/>
          <w:rFonts w:cs="Arial"/>
          <w:b/>
          <w:color w:val="222222"/>
        </w:rPr>
      </w:pPr>
      <w:r w:rsidRPr="00EC682B">
        <w:rPr>
          <w:rStyle w:val="st"/>
          <w:rFonts w:cs="Arial"/>
          <w:b/>
          <w:color w:val="222222"/>
        </w:rPr>
        <w:t>§</w:t>
      </w:r>
      <w:r w:rsidR="00B9041A">
        <w:rPr>
          <w:rStyle w:val="st"/>
          <w:rFonts w:cs="Arial"/>
          <w:b/>
          <w:color w:val="222222"/>
        </w:rPr>
        <w:t xml:space="preserve"> 16.19</w:t>
      </w:r>
    </w:p>
    <w:p w14:paraId="306B6573" w14:textId="77777777" w:rsidR="00B9041A" w:rsidRDefault="00B9041A" w:rsidP="00BA65AE">
      <w:pPr>
        <w:spacing w:before="0"/>
        <w:rPr>
          <w:rStyle w:val="st"/>
          <w:rFonts w:cs="Arial"/>
          <w:color w:val="222222"/>
        </w:rPr>
      </w:pPr>
      <w:r>
        <w:rPr>
          <w:rStyle w:val="st"/>
          <w:rFonts w:cs="Arial"/>
          <w:b/>
          <w:color w:val="222222"/>
        </w:rPr>
        <w:t>As in the original construction, all townhouses</w:t>
      </w:r>
      <w:r>
        <w:rPr>
          <w:rStyle w:val="st"/>
          <w:rFonts w:cs="Arial"/>
          <w:color w:val="222222"/>
        </w:rPr>
        <w:t xml:space="preserve"> </w:t>
      </w:r>
      <w:r w:rsidR="008F7603">
        <w:rPr>
          <w:rStyle w:val="st"/>
          <w:rFonts w:cs="Arial"/>
          <w:color w:val="222222"/>
        </w:rPr>
        <w:t>must maintain a six-foot privacy fence on the rear property line of the Lot separating the Lot from the Common Area without extending this six-foot privacy fence into the Common Area.</w:t>
      </w:r>
    </w:p>
    <w:p w14:paraId="231FC831" w14:textId="77777777" w:rsidR="008F7603" w:rsidRDefault="008F7603" w:rsidP="00BA65AE">
      <w:pPr>
        <w:spacing w:before="0"/>
        <w:rPr>
          <w:rStyle w:val="st"/>
          <w:rFonts w:cs="Arial"/>
          <w:color w:val="222222"/>
        </w:rPr>
      </w:pPr>
    </w:p>
    <w:p w14:paraId="154FCA5B" w14:textId="77777777" w:rsidR="008F7603" w:rsidRDefault="008F7603" w:rsidP="00BA65AE">
      <w:pPr>
        <w:spacing w:before="0"/>
        <w:rPr>
          <w:rStyle w:val="st"/>
          <w:rFonts w:cs="Arial"/>
          <w:color w:val="222222"/>
        </w:rPr>
      </w:pPr>
    </w:p>
    <w:p w14:paraId="3112D4A2" w14:textId="77777777" w:rsid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23</w:t>
      </w:r>
      <w:r w:rsidR="004417C0">
        <w:rPr>
          <w:rStyle w:val="st"/>
          <w:rFonts w:cs="Arial"/>
          <w:color w:val="222222"/>
        </w:rPr>
        <w:t xml:space="preserve"> of 42</w:t>
      </w:r>
    </w:p>
    <w:p w14:paraId="3A7420F2" w14:textId="77777777" w:rsidR="008F7603" w:rsidRPr="008F7603" w:rsidRDefault="008F7603" w:rsidP="00BA65AE">
      <w:pPr>
        <w:spacing w:before="0"/>
        <w:rPr>
          <w:rFonts w:cs="Arial"/>
          <w:b/>
          <w:color w:val="000000"/>
          <w:u w:val="single"/>
        </w:rPr>
      </w:pPr>
      <w:r w:rsidRPr="008F7603">
        <w:rPr>
          <w:rStyle w:val="st"/>
          <w:rFonts w:cs="Arial"/>
          <w:b/>
          <w:color w:val="222222"/>
          <w:u w:val="single"/>
        </w:rPr>
        <w:lastRenderedPageBreak/>
        <w:t>In Courthouse Green Plat Sections 8, 9 and 10: Zero Property-line Houses</w:t>
      </w:r>
    </w:p>
    <w:p w14:paraId="1420B271" w14:textId="77777777" w:rsidR="00BA65AE" w:rsidRDefault="00BA65AE" w:rsidP="008638FC">
      <w:pPr>
        <w:spacing w:before="0"/>
        <w:rPr>
          <w:rFonts w:cs="Arial"/>
          <w:color w:val="000000"/>
        </w:rPr>
      </w:pPr>
    </w:p>
    <w:p w14:paraId="456A5A50" w14:textId="77777777" w:rsidR="00BA65AE" w:rsidRDefault="00BA65AE" w:rsidP="008638FC">
      <w:pPr>
        <w:spacing w:before="0"/>
        <w:rPr>
          <w:rFonts w:cs="Arial"/>
          <w:color w:val="000000"/>
        </w:rPr>
      </w:pPr>
    </w:p>
    <w:p w14:paraId="1C1790EC" w14:textId="77777777" w:rsidR="00BA65AE" w:rsidRDefault="00BA65AE" w:rsidP="00BA65AE">
      <w:pPr>
        <w:spacing w:before="0"/>
        <w:rPr>
          <w:rStyle w:val="st"/>
          <w:rFonts w:cs="Arial"/>
          <w:b/>
          <w:color w:val="222222"/>
        </w:rPr>
      </w:pPr>
      <w:r w:rsidRPr="00EC682B">
        <w:rPr>
          <w:rStyle w:val="st"/>
          <w:rFonts w:cs="Arial"/>
          <w:b/>
          <w:color w:val="222222"/>
        </w:rPr>
        <w:t>§</w:t>
      </w:r>
      <w:r w:rsidR="008F7603">
        <w:rPr>
          <w:rStyle w:val="st"/>
          <w:rFonts w:cs="Arial"/>
          <w:b/>
          <w:color w:val="222222"/>
        </w:rPr>
        <w:t xml:space="preserve"> 16.20</w:t>
      </w:r>
    </w:p>
    <w:p w14:paraId="4F1F69C0" w14:textId="77777777" w:rsidR="008F7603" w:rsidRPr="004568D3" w:rsidRDefault="004568D3" w:rsidP="00BA65AE">
      <w:pPr>
        <w:spacing w:before="0"/>
        <w:rPr>
          <w:rStyle w:val="st"/>
          <w:rFonts w:cs="Arial"/>
          <w:color w:val="222222"/>
        </w:rPr>
      </w:pPr>
      <w:r>
        <w:rPr>
          <w:rStyle w:val="st"/>
          <w:rFonts w:cs="Arial"/>
          <w:b/>
          <w:color w:val="222222"/>
        </w:rPr>
        <w:t>No fences</w:t>
      </w:r>
      <w:r>
        <w:rPr>
          <w:rStyle w:val="st"/>
          <w:rFonts w:cs="Arial"/>
          <w:color w:val="222222"/>
        </w:rPr>
        <w:t xml:space="preserve"> were part of original construction; fences are not required unless the dwelling and Lot are used either to store items, display a clothes line or drying clothes, or if an animal is maintained on the Lot. [See </w:t>
      </w:r>
      <w:r w:rsidRPr="004568D3">
        <w:rPr>
          <w:rStyle w:val="st"/>
          <w:rFonts w:cs="Arial"/>
          <w:i/>
          <w:color w:val="222222"/>
        </w:rPr>
        <w:t>Rules and Regulations</w:t>
      </w:r>
      <w:r>
        <w:rPr>
          <w:rStyle w:val="st"/>
          <w:rFonts w:cs="Arial"/>
          <w:color w:val="222222"/>
        </w:rPr>
        <w:t>, Article XIX, Section 19.06.]</w:t>
      </w:r>
    </w:p>
    <w:p w14:paraId="0328D78D" w14:textId="77777777" w:rsidR="00BA65AE" w:rsidRDefault="00BA65AE" w:rsidP="00BA65AE">
      <w:pPr>
        <w:spacing w:before="0"/>
        <w:rPr>
          <w:rStyle w:val="st"/>
          <w:rFonts w:cs="Arial"/>
          <w:b/>
          <w:color w:val="222222"/>
        </w:rPr>
      </w:pPr>
    </w:p>
    <w:p w14:paraId="50E1E5CF" w14:textId="77777777" w:rsidR="00BA65AE" w:rsidRDefault="00BA65AE" w:rsidP="00BA65AE">
      <w:pPr>
        <w:spacing w:before="0"/>
        <w:rPr>
          <w:rStyle w:val="st"/>
          <w:rFonts w:cs="Arial"/>
          <w:b/>
          <w:color w:val="222222"/>
        </w:rPr>
      </w:pPr>
    </w:p>
    <w:p w14:paraId="053A08C7" w14:textId="77777777" w:rsidR="00BA65AE" w:rsidRDefault="00BA65AE" w:rsidP="00BA65AE">
      <w:pPr>
        <w:spacing w:before="0"/>
        <w:rPr>
          <w:rStyle w:val="st"/>
          <w:rFonts w:cs="Arial"/>
          <w:b/>
          <w:color w:val="222222"/>
        </w:rPr>
      </w:pPr>
      <w:r w:rsidRPr="00EC682B">
        <w:rPr>
          <w:rStyle w:val="st"/>
          <w:rFonts w:cs="Arial"/>
          <w:b/>
          <w:color w:val="222222"/>
        </w:rPr>
        <w:t>§</w:t>
      </w:r>
      <w:r w:rsidR="004568D3">
        <w:rPr>
          <w:rStyle w:val="st"/>
          <w:rFonts w:cs="Arial"/>
          <w:b/>
          <w:color w:val="222222"/>
        </w:rPr>
        <w:t xml:space="preserve"> 16.21</w:t>
      </w:r>
    </w:p>
    <w:p w14:paraId="1E6F64DB" w14:textId="77777777" w:rsidR="004568D3" w:rsidRPr="00B173C3" w:rsidRDefault="00B173C3" w:rsidP="00BA65AE">
      <w:pPr>
        <w:spacing w:before="0"/>
        <w:rPr>
          <w:rStyle w:val="st"/>
          <w:rFonts w:cs="Arial"/>
          <w:color w:val="222222"/>
        </w:rPr>
      </w:pPr>
      <w:r>
        <w:rPr>
          <w:rStyle w:val="st"/>
          <w:rFonts w:cs="Arial"/>
          <w:b/>
          <w:color w:val="222222"/>
        </w:rPr>
        <w:t>Construction Approval is required</w:t>
      </w:r>
      <w:r>
        <w:rPr>
          <w:rStyle w:val="st"/>
          <w:rFonts w:cs="Arial"/>
          <w:color w:val="222222"/>
        </w:rPr>
        <w:t xml:space="preserve"> for each fence constructed or replaced on the Lot. Each application for Construction Approval must include a copy of the survey of the Lot showing the property line for the Lot.</w:t>
      </w:r>
    </w:p>
    <w:p w14:paraId="327CDFA1" w14:textId="77777777" w:rsidR="00BA65AE" w:rsidRDefault="00BA65AE" w:rsidP="00BA65AE">
      <w:pPr>
        <w:spacing w:before="0"/>
        <w:rPr>
          <w:rStyle w:val="st"/>
          <w:rFonts w:cs="Arial"/>
          <w:b/>
          <w:color w:val="222222"/>
        </w:rPr>
      </w:pPr>
    </w:p>
    <w:p w14:paraId="7B9BF48F" w14:textId="77777777" w:rsidR="00BA65AE" w:rsidRDefault="00BA65AE" w:rsidP="00BA65AE">
      <w:pPr>
        <w:spacing w:before="0"/>
        <w:rPr>
          <w:rStyle w:val="st"/>
          <w:rFonts w:cs="Arial"/>
          <w:b/>
          <w:color w:val="222222"/>
        </w:rPr>
      </w:pPr>
    </w:p>
    <w:p w14:paraId="29020052" w14:textId="77777777" w:rsidR="00BA65AE" w:rsidRDefault="00BA65AE" w:rsidP="00BA65AE">
      <w:pPr>
        <w:spacing w:before="0"/>
        <w:rPr>
          <w:rStyle w:val="st"/>
          <w:rFonts w:cs="Arial"/>
          <w:b/>
          <w:color w:val="222222"/>
        </w:rPr>
      </w:pPr>
      <w:r w:rsidRPr="00EC682B">
        <w:rPr>
          <w:rStyle w:val="st"/>
          <w:rFonts w:cs="Arial"/>
          <w:b/>
          <w:color w:val="222222"/>
        </w:rPr>
        <w:t>§</w:t>
      </w:r>
      <w:r w:rsidR="00B173C3">
        <w:rPr>
          <w:rStyle w:val="st"/>
          <w:rFonts w:cs="Arial"/>
          <w:b/>
          <w:color w:val="222222"/>
        </w:rPr>
        <w:t xml:space="preserve"> 16.22</w:t>
      </w:r>
    </w:p>
    <w:p w14:paraId="4CD312B2" w14:textId="77777777" w:rsidR="00B173C3" w:rsidRPr="00B173C3" w:rsidRDefault="00B173C3" w:rsidP="00BA65AE">
      <w:pPr>
        <w:spacing w:before="0"/>
        <w:rPr>
          <w:rStyle w:val="st"/>
          <w:rFonts w:cs="Arial"/>
          <w:color w:val="222222"/>
        </w:rPr>
      </w:pPr>
      <w:r>
        <w:rPr>
          <w:rStyle w:val="st"/>
          <w:rFonts w:cs="Arial"/>
          <w:b/>
          <w:color w:val="222222"/>
        </w:rPr>
        <w:t>No fence will be approved unless</w:t>
      </w:r>
      <w:r>
        <w:rPr>
          <w:rStyle w:val="st"/>
          <w:rFonts w:cs="Arial"/>
          <w:color w:val="222222"/>
        </w:rPr>
        <w:t xml:space="preserve"> the fence will </w:t>
      </w:r>
      <w:proofErr w:type="spellStart"/>
      <w:r>
        <w:rPr>
          <w:rStyle w:val="st"/>
          <w:rFonts w:cs="Arial"/>
          <w:color w:val="222222"/>
        </w:rPr>
        <w:t>abut</w:t>
      </w:r>
      <w:proofErr w:type="spellEnd"/>
      <w:r>
        <w:rPr>
          <w:rStyle w:val="st"/>
          <w:rFonts w:cs="Arial"/>
          <w:color w:val="222222"/>
        </w:rPr>
        <w:t xml:space="preserve"> the dwelling at the rear corners without extending to the sides of the dwelling or the front of the dwelling and must show that the fence will following the property line of the rear of the Lot without extending into a neighbors Lot or into the Common Area. The fence may extend to enclose the five-foot “easement for maintenance”, however others shall have the </w:t>
      </w:r>
      <w:r w:rsidRPr="00B173C3">
        <w:rPr>
          <w:rStyle w:val="st"/>
          <w:rFonts w:cs="Arial"/>
          <w:b/>
          <w:i/>
          <w:color w:val="222222"/>
        </w:rPr>
        <w:t>right</w:t>
      </w:r>
      <w:r>
        <w:rPr>
          <w:rStyle w:val="st"/>
          <w:rFonts w:cs="Arial"/>
          <w:color w:val="222222"/>
        </w:rPr>
        <w:t xml:space="preserve"> to have access to that five-foot easement at any time and without limitation.</w:t>
      </w:r>
    </w:p>
    <w:p w14:paraId="58810663" w14:textId="77777777" w:rsidR="00BA65AE" w:rsidRDefault="00BA65AE" w:rsidP="00BA65AE">
      <w:pPr>
        <w:spacing w:before="0"/>
        <w:rPr>
          <w:rStyle w:val="st"/>
          <w:rFonts w:cs="Arial"/>
          <w:b/>
          <w:color w:val="222222"/>
        </w:rPr>
      </w:pPr>
    </w:p>
    <w:p w14:paraId="68DEE7FE" w14:textId="77777777" w:rsidR="00BA65AE" w:rsidRDefault="00BA65AE" w:rsidP="00BA65AE">
      <w:pPr>
        <w:spacing w:before="0"/>
        <w:rPr>
          <w:rStyle w:val="st"/>
          <w:rFonts w:cs="Arial"/>
          <w:b/>
          <w:color w:val="222222"/>
        </w:rPr>
      </w:pPr>
    </w:p>
    <w:p w14:paraId="4A76E7EB" w14:textId="77777777" w:rsidR="00BA65AE" w:rsidRDefault="00BA65AE" w:rsidP="00BA65AE">
      <w:pPr>
        <w:spacing w:before="0"/>
        <w:rPr>
          <w:rStyle w:val="st"/>
          <w:rFonts w:cs="Arial"/>
          <w:b/>
          <w:color w:val="222222"/>
        </w:rPr>
      </w:pPr>
      <w:r w:rsidRPr="00EC682B">
        <w:rPr>
          <w:rStyle w:val="st"/>
          <w:rFonts w:cs="Arial"/>
          <w:b/>
          <w:color w:val="222222"/>
        </w:rPr>
        <w:t>§</w:t>
      </w:r>
      <w:r w:rsidR="00B173C3">
        <w:rPr>
          <w:rStyle w:val="st"/>
          <w:rFonts w:cs="Arial"/>
          <w:b/>
          <w:color w:val="222222"/>
        </w:rPr>
        <w:t xml:space="preserve"> 16.23</w:t>
      </w:r>
    </w:p>
    <w:p w14:paraId="4EAC0ABF" w14:textId="77777777" w:rsidR="00B173C3" w:rsidRPr="008F6719" w:rsidRDefault="008F6719" w:rsidP="00BA65AE">
      <w:pPr>
        <w:spacing w:before="0"/>
        <w:rPr>
          <w:rStyle w:val="st"/>
          <w:rFonts w:cs="Arial"/>
          <w:color w:val="222222"/>
        </w:rPr>
      </w:pPr>
      <w:r>
        <w:rPr>
          <w:rStyle w:val="st"/>
          <w:rFonts w:cs="Arial"/>
          <w:b/>
          <w:color w:val="222222"/>
        </w:rPr>
        <w:t>A six-foot privacy fence</w:t>
      </w:r>
      <w:r>
        <w:rPr>
          <w:rStyle w:val="st"/>
          <w:rFonts w:cs="Arial"/>
          <w:color w:val="222222"/>
        </w:rPr>
        <w:t xml:space="preserve"> is required if the dwelling and Lot are used to store items, to have a shed, to display a clothes line or drying clothes, or to have an animal on the Lot. Construction Approval is required prior to installation or replacement.</w:t>
      </w:r>
    </w:p>
    <w:p w14:paraId="39251C33" w14:textId="77777777" w:rsidR="00BA65AE" w:rsidRDefault="00BA65AE" w:rsidP="00BA65AE">
      <w:pPr>
        <w:spacing w:before="0"/>
        <w:rPr>
          <w:rStyle w:val="st"/>
          <w:rFonts w:cs="Arial"/>
          <w:b/>
          <w:color w:val="222222"/>
        </w:rPr>
      </w:pPr>
    </w:p>
    <w:p w14:paraId="5FB7B00F" w14:textId="77777777" w:rsidR="00BA65AE" w:rsidRDefault="00BA65AE" w:rsidP="00BA65AE">
      <w:pPr>
        <w:spacing w:before="0"/>
        <w:rPr>
          <w:rStyle w:val="st"/>
          <w:rFonts w:cs="Arial"/>
          <w:b/>
          <w:color w:val="222222"/>
        </w:rPr>
      </w:pPr>
    </w:p>
    <w:p w14:paraId="24EA1FFE" w14:textId="77777777" w:rsidR="008F6719" w:rsidRDefault="008F6719" w:rsidP="008F6719">
      <w:pPr>
        <w:spacing w:before="0"/>
        <w:jc w:val="center"/>
        <w:rPr>
          <w:rStyle w:val="st"/>
          <w:rFonts w:cs="Arial"/>
          <w:b/>
          <w:color w:val="222222"/>
        </w:rPr>
      </w:pPr>
      <w:r>
        <w:rPr>
          <w:rStyle w:val="st"/>
          <w:rFonts w:cs="Arial"/>
          <w:b/>
          <w:color w:val="222222"/>
        </w:rPr>
        <w:t>ARTICLE XVII</w:t>
      </w:r>
    </w:p>
    <w:p w14:paraId="44DA265E" w14:textId="77777777" w:rsidR="008F6719" w:rsidRDefault="008F6719" w:rsidP="008F6719">
      <w:pPr>
        <w:spacing w:before="0"/>
        <w:jc w:val="center"/>
        <w:rPr>
          <w:rStyle w:val="st"/>
          <w:rFonts w:cs="Arial"/>
          <w:b/>
          <w:color w:val="222222"/>
        </w:rPr>
      </w:pPr>
    </w:p>
    <w:p w14:paraId="7FFECED8" w14:textId="77777777" w:rsidR="008F6719" w:rsidRDefault="008F6719" w:rsidP="008F6719">
      <w:pPr>
        <w:spacing w:before="0"/>
        <w:jc w:val="center"/>
        <w:rPr>
          <w:rStyle w:val="st"/>
          <w:rFonts w:cs="Arial"/>
          <w:b/>
          <w:color w:val="222222"/>
        </w:rPr>
      </w:pPr>
      <w:r>
        <w:rPr>
          <w:rStyle w:val="st"/>
          <w:rFonts w:cs="Arial"/>
          <w:b/>
          <w:color w:val="222222"/>
        </w:rPr>
        <w:t>ADDITIONS, ENCLOSURES AND SHEDS</w:t>
      </w:r>
    </w:p>
    <w:p w14:paraId="6D52277B" w14:textId="77777777" w:rsidR="008F6719" w:rsidRDefault="008F6719" w:rsidP="00BA65AE">
      <w:pPr>
        <w:spacing w:before="0"/>
        <w:rPr>
          <w:rStyle w:val="st"/>
          <w:rFonts w:cs="Arial"/>
          <w:b/>
          <w:color w:val="222222"/>
        </w:rPr>
      </w:pPr>
    </w:p>
    <w:p w14:paraId="03C192FF" w14:textId="77777777" w:rsidR="008F6719" w:rsidRDefault="008F6719" w:rsidP="00BA65AE">
      <w:pPr>
        <w:spacing w:before="0"/>
        <w:rPr>
          <w:rStyle w:val="st"/>
          <w:rFonts w:cs="Arial"/>
          <w:b/>
          <w:color w:val="222222"/>
        </w:rPr>
      </w:pPr>
    </w:p>
    <w:p w14:paraId="3430F71C" w14:textId="77777777" w:rsidR="00BA65AE" w:rsidRDefault="00BA65AE" w:rsidP="00BA65AE">
      <w:pPr>
        <w:spacing w:before="0"/>
        <w:rPr>
          <w:rStyle w:val="st"/>
          <w:rFonts w:cs="Arial"/>
          <w:b/>
          <w:color w:val="222222"/>
        </w:rPr>
      </w:pPr>
      <w:r w:rsidRPr="00EC682B">
        <w:rPr>
          <w:rStyle w:val="st"/>
          <w:rFonts w:cs="Arial"/>
          <w:b/>
          <w:color w:val="222222"/>
        </w:rPr>
        <w:t>§</w:t>
      </w:r>
      <w:r w:rsidR="008F6719">
        <w:rPr>
          <w:rStyle w:val="st"/>
          <w:rFonts w:cs="Arial"/>
          <w:b/>
          <w:color w:val="222222"/>
        </w:rPr>
        <w:t xml:space="preserve"> 17.01</w:t>
      </w:r>
    </w:p>
    <w:p w14:paraId="5584C908" w14:textId="77777777" w:rsidR="008F6719" w:rsidRPr="008F6719" w:rsidRDefault="008F6719" w:rsidP="00BA65AE">
      <w:pPr>
        <w:spacing w:before="0"/>
        <w:rPr>
          <w:rStyle w:val="st"/>
          <w:rFonts w:cs="Arial"/>
          <w:color w:val="222222"/>
        </w:rPr>
      </w:pPr>
      <w:r>
        <w:rPr>
          <w:rStyle w:val="st"/>
          <w:rFonts w:cs="Arial"/>
          <w:b/>
          <w:color w:val="222222"/>
        </w:rPr>
        <w:t>Additions or Modifications</w:t>
      </w:r>
      <w:r>
        <w:rPr>
          <w:rStyle w:val="st"/>
          <w:rFonts w:cs="Arial"/>
          <w:color w:val="222222"/>
        </w:rPr>
        <w:t xml:space="preserve"> </w:t>
      </w:r>
      <w:r w:rsidR="00F57079">
        <w:rPr>
          <w:rStyle w:val="st"/>
          <w:rFonts w:cs="Arial"/>
          <w:color w:val="222222"/>
        </w:rPr>
        <w:t>to the original construction, including patio, porch, enclosure and storage shed require Construction Approval prior to inception or prior to replacement.</w:t>
      </w:r>
    </w:p>
    <w:p w14:paraId="62212C45" w14:textId="77777777" w:rsidR="00BA65AE" w:rsidRDefault="00BA65AE" w:rsidP="00BA65AE">
      <w:pPr>
        <w:spacing w:before="0"/>
        <w:rPr>
          <w:rStyle w:val="st"/>
          <w:rFonts w:cs="Arial"/>
          <w:b/>
          <w:color w:val="222222"/>
        </w:rPr>
      </w:pPr>
    </w:p>
    <w:p w14:paraId="2DAC3047" w14:textId="77777777" w:rsidR="00BA65AE" w:rsidRDefault="00BA65AE" w:rsidP="00BA65AE">
      <w:pPr>
        <w:spacing w:before="0"/>
        <w:rPr>
          <w:rStyle w:val="st"/>
          <w:rFonts w:cs="Arial"/>
          <w:b/>
          <w:color w:val="222222"/>
        </w:rPr>
      </w:pPr>
    </w:p>
    <w:p w14:paraId="41C4EC22" w14:textId="77777777" w:rsidR="00BA65AE" w:rsidRDefault="00BA65AE" w:rsidP="00BA65AE">
      <w:pPr>
        <w:spacing w:before="0"/>
        <w:rPr>
          <w:rStyle w:val="st"/>
          <w:rFonts w:cs="Arial"/>
          <w:b/>
          <w:color w:val="222222"/>
        </w:rPr>
      </w:pPr>
      <w:r w:rsidRPr="00EC682B">
        <w:rPr>
          <w:rStyle w:val="st"/>
          <w:rFonts w:cs="Arial"/>
          <w:b/>
          <w:color w:val="222222"/>
        </w:rPr>
        <w:t>§</w:t>
      </w:r>
      <w:r w:rsidR="00F57079">
        <w:rPr>
          <w:rStyle w:val="st"/>
          <w:rFonts w:cs="Arial"/>
          <w:b/>
          <w:color w:val="222222"/>
        </w:rPr>
        <w:t xml:space="preserve"> 17.02</w:t>
      </w:r>
    </w:p>
    <w:p w14:paraId="3AA3B41C" w14:textId="77777777" w:rsidR="00F57079" w:rsidRPr="00F57079" w:rsidRDefault="00F57079" w:rsidP="00BA65AE">
      <w:pPr>
        <w:spacing w:before="0"/>
        <w:rPr>
          <w:rStyle w:val="st"/>
          <w:rFonts w:cs="Arial"/>
          <w:color w:val="222222"/>
        </w:rPr>
      </w:pPr>
      <w:r>
        <w:rPr>
          <w:rStyle w:val="st"/>
          <w:rFonts w:cs="Arial"/>
          <w:b/>
          <w:color w:val="222222"/>
        </w:rPr>
        <w:t>Designs</w:t>
      </w:r>
      <w:r>
        <w:rPr>
          <w:rStyle w:val="st"/>
          <w:rFonts w:cs="Arial"/>
          <w:color w:val="222222"/>
        </w:rPr>
        <w:t xml:space="preserve"> submitted to the Board of Directors shall be consistent with the style and material used in the original construction of the units; the roof of any addition must meet all specified unit roof rules and regulations; no canvas, plastic, fiberglass or other patio covers shall be accepted; the pitch of roof shall match that of the roof on the unit the paint color shall be consistent with the color scheme selected for the unit from the choices allowed.</w:t>
      </w:r>
    </w:p>
    <w:p w14:paraId="35417542" w14:textId="77777777" w:rsidR="00BA65AE" w:rsidRDefault="00BA65AE" w:rsidP="00BA65AE">
      <w:pPr>
        <w:spacing w:before="0"/>
        <w:rPr>
          <w:rStyle w:val="st"/>
          <w:rFonts w:cs="Arial"/>
          <w:b/>
          <w:color w:val="222222"/>
        </w:rPr>
      </w:pPr>
    </w:p>
    <w:p w14:paraId="2B3C2BB6" w14:textId="77777777" w:rsidR="00BA65AE" w:rsidRDefault="00BA65AE" w:rsidP="00BA65AE">
      <w:pPr>
        <w:spacing w:before="0"/>
        <w:rPr>
          <w:rStyle w:val="st"/>
          <w:rFonts w:cs="Arial"/>
          <w:b/>
          <w:color w:val="222222"/>
        </w:rPr>
      </w:pPr>
    </w:p>
    <w:p w14:paraId="3E65AA93"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24</w:t>
      </w:r>
      <w:r w:rsidR="004417C0">
        <w:rPr>
          <w:rStyle w:val="st"/>
          <w:rFonts w:cs="Arial"/>
          <w:color w:val="222222"/>
        </w:rPr>
        <w:t xml:space="preserve"> of 42</w:t>
      </w:r>
    </w:p>
    <w:p w14:paraId="5D4DB1DA"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F57079">
        <w:rPr>
          <w:rStyle w:val="st"/>
          <w:rFonts w:cs="Arial"/>
          <w:b/>
          <w:color w:val="222222"/>
        </w:rPr>
        <w:t xml:space="preserve"> 17.03</w:t>
      </w:r>
    </w:p>
    <w:p w14:paraId="08ACD9FB" w14:textId="77777777" w:rsidR="00F57079" w:rsidRPr="00F57079" w:rsidRDefault="00F57079" w:rsidP="00BA65AE">
      <w:pPr>
        <w:spacing w:before="0"/>
        <w:rPr>
          <w:rStyle w:val="st"/>
          <w:rFonts w:cs="Arial"/>
          <w:color w:val="222222"/>
        </w:rPr>
      </w:pPr>
      <w:r>
        <w:rPr>
          <w:rStyle w:val="st"/>
          <w:rFonts w:cs="Arial"/>
          <w:b/>
          <w:color w:val="222222"/>
        </w:rPr>
        <w:t>Each addition</w:t>
      </w:r>
      <w:r>
        <w:rPr>
          <w:rStyle w:val="st"/>
          <w:rFonts w:cs="Arial"/>
          <w:color w:val="222222"/>
        </w:rPr>
        <w:t xml:space="preserve"> including patio extension, porch and enclosure shall be maintained in “as new” condition and in accordance with the Construction Approval.</w:t>
      </w:r>
    </w:p>
    <w:p w14:paraId="6A33273B" w14:textId="77777777" w:rsidR="00BA65AE" w:rsidRDefault="00BA65AE" w:rsidP="00BA65AE">
      <w:pPr>
        <w:spacing w:before="0"/>
        <w:rPr>
          <w:rStyle w:val="st"/>
          <w:rFonts w:cs="Arial"/>
          <w:b/>
          <w:color w:val="222222"/>
        </w:rPr>
      </w:pPr>
    </w:p>
    <w:p w14:paraId="4774F35A" w14:textId="77777777" w:rsidR="00F57079" w:rsidRDefault="00F57079" w:rsidP="00BA65AE">
      <w:pPr>
        <w:spacing w:before="0"/>
        <w:rPr>
          <w:rStyle w:val="st"/>
          <w:rFonts w:cs="Arial"/>
          <w:b/>
          <w:color w:val="222222"/>
        </w:rPr>
      </w:pPr>
    </w:p>
    <w:p w14:paraId="6CA89344" w14:textId="77777777" w:rsidR="00F57079" w:rsidRPr="00F57079" w:rsidRDefault="00F57079" w:rsidP="00BA65AE">
      <w:pPr>
        <w:spacing w:before="0"/>
        <w:rPr>
          <w:rStyle w:val="st"/>
          <w:rFonts w:cs="Arial"/>
          <w:b/>
          <w:color w:val="222222"/>
          <w:u w:val="single"/>
        </w:rPr>
      </w:pPr>
      <w:r w:rsidRPr="00F57079">
        <w:rPr>
          <w:rStyle w:val="st"/>
          <w:rFonts w:cs="Arial"/>
          <w:b/>
          <w:color w:val="222222"/>
          <w:u w:val="single"/>
        </w:rPr>
        <w:t>Storage Sheds</w:t>
      </w:r>
    </w:p>
    <w:p w14:paraId="1A269429" w14:textId="77777777" w:rsidR="00BA65AE" w:rsidRDefault="00BA65AE" w:rsidP="00BA65AE">
      <w:pPr>
        <w:spacing w:before="0"/>
        <w:rPr>
          <w:rStyle w:val="st"/>
          <w:rFonts w:cs="Arial"/>
          <w:b/>
          <w:color w:val="222222"/>
        </w:rPr>
      </w:pPr>
    </w:p>
    <w:p w14:paraId="550EB77E" w14:textId="77777777" w:rsidR="00F57079" w:rsidRDefault="00F57079" w:rsidP="00BA65AE">
      <w:pPr>
        <w:spacing w:before="0"/>
        <w:rPr>
          <w:rStyle w:val="st"/>
          <w:rFonts w:cs="Arial"/>
          <w:b/>
          <w:color w:val="222222"/>
        </w:rPr>
      </w:pPr>
    </w:p>
    <w:p w14:paraId="30A24B5E" w14:textId="77777777" w:rsidR="00BA65AE" w:rsidRDefault="00BA65AE" w:rsidP="00BA65AE">
      <w:pPr>
        <w:spacing w:before="0"/>
        <w:rPr>
          <w:rStyle w:val="st"/>
          <w:rFonts w:cs="Arial"/>
          <w:b/>
          <w:color w:val="222222"/>
        </w:rPr>
      </w:pPr>
      <w:r w:rsidRPr="00EC682B">
        <w:rPr>
          <w:rStyle w:val="st"/>
          <w:rFonts w:cs="Arial"/>
          <w:b/>
          <w:color w:val="222222"/>
        </w:rPr>
        <w:t>§</w:t>
      </w:r>
      <w:r w:rsidR="00F57079">
        <w:rPr>
          <w:rStyle w:val="st"/>
          <w:rFonts w:cs="Arial"/>
          <w:b/>
          <w:color w:val="222222"/>
        </w:rPr>
        <w:t xml:space="preserve"> 17.04</w:t>
      </w:r>
    </w:p>
    <w:p w14:paraId="5D3232E2" w14:textId="77777777" w:rsidR="00F57079" w:rsidRPr="00F57079" w:rsidRDefault="00F57079" w:rsidP="00BA65AE">
      <w:pPr>
        <w:spacing w:before="0"/>
        <w:rPr>
          <w:rFonts w:cs="Arial"/>
          <w:color w:val="000000"/>
        </w:rPr>
      </w:pPr>
      <w:r>
        <w:rPr>
          <w:rStyle w:val="st"/>
          <w:rFonts w:cs="Arial"/>
          <w:b/>
          <w:color w:val="222222"/>
        </w:rPr>
        <w:t>Each shed</w:t>
      </w:r>
      <w:r>
        <w:rPr>
          <w:rStyle w:val="st"/>
          <w:rFonts w:cs="Arial"/>
          <w:color w:val="222222"/>
        </w:rPr>
        <w:t xml:space="preserve"> shall be maintained in “as new” condition and in accordance with the Construction Approval or with the original construction; the roof on each shed shall meet all specifications for unit roofs.</w:t>
      </w:r>
    </w:p>
    <w:p w14:paraId="69D6EADB" w14:textId="77777777" w:rsidR="00BA65AE" w:rsidRDefault="00BA65AE" w:rsidP="008638FC">
      <w:pPr>
        <w:spacing w:before="0"/>
        <w:rPr>
          <w:rFonts w:cs="Arial"/>
          <w:color w:val="000000"/>
        </w:rPr>
      </w:pPr>
    </w:p>
    <w:p w14:paraId="74FCBCD4" w14:textId="77777777" w:rsidR="00BA65AE" w:rsidRDefault="00BA65AE" w:rsidP="008638FC">
      <w:pPr>
        <w:spacing w:before="0"/>
        <w:rPr>
          <w:rFonts w:cs="Arial"/>
          <w:color w:val="000000"/>
        </w:rPr>
      </w:pPr>
    </w:p>
    <w:p w14:paraId="1EE51916" w14:textId="77777777" w:rsidR="00BA65AE" w:rsidRDefault="00BA65AE" w:rsidP="00BA65AE">
      <w:pPr>
        <w:spacing w:before="0"/>
        <w:rPr>
          <w:rStyle w:val="st"/>
          <w:rFonts w:cs="Arial"/>
          <w:b/>
          <w:color w:val="222222"/>
        </w:rPr>
      </w:pPr>
      <w:r w:rsidRPr="00EC682B">
        <w:rPr>
          <w:rStyle w:val="st"/>
          <w:rFonts w:cs="Arial"/>
          <w:b/>
          <w:color w:val="222222"/>
        </w:rPr>
        <w:t>§</w:t>
      </w:r>
      <w:r w:rsidR="00F57079">
        <w:rPr>
          <w:rStyle w:val="st"/>
          <w:rFonts w:cs="Arial"/>
          <w:b/>
          <w:color w:val="222222"/>
        </w:rPr>
        <w:t xml:space="preserve"> 17.05</w:t>
      </w:r>
    </w:p>
    <w:p w14:paraId="5600356F" w14:textId="77777777" w:rsidR="00F57079" w:rsidRPr="0051671C" w:rsidRDefault="0051671C" w:rsidP="00BA65AE">
      <w:pPr>
        <w:spacing w:before="0"/>
        <w:rPr>
          <w:rStyle w:val="st"/>
          <w:rFonts w:cs="Arial"/>
          <w:color w:val="222222"/>
        </w:rPr>
      </w:pPr>
      <w:r>
        <w:rPr>
          <w:rStyle w:val="st"/>
          <w:rFonts w:cs="Arial"/>
          <w:b/>
          <w:color w:val="222222"/>
        </w:rPr>
        <w:t>One storage shed</w:t>
      </w:r>
      <w:r>
        <w:rPr>
          <w:rStyle w:val="st"/>
          <w:rFonts w:cs="Arial"/>
          <w:color w:val="222222"/>
        </w:rPr>
        <w:t xml:space="preserve"> is allowed on one Lot.</w:t>
      </w:r>
    </w:p>
    <w:p w14:paraId="610ED85C" w14:textId="77777777" w:rsidR="00BA65AE" w:rsidRDefault="00BA65AE" w:rsidP="00BA65AE">
      <w:pPr>
        <w:spacing w:before="0"/>
        <w:rPr>
          <w:rStyle w:val="st"/>
          <w:rFonts w:cs="Arial"/>
          <w:b/>
          <w:color w:val="222222"/>
        </w:rPr>
      </w:pPr>
    </w:p>
    <w:p w14:paraId="118F36FD" w14:textId="77777777" w:rsidR="00BA65AE" w:rsidRDefault="00BA65AE" w:rsidP="00BA65AE">
      <w:pPr>
        <w:spacing w:before="0"/>
        <w:rPr>
          <w:rStyle w:val="st"/>
          <w:rFonts w:cs="Arial"/>
          <w:b/>
          <w:color w:val="222222"/>
        </w:rPr>
      </w:pPr>
    </w:p>
    <w:p w14:paraId="3E3D3B29" w14:textId="77777777" w:rsidR="00BA65AE" w:rsidRDefault="00BA65AE" w:rsidP="00BA65AE">
      <w:pPr>
        <w:spacing w:before="0"/>
        <w:rPr>
          <w:rStyle w:val="st"/>
          <w:rFonts w:cs="Arial"/>
          <w:b/>
          <w:color w:val="222222"/>
        </w:rPr>
      </w:pPr>
      <w:r w:rsidRPr="00EC682B">
        <w:rPr>
          <w:rStyle w:val="st"/>
          <w:rFonts w:cs="Arial"/>
          <w:b/>
          <w:color w:val="222222"/>
        </w:rPr>
        <w:t>§</w:t>
      </w:r>
      <w:r w:rsidR="0051671C">
        <w:rPr>
          <w:rStyle w:val="st"/>
          <w:rFonts w:cs="Arial"/>
          <w:b/>
          <w:color w:val="222222"/>
        </w:rPr>
        <w:t xml:space="preserve"> 17.06</w:t>
      </w:r>
    </w:p>
    <w:p w14:paraId="4E137706" w14:textId="77777777" w:rsidR="0051671C" w:rsidRPr="00E27B45" w:rsidRDefault="0051671C" w:rsidP="00BA65AE">
      <w:pPr>
        <w:spacing w:before="0"/>
        <w:rPr>
          <w:rStyle w:val="st"/>
          <w:rFonts w:cs="Arial"/>
          <w:b/>
          <w:color w:val="222222"/>
        </w:rPr>
      </w:pPr>
      <w:r>
        <w:rPr>
          <w:rStyle w:val="st"/>
          <w:rFonts w:cs="Arial"/>
          <w:b/>
          <w:color w:val="222222"/>
        </w:rPr>
        <w:t>The storage shed</w:t>
      </w:r>
      <w:r>
        <w:rPr>
          <w:rStyle w:val="st"/>
          <w:rFonts w:cs="Arial"/>
          <w:color w:val="222222"/>
        </w:rPr>
        <w:t xml:space="preserve"> most be free-standing and separate from the fence, constructed of wood (no aluminum is allowed) and in size to greater that ten-feet in length and eight-feet in width with a center height of ten-feet; the roof shall match the roof of the dwelling in material, style and color; the sides of the storage sheds shall match either </w:t>
      </w:r>
      <w:r w:rsidRPr="00E27B45">
        <w:rPr>
          <w:rStyle w:val="st"/>
          <w:rFonts w:cs="Arial"/>
          <w:i/>
          <w:color w:val="222222"/>
        </w:rPr>
        <w:t>Bracken Tenement Biscuit</w:t>
      </w:r>
      <w:r>
        <w:rPr>
          <w:rStyle w:val="st"/>
          <w:rFonts w:cs="Arial"/>
          <w:color w:val="222222"/>
        </w:rPr>
        <w:t xml:space="preserve"> (W81-1064) or the “Natural” color of the fence. [Exception:</w:t>
      </w:r>
      <w:r w:rsidR="00E27B45">
        <w:rPr>
          <w:rStyle w:val="st"/>
          <w:rFonts w:cs="Arial"/>
          <w:color w:val="222222"/>
        </w:rPr>
        <w:t xml:space="preserve"> </w:t>
      </w:r>
      <w:r w:rsidRPr="00E27B45">
        <w:rPr>
          <w:rStyle w:val="st"/>
          <w:rFonts w:cs="Arial"/>
          <w:i/>
          <w:color w:val="222222"/>
        </w:rPr>
        <w:t>Rules and Regulations</w:t>
      </w:r>
      <w:r>
        <w:rPr>
          <w:rStyle w:val="st"/>
          <w:rFonts w:cs="Arial"/>
          <w:color w:val="222222"/>
        </w:rPr>
        <w:t xml:space="preserve">, </w:t>
      </w:r>
      <w:r w:rsidR="00E27B45" w:rsidRPr="00E27B45">
        <w:rPr>
          <w:rStyle w:val="st"/>
          <w:rFonts w:cs="Arial"/>
          <w:color w:val="222222"/>
        </w:rPr>
        <w:t>§</w:t>
      </w:r>
      <w:r w:rsidR="00E27B45">
        <w:rPr>
          <w:rStyle w:val="st"/>
          <w:rFonts w:cs="Arial"/>
          <w:color w:val="222222"/>
        </w:rPr>
        <w:t xml:space="preserve"> 17.09.]</w:t>
      </w:r>
    </w:p>
    <w:p w14:paraId="5BCA06EE" w14:textId="77777777" w:rsidR="00BA65AE" w:rsidRDefault="00BA65AE" w:rsidP="00BA65AE">
      <w:pPr>
        <w:spacing w:before="0"/>
        <w:rPr>
          <w:rStyle w:val="st"/>
          <w:rFonts w:cs="Arial"/>
          <w:b/>
          <w:color w:val="222222"/>
        </w:rPr>
      </w:pPr>
    </w:p>
    <w:p w14:paraId="7078CBEC" w14:textId="77777777" w:rsidR="00BA65AE" w:rsidRDefault="00BA65AE" w:rsidP="00BA65AE">
      <w:pPr>
        <w:spacing w:before="0"/>
        <w:rPr>
          <w:rStyle w:val="st"/>
          <w:rFonts w:cs="Arial"/>
          <w:b/>
          <w:color w:val="222222"/>
        </w:rPr>
      </w:pPr>
    </w:p>
    <w:p w14:paraId="6534196A" w14:textId="77777777" w:rsidR="00BA65AE" w:rsidRDefault="00BA65AE" w:rsidP="00BA65AE">
      <w:pPr>
        <w:spacing w:before="0"/>
        <w:rPr>
          <w:rStyle w:val="st"/>
          <w:rFonts w:cs="Arial"/>
          <w:b/>
          <w:color w:val="222222"/>
        </w:rPr>
      </w:pPr>
      <w:r w:rsidRPr="00EC682B">
        <w:rPr>
          <w:rStyle w:val="st"/>
          <w:rFonts w:cs="Arial"/>
          <w:b/>
          <w:color w:val="222222"/>
        </w:rPr>
        <w:t>§</w:t>
      </w:r>
      <w:r w:rsidR="00E27B45">
        <w:rPr>
          <w:rStyle w:val="st"/>
          <w:rFonts w:cs="Arial"/>
          <w:b/>
          <w:color w:val="222222"/>
        </w:rPr>
        <w:t xml:space="preserve"> 17.07</w:t>
      </w:r>
    </w:p>
    <w:p w14:paraId="1ABFDAF1" w14:textId="77777777" w:rsidR="00E27B45" w:rsidRPr="00E27B45" w:rsidRDefault="00E27B45" w:rsidP="00BA65AE">
      <w:pPr>
        <w:spacing w:before="0"/>
        <w:rPr>
          <w:rStyle w:val="st"/>
          <w:rFonts w:cs="Arial"/>
          <w:color w:val="222222"/>
        </w:rPr>
      </w:pPr>
      <w:r>
        <w:rPr>
          <w:rStyle w:val="st"/>
          <w:rFonts w:cs="Arial"/>
          <w:b/>
          <w:color w:val="222222"/>
        </w:rPr>
        <w:t>Door of the storage shed</w:t>
      </w:r>
      <w:r>
        <w:rPr>
          <w:rStyle w:val="st"/>
          <w:rFonts w:cs="Arial"/>
          <w:color w:val="222222"/>
        </w:rPr>
        <w:t xml:space="preserve"> must be closed when it is not being used for the entrance or egress of persons.</w:t>
      </w:r>
    </w:p>
    <w:p w14:paraId="4D3F0473" w14:textId="77777777" w:rsidR="00BA65AE" w:rsidRDefault="00BA65AE" w:rsidP="00BA65AE">
      <w:pPr>
        <w:spacing w:before="0"/>
        <w:rPr>
          <w:rStyle w:val="st"/>
          <w:rFonts w:cs="Arial"/>
          <w:b/>
          <w:color w:val="222222"/>
        </w:rPr>
      </w:pPr>
    </w:p>
    <w:p w14:paraId="059A92C3" w14:textId="77777777" w:rsidR="00BA65AE" w:rsidRDefault="00BA65AE" w:rsidP="00BA65AE">
      <w:pPr>
        <w:spacing w:before="0"/>
        <w:rPr>
          <w:rStyle w:val="st"/>
          <w:rFonts w:cs="Arial"/>
          <w:b/>
          <w:color w:val="222222"/>
        </w:rPr>
      </w:pPr>
    </w:p>
    <w:p w14:paraId="15FCF44C" w14:textId="77777777" w:rsidR="00BA65AE" w:rsidRDefault="00BA65AE" w:rsidP="00BA65AE">
      <w:pPr>
        <w:spacing w:before="0"/>
        <w:rPr>
          <w:rStyle w:val="st"/>
          <w:rFonts w:cs="Arial"/>
          <w:b/>
          <w:color w:val="222222"/>
        </w:rPr>
      </w:pPr>
      <w:r w:rsidRPr="00EC682B">
        <w:rPr>
          <w:rStyle w:val="st"/>
          <w:rFonts w:cs="Arial"/>
          <w:b/>
          <w:color w:val="222222"/>
        </w:rPr>
        <w:t>§</w:t>
      </w:r>
      <w:r w:rsidR="00E27B45">
        <w:rPr>
          <w:rStyle w:val="st"/>
          <w:rFonts w:cs="Arial"/>
          <w:b/>
          <w:color w:val="222222"/>
        </w:rPr>
        <w:t xml:space="preserve"> 17.08</w:t>
      </w:r>
    </w:p>
    <w:p w14:paraId="2434B697" w14:textId="77777777" w:rsidR="00E27B45" w:rsidRPr="00555C1C" w:rsidRDefault="00555C1C" w:rsidP="00BA65AE">
      <w:pPr>
        <w:spacing w:before="0"/>
        <w:rPr>
          <w:rStyle w:val="st"/>
          <w:rFonts w:cs="Arial"/>
          <w:color w:val="222222"/>
        </w:rPr>
      </w:pPr>
      <w:r>
        <w:rPr>
          <w:rStyle w:val="st"/>
          <w:rFonts w:cs="Arial"/>
          <w:b/>
          <w:color w:val="222222"/>
        </w:rPr>
        <w:t>Restriction:</w:t>
      </w:r>
      <w:r>
        <w:rPr>
          <w:rStyle w:val="st"/>
          <w:rFonts w:cs="Arial"/>
          <w:color w:val="222222"/>
        </w:rPr>
        <w:t xml:space="preserve"> The storage shed shall be enclosed with a six-foot</w:t>
      </w:r>
      <w:r w:rsidR="00AC44B0">
        <w:rPr>
          <w:rStyle w:val="st"/>
          <w:rFonts w:cs="Arial"/>
          <w:color w:val="222222"/>
        </w:rPr>
        <w:t xml:space="preserve"> privacy-fence on the homeowner’</w:t>
      </w:r>
      <w:r>
        <w:rPr>
          <w:rStyle w:val="st"/>
          <w:rFonts w:cs="Arial"/>
          <w:color w:val="222222"/>
        </w:rPr>
        <w:t xml:space="preserve">s premises. [See </w:t>
      </w:r>
      <w:r w:rsidRPr="00555C1C">
        <w:rPr>
          <w:rStyle w:val="st"/>
          <w:rFonts w:cs="Arial"/>
          <w:i/>
          <w:color w:val="222222"/>
        </w:rPr>
        <w:t>Rules and Regulations</w:t>
      </w:r>
      <w:r>
        <w:rPr>
          <w:rStyle w:val="st"/>
          <w:rFonts w:cs="Arial"/>
          <w:color w:val="222222"/>
        </w:rPr>
        <w:t>, Article XVI “Fences”.]</w:t>
      </w:r>
    </w:p>
    <w:p w14:paraId="154D946D" w14:textId="77777777" w:rsidR="00BA65AE" w:rsidRDefault="00BA65AE" w:rsidP="00BA65AE">
      <w:pPr>
        <w:spacing w:before="0"/>
        <w:rPr>
          <w:rStyle w:val="st"/>
          <w:rFonts w:cs="Arial"/>
          <w:b/>
          <w:color w:val="222222"/>
        </w:rPr>
      </w:pPr>
    </w:p>
    <w:p w14:paraId="5C43DDB5" w14:textId="77777777" w:rsidR="00555C1C" w:rsidRDefault="00555C1C" w:rsidP="00BA65AE">
      <w:pPr>
        <w:spacing w:before="0"/>
        <w:rPr>
          <w:rStyle w:val="st"/>
          <w:rFonts w:cs="Arial"/>
          <w:b/>
          <w:color w:val="222222"/>
        </w:rPr>
      </w:pPr>
    </w:p>
    <w:p w14:paraId="329D46DD" w14:textId="77777777" w:rsidR="00555C1C" w:rsidRPr="00555C1C" w:rsidRDefault="00555C1C" w:rsidP="00BA65AE">
      <w:pPr>
        <w:spacing w:before="0"/>
        <w:rPr>
          <w:rStyle w:val="st"/>
          <w:rFonts w:cs="Arial"/>
          <w:b/>
          <w:color w:val="222222"/>
          <w:u w:val="single"/>
        </w:rPr>
      </w:pPr>
      <w:r w:rsidRPr="00555C1C">
        <w:rPr>
          <w:rStyle w:val="st"/>
          <w:rFonts w:cs="Arial"/>
          <w:b/>
          <w:color w:val="222222"/>
          <w:u w:val="single"/>
        </w:rPr>
        <w:t>In Courthouse Green Plat Section 6 and 6A</w:t>
      </w:r>
    </w:p>
    <w:p w14:paraId="56B46B85" w14:textId="77777777" w:rsidR="00555C1C" w:rsidRDefault="00555C1C" w:rsidP="00BA65AE">
      <w:pPr>
        <w:spacing w:before="0"/>
        <w:rPr>
          <w:rStyle w:val="st"/>
          <w:rFonts w:cs="Arial"/>
          <w:b/>
          <w:color w:val="222222"/>
        </w:rPr>
      </w:pPr>
    </w:p>
    <w:p w14:paraId="628DA1FC" w14:textId="77777777" w:rsidR="00555C1C" w:rsidRDefault="00555C1C" w:rsidP="00BA65AE">
      <w:pPr>
        <w:spacing w:before="0"/>
        <w:rPr>
          <w:rStyle w:val="st"/>
          <w:rFonts w:cs="Arial"/>
          <w:b/>
          <w:color w:val="222222"/>
        </w:rPr>
      </w:pPr>
    </w:p>
    <w:p w14:paraId="6E8C2420" w14:textId="77777777" w:rsidR="00BA65AE" w:rsidRDefault="00BA65AE" w:rsidP="00BA65AE">
      <w:pPr>
        <w:spacing w:before="0"/>
        <w:rPr>
          <w:rStyle w:val="st"/>
          <w:rFonts w:cs="Arial"/>
          <w:b/>
          <w:color w:val="222222"/>
        </w:rPr>
      </w:pPr>
      <w:r w:rsidRPr="00EC682B">
        <w:rPr>
          <w:rStyle w:val="st"/>
          <w:rFonts w:cs="Arial"/>
          <w:b/>
          <w:color w:val="222222"/>
        </w:rPr>
        <w:t>§</w:t>
      </w:r>
      <w:r w:rsidR="00555C1C">
        <w:rPr>
          <w:rStyle w:val="st"/>
          <w:rFonts w:cs="Arial"/>
          <w:b/>
          <w:color w:val="222222"/>
        </w:rPr>
        <w:t xml:space="preserve"> 17.09</w:t>
      </w:r>
    </w:p>
    <w:p w14:paraId="1152C8D4" w14:textId="77777777" w:rsidR="00555C1C" w:rsidRPr="00555C1C" w:rsidRDefault="00555C1C" w:rsidP="00BA65AE">
      <w:pPr>
        <w:spacing w:before="0"/>
        <w:rPr>
          <w:rStyle w:val="st"/>
          <w:rFonts w:cs="Arial"/>
          <w:color w:val="222222"/>
        </w:rPr>
      </w:pPr>
      <w:r w:rsidRPr="00555C1C">
        <w:rPr>
          <w:rStyle w:val="st"/>
          <w:rFonts w:cs="Arial"/>
          <w:color w:val="222222"/>
        </w:rPr>
        <w:t>The</w:t>
      </w:r>
      <w:r>
        <w:rPr>
          <w:rStyle w:val="st"/>
          <w:rFonts w:cs="Arial"/>
          <w:color w:val="222222"/>
        </w:rPr>
        <w:t xml:space="preserve"> storage shed shall match the original construction. One storage shed is divided to serve two units; the roof shall match the roof of the designated dwelling in material, style and color; the sides of the storage sheds shall match </w:t>
      </w:r>
      <w:r w:rsidRPr="00555C1C">
        <w:rPr>
          <w:rStyle w:val="st"/>
          <w:rFonts w:cs="Arial"/>
          <w:i/>
          <w:color w:val="222222"/>
        </w:rPr>
        <w:t>Bracken Tenement Biscuit</w:t>
      </w:r>
      <w:r>
        <w:rPr>
          <w:rStyle w:val="st"/>
          <w:rFonts w:cs="Arial"/>
          <w:color w:val="222222"/>
        </w:rPr>
        <w:t xml:space="preserve"> (W81-1064).</w:t>
      </w:r>
    </w:p>
    <w:p w14:paraId="2FEF2164" w14:textId="77777777" w:rsidR="00BA65AE" w:rsidRDefault="00BA65AE" w:rsidP="00BA65AE">
      <w:pPr>
        <w:spacing w:before="0"/>
        <w:rPr>
          <w:rStyle w:val="st"/>
          <w:rFonts w:cs="Arial"/>
          <w:b/>
          <w:color w:val="222222"/>
        </w:rPr>
      </w:pPr>
    </w:p>
    <w:p w14:paraId="03E0D1E6" w14:textId="77777777" w:rsidR="00BA65AE" w:rsidRDefault="00BA65AE" w:rsidP="00BA65AE">
      <w:pPr>
        <w:spacing w:before="0"/>
        <w:rPr>
          <w:rStyle w:val="st"/>
          <w:rFonts w:cs="Arial"/>
          <w:b/>
          <w:color w:val="222222"/>
        </w:rPr>
      </w:pPr>
    </w:p>
    <w:p w14:paraId="62E10C7D" w14:textId="77777777" w:rsidR="00AC44B0" w:rsidRDefault="00555C1C" w:rsidP="00555C1C">
      <w:pPr>
        <w:spacing w:before="0"/>
        <w:jc w:val="center"/>
        <w:rPr>
          <w:rStyle w:val="st"/>
          <w:rFonts w:cs="Arial"/>
          <w:b/>
          <w:color w:val="222222"/>
          <w:u w:val="single"/>
        </w:rPr>
      </w:pPr>
      <w:r w:rsidRPr="00555C1C">
        <w:rPr>
          <w:rStyle w:val="st"/>
          <w:rFonts w:cs="Arial"/>
          <w:b/>
          <w:color w:val="222222"/>
          <w:u w:val="single"/>
        </w:rPr>
        <w:t>Deputy Lane 383-A, 383-B, 383-C, 383-D</w:t>
      </w:r>
      <w:r w:rsidR="00AC44B0">
        <w:rPr>
          <w:rStyle w:val="st"/>
          <w:rFonts w:cs="Arial"/>
          <w:b/>
          <w:color w:val="222222"/>
          <w:u w:val="single"/>
        </w:rPr>
        <w:t>, 385-A, 385-B, 385-C, 385-D and</w:t>
      </w:r>
    </w:p>
    <w:p w14:paraId="6EA9107E" w14:textId="77777777" w:rsidR="00555C1C" w:rsidRPr="00555C1C" w:rsidRDefault="00555C1C" w:rsidP="00AC44B0">
      <w:pPr>
        <w:spacing w:before="0"/>
        <w:jc w:val="center"/>
        <w:rPr>
          <w:rStyle w:val="st"/>
          <w:rFonts w:cs="Arial"/>
          <w:b/>
          <w:color w:val="222222"/>
          <w:u w:val="single"/>
        </w:rPr>
      </w:pPr>
      <w:r w:rsidRPr="00555C1C">
        <w:rPr>
          <w:rStyle w:val="st"/>
          <w:rFonts w:cs="Arial"/>
          <w:b/>
          <w:color w:val="222222"/>
          <w:u w:val="single"/>
        </w:rPr>
        <w:t>Deputy Lane 389-A, 389-B,</w:t>
      </w:r>
      <w:r w:rsidR="00AC44B0">
        <w:rPr>
          <w:rStyle w:val="st"/>
          <w:rFonts w:cs="Arial"/>
          <w:b/>
          <w:color w:val="222222"/>
          <w:u w:val="single"/>
        </w:rPr>
        <w:t xml:space="preserve"> </w:t>
      </w:r>
      <w:r w:rsidRPr="00555C1C">
        <w:rPr>
          <w:rStyle w:val="st"/>
          <w:rFonts w:cs="Arial"/>
          <w:b/>
          <w:color w:val="222222"/>
          <w:u w:val="single"/>
        </w:rPr>
        <w:t>389-C, 389-D, 389-E, 389-F</w:t>
      </w:r>
    </w:p>
    <w:p w14:paraId="66EA9FFE" w14:textId="77777777" w:rsidR="00555C1C" w:rsidRDefault="00555C1C" w:rsidP="00555C1C">
      <w:pPr>
        <w:spacing w:before="0"/>
        <w:rPr>
          <w:rStyle w:val="st"/>
          <w:rFonts w:cs="Arial"/>
          <w:b/>
          <w:color w:val="222222"/>
        </w:rPr>
      </w:pPr>
    </w:p>
    <w:p w14:paraId="5208B49B" w14:textId="77777777" w:rsidR="00555C1C" w:rsidRDefault="00555C1C" w:rsidP="00555C1C">
      <w:pPr>
        <w:spacing w:before="0"/>
        <w:rPr>
          <w:rStyle w:val="st"/>
          <w:rFonts w:cs="Arial"/>
          <w:b/>
          <w:color w:val="222222"/>
        </w:rPr>
      </w:pPr>
    </w:p>
    <w:p w14:paraId="33057647" w14:textId="77777777" w:rsidR="00372D27" w:rsidRPr="00372D27" w:rsidRDefault="003C37D1" w:rsidP="00372D27">
      <w:pPr>
        <w:spacing w:before="0"/>
        <w:jc w:val="center"/>
        <w:rPr>
          <w:rStyle w:val="st"/>
          <w:rFonts w:cs="Arial"/>
          <w:color w:val="222222"/>
        </w:rPr>
      </w:pPr>
      <w:r>
        <w:rPr>
          <w:rStyle w:val="st"/>
          <w:rFonts w:cs="Arial"/>
          <w:color w:val="222222"/>
        </w:rPr>
        <w:t xml:space="preserve">Page </w:t>
      </w:r>
      <w:r w:rsidR="00372D27">
        <w:rPr>
          <w:rStyle w:val="st"/>
          <w:rFonts w:cs="Arial"/>
          <w:color w:val="222222"/>
        </w:rPr>
        <w:t>25</w:t>
      </w:r>
      <w:r w:rsidR="004417C0">
        <w:rPr>
          <w:rStyle w:val="st"/>
          <w:rFonts w:cs="Arial"/>
          <w:color w:val="222222"/>
        </w:rPr>
        <w:t xml:space="preserve"> of 42</w:t>
      </w:r>
    </w:p>
    <w:p w14:paraId="73973EB5" w14:textId="77777777" w:rsidR="00BA65AE" w:rsidRDefault="00BA65AE" w:rsidP="00555C1C">
      <w:pPr>
        <w:spacing w:before="0"/>
        <w:rPr>
          <w:rStyle w:val="st"/>
          <w:rFonts w:cs="Arial"/>
          <w:b/>
          <w:color w:val="222222"/>
        </w:rPr>
      </w:pPr>
      <w:r w:rsidRPr="00EC682B">
        <w:rPr>
          <w:rStyle w:val="st"/>
          <w:rFonts w:cs="Arial"/>
          <w:b/>
          <w:color w:val="222222"/>
        </w:rPr>
        <w:lastRenderedPageBreak/>
        <w:t>§</w:t>
      </w:r>
      <w:r w:rsidR="00555C1C">
        <w:rPr>
          <w:rStyle w:val="st"/>
          <w:rFonts w:cs="Arial"/>
          <w:b/>
          <w:color w:val="222222"/>
        </w:rPr>
        <w:t xml:space="preserve"> 17.10</w:t>
      </w:r>
    </w:p>
    <w:p w14:paraId="0C4D9972" w14:textId="77777777" w:rsidR="00555C1C" w:rsidRPr="00555C1C" w:rsidRDefault="00555C1C" w:rsidP="00555C1C">
      <w:pPr>
        <w:spacing w:before="0"/>
        <w:rPr>
          <w:rStyle w:val="st"/>
          <w:rFonts w:cs="Arial"/>
          <w:color w:val="222222"/>
        </w:rPr>
      </w:pPr>
      <w:r>
        <w:rPr>
          <w:rStyle w:val="st"/>
          <w:rFonts w:cs="Arial"/>
          <w:color w:val="222222"/>
        </w:rPr>
        <w:t>The storage shed shall match the original construction: one storage sh</w:t>
      </w:r>
      <w:r w:rsidR="00D923A1">
        <w:rPr>
          <w:rStyle w:val="st"/>
          <w:rFonts w:cs="Arial"/>
          <w:color w:val="222222"/>
        </w:rPr>
        <w:t>ed shall be divided to serve two</w:t>
      </w:r>
      <w:r>
        <w:rPr>
          <w:rStyle w:val="st"/>
          <w:rFonts w:cs="Arial"/>
          <w:color w:val="222222"/>
        </w:rPr>
        <w:t xml:space="preserve"> units; the storage shed shall be enclosed on the sides with vinyl siding; the vinyl siding on the half of a shed designated for the use of a dwelling shall match the vinyl siding of that unit in style and color; the roof shingles shall match the roof of the dwelling.</w:t>
      </w:r>
    </w:p>
    <w:p w14:paraId="18046F47" w14:textId="77777777" w:rsidR="00BA65AE" w:rsidRDefault="00BA65AE" w:rsidP="00BA65AE">
      <w:pPr>
        <w:spacing w:before="0"/>
        <w:rPr>
          <w:rStyle w:val="st"/>
          <w:rFonts w:cs="Arial"/>
          <w:b/>
          <w:color w:val="222222"/>
        </w:rPr>
      </w:pPr>
    </w:p>
    <w:p w14:paraId="7D2DA77E" w14:textId="77777777" w:rsidR="00555C1C" w:rsidRDefault="00555C1C" w:rsidP="00BA65AE">
      <w:pPr>
        <w:spacing w:before="0"/>
        <w:rPr>
          <w:rStyle w:val="st"/>
          <w:rFonts w:cs="Arial"/>
          <w:b/>
          <w:color w:val="222222"/>
        </w:rPr>
      </w:pPr>
    </w:p>
    <w:p w14:paraId="5B7F8F86" w14:textId="77777777" w:rsidR="00555C1C" w:rsidRDefault="00555C1C" w:rsidP="00555C1C">
      <w:pPr>
        <w:spacing w:before="0"/>
        <w:jc w:val="center"/>
        <w:rPr>
          <w:rStyle w:val="st"/>
          <w:rFonts w:cs="Arial"/>
          <w:b/>
          <w:color w:val="222222"/>
        </w:rPr>
      </w:pPr>
      <w:r>
        <w:rPr>
          <w:rStyle w:val="st"/>
          <w:rFonts w:cs="Arial"/>
          <w:b/>
          <w:color w:val="222222"/>
        </w:rPr>
        <w:t>ARTICLE XVIII</w:t>
      </w:r>
    </w:p>
    <w:p w14:paraId="47B1E02B" w14:textId="77777777" w:rsidR="00555C1C" w:rsidRDefault="00555C1C" w:rsidP="00555C1C">
      <w:pPr>
        <w:spacing w:before="0"/>
        <w:jc w:val="center"/>
        <w:rPr>
          <w:rStyle w:val="st"/>
          <w:rFonts w:cs="Arial"/>
          <w:b/>
          <w:color w:val="222222"/>
        </w:rPr>
      </w:pPr>
    </w:p>
    <w:p w14:paraId="0DF1BF52" w14:textId="77777777" w:rsidR="00555C1C" w:rsidRDefault="00555C1C" w:rsidP="00555C1C">
      <w:pPr>
        <w:spacing w:before="0"/>
        <w:jc w:val="center"/>
        <w:rPr>
          <w:rStyle w:val="st"/>
          <w:rFonts w:cs="Arial"/>
          <w:b/>
          <w:color w:val="222222"/>
        </w:rPr>
      </w:pPr>
      <w:r>
        <w:rPr>
          <w:rStyle w:val="st"/>
          <w:rFonts w:cs="Arial"/>
          <w:b/>
          <w:color w:val="222222"/>
        </w:rPr>
        <w:t>DECORATIONS; DISPLAY OF A FLAG</w:t>
      </w:r>
    </w:p>
    <w:p w14:paraId="0E455D45" w14:textId="77777777" w:rsidR="00BA65AE" w:rsidRDefault="00BA65AE" w:rsidP="00BA65AE">
      <w:pPr>
        <w:spacing w:before="0"/>
        <w:rPr>
          <w:rStyle w:val="st"/>
          <w:rFonts w:cs="Arial"/>
          <w:b/>
          <w:color w:val="222222"/>
        </w:rPr>
      </w:pPr>
    </w:p>
    <w:p w14:paraId="1617E78D" w14:textId="77777777" w:rsidR="00555C1C" w:rsidRDefault="00555C1C" w:rsidP="00BA65AE">
      <w:pPr>
        <w:spacing w:before="0"/>
        <w:rPr>
          <w:rStyle w:val="st"/>
          <w:rFonts w:cs="Arial"/>
          <w:b/>
          <w:color w:val="222222"/>
        </w:rPr>
      </w:pPr>
    </w:p>
    <w:p w14:paraId="2E1ACAA4" w14:textId="77777777" w:rsidR="00BA65AE" w:rsidRDefault="00BA65AE" w:rsidP="00BA65AE">
      <w:pPr>
        <w:spacing w:before="0"/>
        <w:rPr>
          <w:rStyle w:val="st"/>
          <w:rFonts w:cs="Arial"/>
          <w:b/>
          <w:color w:val="222222"/>
        </w:rPr>
      </w:pPr>
      <w:r w:rsidRPr="00EC682B">
        <w:rPr>
          <w:rStyle w:val="st"/>
          <w:rFonts w:cs="Arial"/>
          <w:b/>
          <w:color w:val="222222"/>
        </w:rPr>
        <w:t>§</w:t>
      </w:r>
      <w:r w:rsidR="00555C1C">
        <w:rPr>
          <w:rStyle w:val="st"/>
          <w:rFonts w:cs="Arial"/>
          <w:b/>
          <w:color w:val="222222"/>
        </w:rPr>
        <w:t xml:space="preserve"> 18.01</w:t>
      </w:r>
    </w:p>
    <w:p w14:paraId="54DCB4D1" w14:textId="77777777" w:rsidR="00D923A1" w:rsidRPr="00AC44B0" w:rsidRDefault="00AC44B0" w:rsidP="00BA65AE">
      <w:pPr>
        <w:spacing w:before="0"/>
        <w:rPr>
          <w:rStyle w:val="st"/>
          <w:rFonts w:cs="Arial"/>
          <w:color w:val="222222"/>
        </w:rPr>
      </w:pPr>
      <w:r>
        <w:rPr>
          <w:rStyle w:val="st"/>
          <w:rFonts w:cs="Arial"/>
          <w:b/>
          <w:color w:val="222222"/>
        </w:rPr>
        <w:t>Holiday decorations,</w:t>
      </w:r>
      <w:r>
        <w:rPr>
          <w:rStyle w:val="st"/>
          <w:rFonts w:cs="Arial"/>
          <w:color w:val="222222"/>
        </w:rPr>
        <w:t xml:space="preserve"> including religious decorations, visible from the exterior of a unit shall be displayed only between Thanksgiving Day in November and January 15. Decorations shall not impede the entrance or egress of a dwelling, shall not obscure a window or the house number sign or unit letter at any time and in a manner and that shall not infringe upon the dwelling or Lot of any neighbor.</w:t>
      </w:r>
    </w:p>
    <w:p w14:paraId="32119B74" w14:textId="77777777" w:rsidR="00555C1C" w:rsidRDefault="00555C1C" w:rsidP="00BA65AE">
      <w:pPr>
        <w:spacing w:before="0"/>
        <w:rPr>
          <w:rStyle w:val="st"/>
          <w:rFonts w:cs="Arial"/>
          <w:b/>
          <w:color w:val="222222"/>
        </w:rPr>
      </w:pPr>
    </w:p>
    <w:p w14:paraId="68858FB3" w14:textId="77777777" w:rsidR="00BA65AE" w:rsidRDefault="00BA65AE" w:rsidP="00BA65AE">
      <w:pPr>
        <w:spacing w:before="0"/>
        <w:rPr>
          <w:rStyle w:val="st"/>
          <w:rFonts w:cs="Arial"/>
          <w:b/>
          <w:color w:val="222222"/>
        </w:rPr>
      </w:pPr>
    </w:p>
    <w:p w14:paraId="66E6A8B5" w14:textId="77777777" w:rsidR="00BA65AE" w:rsidRDefault="00BA65AE" w:rsidP="00BA65AE">
      <w:pPr>
        <w:spacing w:before="0"/>
        <w:rPr>
          <w:rStyle w:val="st"/>
          <w:rFonts w:cs="Arial"/>
          <w:b/>
          <w:color w:val="222222"/>
        </w:rPr>
      </w:pPr>
      <w:r w:rsidRPr="00EC682B">
        <w:rPr>
          <w:rStyle w:val="st"/>
          <w:rFonts w:cs="Arial"/>
          <w:b/>
          <w:color w:val="222222"/>
        </w:rPr>
        <w:t>§</w:t>
      </w:r>
      <w:r w:rsidR="00AC44B0">
        <w:rPr>
          <w:rStyle w:val="st"/>
          <w:rFonts w:cs="Arial"/>
          <w:b/>
          <w:color w:val="222222"/>
        </w:rPr>
        <w:t xml:space="preserve"> 18.02</w:t>
      </w:r>
    </w:p>
    <w:p w14:paraId="39E30A0F" w14:textId="77777777" w:rsidR="00BA65AE" w:rsidRDefault="00AC44B0" w:rsidP="008638FC">
      <w:pPr>
        <w:spacing w:before="0"/>
        <w:rPr>
          <w:rFonts w:cs="Arial"/>
          <w:color w:val="000000"/>
        </w:rPr>
      </w:pPr>
      <w:r>
        <w:rPr>
          <w:rStyle w:val="st"/>
          <w:rFonts w:cs="Arial"/>
          <w:b/>
          <w:color w:val="222222"/>
        </w:rPr>
        <w:t>Personal decorations</w:t>
      </w:r>
      <w:r>
        <w:rPr>
          <w:rStyle w:val="st"/>
          <w:rFonts w:cs="Arial"/>
          <w:color w:val="222222"/>
        </w:rPr>
        <w:t xml:space="preserve"> for any other occasion, including banners and that are visible from the exterior of a unit shall be displayed for no more </w:t>
      </w:r>
      <w:proofErr w:type="spellStart"/>
      <w:r>
        <w:rPr>
          <w:rStyle w:val="st"/>
          <w:rFonts w:cs="Arial"/>
          <w:color w:val="222222"/>
        </w:rPr>
        <w:t>that</w:t>
      </w:r>
      <w:proofErr w:type="spellEnd"/>
      <w:r>
        <w:rPr>
          <w:rStyle w:val="st"/>
          <w:rFonts w:cs="Arial"/>
          <w:color w:val="222222"/>
        </w:rPr>
        <w:t xml:space="preserve"> a two-week period. Decorations shall not impede the entrance or egress of a dwelling, shall not obscure a window or the house number sign or unit letter at any time and in a manner and that shall not infringe u</w:t>
      </w:r>
      <w:r w:rsidR="00372D27">
        <w:rPr>
          <w:rStyle w:val="st"/>
          <w:rFonts w:cs="Arial"/>
          <w:color w:val="222222"/>
        </w:rPr>
        <w:t>pon the dwelling or Lot of any n</w:t>
      </w:r>
      <w:r>
        <w:rPr>
          <w:rStyle w:val="st"/>
          <w:rFonts w:cs="Arial"/>
          <w:color w:val="222222"/>
        </w:rPr>
        <w:t>eighbor.</w:t>
      </w:r>
    </w:p>
    <w:p w14:paraId="5605C747" w14:textId="77777777" w:rsidR="00BA65AE" w:rsidRDefault="00BA65AE" w:rsidP="008638FC">
      <w:pPr>
        <w:spacing w:before="0"/>
        <w:rPr>
          <w:rFonts w:cs="Arial"/>
          <w:color w:val="000000"/>
        </w:rPr>
      </w:pPr>
    </w:p>
    <w:p w14:paraId="36BAC2DD" w14:textId="77777777" w:rsidR="00BA65AE" w:rsidRDefault="00BA65AE" w:rsidP="008638FC">
      <w:pPr>
        <w:spacing w:before="0"/>
        <w:rPr>
          <w:rFonts w:cs="Arial"/>
          <w:color w:val="000000"/>
        </w:rPr>
      </w:pPr>
    </w:p>
    <w:p w14:paraId="35D26A7C" w14:textId="77777777" w:rsidR="00BA65AE" w:rsidRDefault="00BA65AE" w:rsidP="00BA65AE">
      <w:pPr>
        <w:spacing w:before="0"/>
        <w:rPr>
          <w:rStyle w:val="st"/>
          <w:rFonts w:cs="Arial"/>
          <w:b/>
          <w:color w:val="222222"/>
        </w:rPr>
      </w:pPr>
      <w:r w:rsidRPr="00EC682B">
        <w:rPr>
          <w:rStyle w:val="st"/>
          <w:rFonts w:cs="Arial"/>
          <w:b/>
          <w:color w:val="222222"/>
        </w:rPr>
        <w:t>§</w:t>
      </w:r>
      <w:r w:rsidR="00AC44B0">
        <w:rPr>
          <w:rStyle w:val="st"/>
          <w:rFonts w:cs="Arial"/>
          <w:b/>
          <w:color w:val="222222"/>
        </w:rPr>
        <w:t xml:space="preserve"> 18.03</w:t>
      </w:r>
    </w:p>
    <w:p w14:paraId="644BD47C" w14:textId="77777777" w:rsidR="00AC44B0" w:rsidRPr="002A78A9" w:rsidRDefault="002A78A9" w:rsidP="00BA65AE">
      <w:pPr>
        <w:spacing w:before="0"/>
        <w:rPr>
          <w:rStyle w:val="st"/>
          <w:rFonts w:cs="Arial"/>
          <w:color w:val="222222"/>
        </w:rPr>
      </w:pPr>
      <w:r>
        <w:rPr>
          <w:rStyle w:val="st"/>
          <w:rFonts w:cs="Arial"/>
          <w:b/>
          <w:color w:val="222222"/>
        </w:rPr>
        <w:t>Display of a flag</w:t>
      </w:r>
      <w:r>
        <w:rPr>
          <w:rStyle w:val="st"/>
          <w:rFonts w:cs="Arial"/>
          <w:color w:val="222222"/>
        </w:rPr>
        <w:t xml:space="preserve"> shall be limited to the flag </w:t>
      </w:r>
      <w:r w:rsidR="006839A8">
        <w:rPr>
          <w:rStyle w:val="st"/>
          <w:rFonts w:cs="Arial"/>
          <w:color w:val="222222"/>
        </w:rPr>
        <w:t>of the United States of America</w:t>
      </w:r>
      <w:r>
        <w:rPr>
          <w:rStyle w:val="st"/>
          <w:rFonts w:cs="Arial"/>
          <w:color w:val="222222"/>
        </w:rPr>
        <w:t xml:space="preserve"> shall be in accordance with United States Executive </w:t>
      </w:r>
      <w:r w:rsidR="006839A8">
        <w:rPr>
          <w:rStyle w:val="st"/>
          <w:rFonts w:cs="Arial"/>
          <w:color w:val="222222"/>
        </w:rPr>
        <w:t>Order 10834 with dimensions not to exceed a hoist (width) of 2.37 feet and a fly (length) of 4.50 feet with the poles attached to the building in a manner that shall not impede the entrance or egress of the dwelling, shall not obscure a window or the house number sign or unit letter at any time and in a manner and that shall not infringe upon the dwelling or Lot of any neighbor.</w:t>
      </w:r>
    </w:p>
    <w:p w14:paraId="4C239727" w14:textId="77777777" w:rsidR="00BA65AE" w:rsidRDefault="00BA65AE" w:rsidP="00BA65AE">
      <w:pPr>
        <w:spacing w:before="0"/>
        <w:rPr>
          <w:rStyle w:val="st"/>
          <w:rFonts w:cs="Arial"/>
          <w:b/>
          <w:color w:val="222222"/>
        </w:rPr>
      </w:pPr>
    </w:p>
    <w:p w14:paraId="0C6A818C" w14:textId="77777777" w:rsidR="00BA65AE" w:rsidRDefault="00BA65AE" w:rsidP="00BA65AE">
      <w:pPr>
        <w:spacing w:before="0"/>
        <w:rPr>
          <w:rStyle w:val="st"/>
          <w:rFonts w:cs="Arial"/>
          <w:b/>
          <w:color w:val="222222"/>
        </w:rPr>
      </w:pPr>
    </w:p>
    <w:p w14:paraId="6CF88B2F" w14:textId="77777777" w:rsidR="00BA65AE" w:rsidRDefault="00BA65AE" w:rsidP="00BA65AE">
      <w:pPr>
        <w:spacing w:before="0"/>
        <w:rPr>
          <w:rStyle w:val="st"/>
          <w:rFonts w:cs="Arial"/>
          <w:b/>
          <w:color w:val="222222"/>
        </w:rPr>
      </w:pPr>
      <w:r w:rsidRPr="00EC682B">
        <w:rPr>
          <w:rStyle w:val="st"/>
          <w:rFonts w:cs="Arial"/>
          <w:b/>
          <w:color w:val="222222"/>
        </w:rPr>
        <w:t>§</w:t>
      </w:r>
      <w:r w:rsidR="006839A8">
        <w:rPr>
          <w:rStyle w:val="st"/>
          <w:rFonts w:cs="Arial"/>
          <w:b/>
          <w:color w:val="222222"/>
        </w:rPr>
        <w:t xml:space="preserve"> 18.04</w:t>
      </w:r>
    </w:p>
    <w:p w14:paraId="1600742D" w14:textId="77777777" w:rsidR="006839A8" w:rsidRPr="006839A8" w:rsidRDefault="006839A8" w:rsidP="00BA65AE">
      <w:pPr>
        <w:spacing w:before="0"/>
        <w:rPr>
          <w:rStyle w:val="st"/>
          <w:rFonts w:cs="Arial"/>
          <w:color w:val="222222"/>
        </w:rPr>
      </w:pPr>
      <w:r>
        <w:rPr>
          <w:rStyle w:val="st"/>
          <w:rFonts w:cs="Arial"/>
          <w:b/>
          <w:color w:val="222222"/>
        </w:rPr>
        <w:t>Signs:</w:t>
      </w:r>
      <w:r>
        <w:rPr>
          <w:rStyle w:val="st"/>
          <w:rFonts w:cs="Arial"/>
          <w:color w:val="222222"/>
        </w:rPr>
        <w:t xml:space="preserve"> </w:t>
      </w:r>
      <w:r w:rsidR="00E143E3">
        <w:rPr>
          <w:rStyle w:val="st"/>
          <w:rFonts w:cs="Arial"/>
          <w:color w:val="222222"/>
        </w:rPr>
        <w:t xml:space="preserve">“No sign of any kind shall be displayed to the public view on any Lot, except one professional real estate sign of not more than six square feet, advertising a Lot and any Dwelling constructed thereon, for sale or for rent.” </w:t>
      </w:r>
      <w:r w:rsidR="00E143E3" w:rsidRPr="00E143E3">
        <w:rPr>
          <w:rStyle w:val="st"/>
          <w:rFonts w:cs="Arial"/>
          <w:i/>
          <w:color w:val="222222"/>
        </w:rPr>
        <w:t>Declaration</w:t>
      </w:r>
      <w:r w:rsidR="00E143E3">
        <w:rPr>
          <w:rStyle w:val="st"/>
          <w:rFonts w:cs="Arial"/>
          <w:color w:val="222222"/>
        </w:rPr>
        <w:t>, Article VI, Section7.</w:t>
      </w:r>
    </w:p>
    <w:p w14:paraId="2A759D9E" w14:textId="77777777" w:rsidR="00BA65AE" w:rsidRDefault="00BA65AE" w:rsidP="00BA65AE">
      <w:pPr>
        <w:spacing w:before="0"/>
        <w:rPr>
          <w:rStyle w:val="st"/>
          <w:rFonts w:cs="Arial"/>
          <w:b/>
          <w:color w:val="222222"/>
        </w:rPr>
      </w:pPr>
    </w:p>
    <w:p w14:paraId="7D2C83DF" w14:textId="77777777" w:rsidR="00BA65AE" w:rsidRDefault="00BA65AE" w:rsidP="00BA65AE">
      <w:pPr>
        <w:spacing w:before="0"/>
        <w:rPr>
          <w:rStyle w:val="st"/>
          <w:rFonts w:cs="Arial"/>
          <w:b/>
          <w:color w:val="222222"/>
        </w:rPr>
      </w:pPr>
    </w:p>
    <w:p w14:paraId="2FCBFB2C" w14:textId="77777777" w:rsidR="005406DA" w:rsidRDefault="005406DA" w:rsidP="00BA65AE">
      <w:pPr>
        <w:spacing w:before="0"/>
        <w:rPr>
          <w:rStyle w:val="st"/>
          <w:rFonts w:cs="Arial"/>
          <w:b/>
          <w:color w:val="222222"/>
        </w:rPr>
      </w:pPr>
    </w:p>
    <w:p w14:paraId="3F6F95E2" w14:textId="77777777" w:rsidR="005406DA" w:rsidRDefault="005406DA" w:rsidP="00BA65AE">
      <w:pPr>
        <w:spacing w:before="0"/>
        <w:rPr>
          <w:rStyle w:val="st"/>
          <w:rFonts w:cs="Arial"/>
          <w:b/>
          <w:color w:val="222222"/>
        </w:rPr>
      </w:pPr>
    </w:p>
    <w:p w14:paraId="36D5E335" w14:textId="77777777" w:rsidR="005406DA" w:rsidRDefault="005406DA" w:rsidP="00BA65AE">
      <w:pPr>
        <w:spacing w:before="0"/>
        <w:rPr>
          <w:rStyle w:val="st"/>
          <w:rFonts w:cs="Arial"/>
          <w:b/>
          <w:color w:val="222222"/>
        </w:rPr>
      </w:pPr>
    </w:p>
    <w:p w14:paraId="467A3581" w14:textId="77777777" w:rsidR="005406DA" w:rsidRDefault="005406DA" w:rsidP="00BA65AE">
      <w:pPr>
        <w:spacing w:before="0"/>
        <w:rPr>
          <w:rStyle w:val="st"/>
          <w:rFonts w:cs="Arial"/>
          <w:b/>
          <w:color w:val="222222"/>
        </w:rPr>
      </w:pPr>
    </w:p>
    <w:p w14:paraId="59637A1E" w14:textId="77777777" w:rsidR="005406DA" w:rsidRDefault="005406DA" w:rsidP="00BA65AE">
      <w:pPr>
        <w:spacing w:before="0"/>
        <w:rPr>
          <w:rStyle w:val="st"/>
          <w:rFonts w:cs="Arial"/>
          <w:b/>
          <w:color w:val="222222"/>
        </w:rPr>
      </w:pPr>
    </w:p>
    <w:p w14:paraId="5850AC16" w14:textId="77777777" w:rsidR="005406DA" w:rsidRDefault="005406DA" w:rsidP="00BA65AE">
      <w:pPr>
        <w:spacing w:before="0"/>
        <w:rPr>
          <w:rStyle w:val="st"/>
          <w:rFonts w:cs="Arial"/>
          <w:b/>
          <w:color w:val="222222"/>
        </w:rPr>
      </w:pPr>
    </w:p>
    <w:p w14:paraId="29E6A401" w14:textId="77777777" w:rsidR="005406DA" w:rsidRDefault="005406DA" w:rsidP="00BA65AE">
      <w:pPr>
        <w:spacing w:before="0"/>
        <w:rPr>
          <w:rStyle w:val="st"/>
          <w:rFonts w:cs="Arial"/>
          <w:b/>
          <w:color w:val="222222"/>
        </w:rPr>
      </w:pPr>
    </w:p>
    <w:p w14:paraId="102E964E" w14:textId="77777777" w:rsidR="005406DA" w:rsidRPr="005406DA" w:rsidRDefault="003C37D1" w:rsidP="005406DA">
      <w:pPr>
        <w:spacing w:before="0"/>
        <w:jc w:val="center"/>
        <w:rPr>
          <w:rStyle w:val="st"/>
          <w:rFonts w:cs="Arial"/>
          <w:color w:val="222222"/>
        </w:rPr>
      </w:pPr>
      <w:r>
        <w:rPr>
          <w:rStyle w:val="st"/>
          <w:rFonts w:cs="Arial"/>
          <w:color w:val="222222"/>
        </w:rPr>
        <w:t xml:space="preserve">Page </w:t>
      </w:r>
      <w:r w:rsidR="005406DA">
        <w:rPr>
          <w:rStyle w:val="st"/>
          <w:rFonts w:cs="Arial"/>
          <w:color w:val="222222"/>
        </w:rPr>
        <w:t>26</w:t>
      </w:r>
      <w:r w:rsidR="004417C0">
        <w:rPr>
          <w:rStyle w:val="st"/>
          <w:rFonts w:cs="Arial"/>
          <w:color w:val="222222"/>
        </w:rPr>
        <w:t xml:space="preserve"> of 42</w:t>
      </w:r>
    </w:p>
    <w:p w14:paraId="6648DCF0" w14:textId="77777777" w:rsidR="00E143E3" w:rsidRDefault="00E143E3" w:rsidP="00E143E3">
      <w:pPr>
        <w:spacing w:before="0"/>
        <w:jc w:val="center"/>
        <w:rPr>
          <w:rStyle w:val="st"/>
          <w:rFonts w:cs="Arial"/>
          <w:b/>
          <w:color w:val="222222"/>
        </w:rPr>
      </w:pPr>
      <w:r>
        <w:rPr>
          <w:rStyle w:val="st"/>
          <w:rFonts w:cs="Arial"/>
          <w:b/>
          <w:color w:val="222222"/>
        </w:rPr>
        <w:lastRenderedPageBreak/>
        <w:t>ARTICLE XIX</w:t>
      </w:r>
    </w:p>
    <w:p w14:paraId="1450E2A5" w14:textId="77777777" w:rsidR="00E143E3" w:rsidRDefault="00E143E3" w:rsidP="00E143E3">
      <w:pPr>
        <w:spacing w:before="0"/>
        <w:jc w:val="center"/>
        <w:rPr>
          <w:rStyle w:val="st"/>
          <w:rFonts w:cs="Arial"/>
          <w:b/>
          <w:color w:val="222222"/>
        </w:rPr>
      </w:pPr>
    </w:p>
    <w:p w14:paraId="7E13864A" w14:textId="77777777" w:rsidR="00E143E3" w:rsidRDefault="00E143E3" w:rsidP="00E143E3">
      <w:pPr>
        <w:spacing w:before="0"/>
        <w:jc w:val="center"/>
        <w:rPr>
          <w:rStyle w:val="st"/>
          <w:rFonts w:cs="Arial"/>
          <w:b/>
          <w:color w:val="222222"/>
        </w:rPr>
      </w:pPr>
      <w:r>
        <w:rPr>
          <w:rStyle w:val="st"/>
          <w:rFonts w:cs="Arial"/>
          <w:b/>
          <w:color w:val="222222"/>
        </w:rPr>
        <w:t>TIDINESS</w:t>
      </w:r>
    </w:p>
    <w:p w14:paraId="4E13C77B" w14:textId="77777777" w:rsidR="00372D27" w:rsidRDefault="00372D27" w:rsidP="00BA65AE">
      <w:pPr>
        <w:spacing w:before="0"/>
        <w:rPr>
          <w:rStyle w:val="st"/>
          <w:rFonts w:cs="Arial"/>
          <w:b/>
          <w:color w:val="222222"/>
        </w:rPr>
      </w:pPr>
    </w:p>
    <w:p w14:paraId="67D8AA99" w14:textId="77777777" w:rsidR="00372D27" w:rsidRPr="00372D27" w:rsidRDefault="00372D27" w:rsidP="005406DA">
      <w:pPr>
        <w:spacing w:before="0"/>
        <w:rPr>
          <w:rStyle w:val="st"/>
          <w:rFonts w:cs="Arial"/>
          <w:color w:val="222222"/>
        </w:rPr>
      </w:pPr>
    </w:p>
    <w:p w14:paraId="7E15A584" w14:textId="77777777" w:rsidR="00BA65AE" w:rsidRDefault="00BA65AE" w:rsidP="00BA65AE">
      <w:pPr>
        <w:spacing w:before="0"/>
        <w:rPr>
          <w:rStyle w:val="st"/>
          <w:rFonts w:cs="Arial"/>
          <w:b/>
          <w:color w:val="222222"/>
        </w:rPr>
      </w:pPr>
      <w:r w:rsidRPr="00EC682B">
        <w:rPr>
          <w:rStyle w:val="st"/>
          <w:rFonts w:cs="Arial"/>
          <w:b/>
          <w:color w:val="222222"/>
        </w:rPr>
        <w:t>§</w:t>
      </w:r>
      <w:r w:rsidR="0044120F">
        <w:rPr>
          <w:rStyle w:val="st"/>
          <w:rFonts w:cs="Arial"/>
          <w:b/>
          <w:color w:val="222222"/>
        </w:rPr>
        <w:t xml:space="preserve"> 19.01</w:t>
      </w:r>
    </w:p>
    <w:p w14:paraId="1F7BB569" w14:textId="77777777" w:rsidR="0044120F" w:rsidRPr="0044120F" w:rsidRDefault="0044120F" w:rsidP="00BA65AE">
      <w:pPr>
        <w:spacing w:before="0"/>
        <w:rPr>
          <w:rStyle w:val="st"/>
          <w:rFonts w:cs="Arial"/>
          <w:color w:val="222222"/>
        </w:rPr>
      </w:pPr>
      <w:r>
        <w:rPr>
          <w:rStyle w:val="st"/>
          <w:rFonts w:cs="Arial"/>
          <w:color w:val="222222"/>
        </w:rPr>
        <w:t>The Association may enter upon any Lot or Parcel after five-days’ notice to the owner of the lot or Parcel for the purpose of mowing, removing, clearing, cutting or pruning underbrush, weeds or other unsightly growth, dispensing pesticides, herbicides and fertilizer and grass seed, removing trash and taking such other action as the Association may consider necessary to correct any condition which detracts from the overall beauty of the properties or which may constitute a hazard or nuisance. The cost incurred by the Association in taking such action (including any overhead costs associated therewith) shall constitute a special assessment on the Lot or Parcel and shall be collectible in the manner provided for the payment of assessments. (</w:t>
      </w:r>
      <w:r w:rsidRPr="0044120F">
        <w:rPr>
          <w:rStyle w:val="st"/>
          <w:rFonts w:cs="Arial"/>
          <w:i/>
          <w:color w:val="222222"/>
        </w:rPr>
        <w:t>Bylaws, Article IV</w:t>
      </w:r>
      <w:r>
        <w:rPr>
          <w:rStyle w:val="st"/>
          <w:rFonts w:cs="Arial"/>
          <w:color w:val="222222"/>
        </w:rPr>
        <w:t>)</w:t>
      </w:r>
    </w:p>
    <w:p w14:paraId="67EB4BBE" w14:textId="77777777" w:rsidR="00BA65AE" w:rsidRDefault="00BA65AE" w:rsidP="00BA65AE">
      <w:pPr>
        <w:spacing w:before="0"/>
        <w:rPr>
          <w:rStyle w:val="st"/>
          <w:rFonts w:cs="Arial"/>
          <w:b/>
          <w:color w:val="222222"/>
        </w:rPr>
      </w:pPr>
    </w:p>
    <w:p w14:paraId="48C5A69E" w14:textId="77777777" w:rsidR="00BA65AE" w:rsidRDefault="00BA65AE" w:rsidP="00BA65AE">
      <w:pPr>
        <w:spacing w:before="0"/>
        <w:rPr>
          <w:rStyle w:val="st"/>
          <w:rFonts w:cs="Arial"/>
          <w:b/>
          <w:color w:val="222222"/>
        </w:rPr>
      </w:pPr>
    </w:p>
    <w:p w14:paraId="6195D922" w14:textId="77777777" w:rsidR="00BA65AE" w:rsidRDefault="00BA65AE" w:rsidP="00BA65AE">
      <w:pPr>
        <w:spacing w:before="0"/>
        <w:rPr>
          <w:rStyle w:val="st"/>
          <w:rFonts w:cs="Arial"/>
          <w:b/>
          <w:color w:val="222222"/>
        </w:rPr>
      </w:pPr>
      <w:r w:rsidRPr="00EC682B">
        <w:rPr>
          <w:rStyle w:val="st"/>
          <w:rFonts w:cs="Arial"/>
          <w:b/>
          <w:color w:val="222222"/>
        </w:rPr>
        <w:t>§</w:t>
      </w:r>
      <w:r w:rsidR="0044120F">
        <w:rPr>
          <w:rStyle w:val="st"/>
          <w:rFonts w:cs="Arial"/>
          <w:b/>
          <w:color w:val="222222"/>
        </w:rPr>
        <w:t xml:space="preserve"> 19.02</w:t>
      </w:r>
    </w:p>
    <w:p w14:paraId="4CB7D01B" w14:textId="77777777" w:rsidR="00B450AD" w:rsidRPr="00B450AD" w:rsidRDefault="00B450AD" w:rsidP="00BA65AE">
      <w:pPr>
        <w:spacing w:before="0"/>
        <w:rPr>
          <w:rStyle w:val="st"/>
          <w:rFonts w:cs="Arial"/>
          <w:color w:val="222222"/>
        </w:rPr>
      </w:pPr>
      <w:r>
        <w:rPr>
          <w:rStyle w:val="st"/>
          <w:rFonts w:cs="Arial"/>
          <w:color w:val="222222"/>
        </w:rPr>
        <w:t>No debris, litter rubbish and leaves or other trash from nature shall be allowed on the exterior of any Lot whether this debris is on the front patio, the rear patio or on the grounds that are part of the private dwelling and including the parking spaces on the common area assigned for that unit. [Newport News City Code Section 13-320 through Section 13-325; and Section 19-4]</w:t>
      </w:r>
    </w:p>
    <w:p w14:paraId="42B78515" w14:textId="77777777" w:rsidR="00BA65AE" w:rsidRDefault="00BA65AE" w:rsidP="00BA65AE">
      <w:pPr>
        <w:spacing w:before="0"/>
        <w:rPr>
          <w:rStyle w:val="st"/>
          <w:rFonts w:cs="Arial"/>
          <w:b/>
          <w:color w:val="222222"/>
        </w:rPr>
      </w:pPr>
    </w:p>
    <w:p w14:paraId="15795857" w14:textId="77777777" w:rsidR="00BA65AE" w:rsidRDefault="00BA65AE" w:rsidP="00BA65AE">
      <w:pPr>
        <w:spacing w:before="0"/>
        <w:rPr>
          <w:rStyle w:val="st"/>
          <w:rFonts w:cs="Arial"/>
          <w:b/>
          <w:color w:val="222222"/>
        </w:rPr>
      </w:pPr>
    </w:p>
    <w:p w14:paraId="6B3EAFAF" w14:textId="77777777" w:rsidR="00BA65AE" w:rsidRDefault="00BA65AE" w:rsidP="00BA65AE">
      <w:pPr>
        <w:spacing w:before="0"/>
        <w:rPr>
          <w:rStyle w:val="st"/>
          <w:rFonts w:cs="Arial"/>
          <w:b/>
          <w:color w:val="222222"/>
        </w:rPr>
      </w:pPr>
      <w:r w:rsidRPr="00EC682B">
        <w:rPr>
          <w:rStyle w:val="st"/>
          <w:rFonts w:cs="Arial"/>
          <w:b/>
          <w:color w:val="222222"/>
        </w:rPr>
        <w:t>§</w:t>
      </w:r>
      <w:r w:rsidR="007C632B">
        <w:rPr>
          <w:rStyle w:val="st"/>
          <w:rFonts w:cs="Arial"/>
          <w:b/>
          <w:color w:val="222222"/>
        </w:rPr>
        <w:t xml:space="preserve"> </w:t>
      </w:r>
      <w:r w:rsidR="00B450AD">
        <w:rPr>
          <w:rStyle w:val="st"/>
          <w:rFonts w:cs="Arial"/>
          <w:b/>
          <w:color w:val="222222"/>
        </w:rPr>
        <w:t>19.03</w:t>
      </w:r>
    </w:p>
    <w:p w14:paraId="5EE6C19C" w14:textId="77777777" w:rsidR="00B450AD" w:rsidRPr="00B450AD" w:rsidRDefault="007C632B" w:rsidP="00BA65AE">
      <w:pPr>
        <w:spacing w:before="0"/>
        <w:rPr>
          <w:rStyle w:val="st"/>
          <w:rFonts w:cs="Arial"/>
          <w:color w:val="222222"/>
        </w:rPr>
      </w:pPr>
      <w:r>
        <w:rPr>
          <w:rStyle w:val="st"/>
          <w:rFonts w:cs="Arial"/>
          <w:color w:val="222222"/>
        </w:rPr>
        <w:t>No containers such as trash cans and recycling bins for the deposit of debris or litter or rubbish shall be in public view on any Lot at any time. [Newport News City Code Section 19-11]</w:t>
      </w:r>
    </w:p>
    <w:p w14:paraId="559E7362" w14:textId="77777777" w:rsidR="00BA65AE" w:rsidRDefault="00BA65AE" w:rsidP="00BA65AE">
      <w:pPr>
        <w:spacing w:before="0"/>
        <w:rPr>
          <w:rStyle w:val="st"/>
          <w:rFonts w:cs="Arial"/>
          <w:b/>
          <w:color w:val="222222"/>
        </w:rPr>
      </w:pPr>
    </w:p>
    <w:p w14:paraId="3ABD5E27" w14:textId="77777777" w:rsidR="00BA65AE" w:rsidRDefault="00BA65AE" w:rsidP="00BA65AE">
      <w:pPr>
        <w:spacing w:before="0"/>
        <w:rPr>
          <w:rStyle w:val="st"/>
          <w:rFonts w:cs="Arial"/>
          <w:b/>
          <w:color w:val="222222"/>
        </w:rPr>
      </w:pPr>
    </w:p>
    <w:p w14:paraId="0DD1D90F" w14:textId="77777777" w:rsidR="00BA65AE" w:rsidRDefault="00BA65AE" w:rsidP="00BA65AE">
      <w:pPr>
        <w:spacing w:before="0"/>
        <w:rPr>
          <w:rStyle w:val="st"/>
          <w:rFonts w:cs="Arial"/>
          <w:b/>
          <w:color w:val="222222"/>
        </w:rPr>
      </w:pPr>
      <w:r w:rsidRPr="00EC682B">
        <w:rPr>
          <w:rStyle w:val="st"/>
          <w:rFonts w:cs="Arial"/>
          <w:b/>
          <w:color w:val="222222"/>
        </w:rPr>
        <w:t>§</w:t>
      </w:r>
      <w:r w:rsidR="007C632B">
        <w:rPr>
          <w:rStyle w:val="st"/>
          <w:rFonts w:cs="Arial"/>
          <w:b/>
          <w:color w:val="222222"/>
        </w:rPr>
        <w:t xml:space="preserve"> 19.04</w:t>
      </w:r>
    </w:p>
    <w:p w14:paraId="4680D496" w14:textId="77777777" w:rsidR="007C632B" w:rsidRPr="007C632B" w:rsidRDefault="007C632B" w:rsidP="00BA65AE">
      <w:pPr>
        <w:spacing w:before="0"/>
        <w:rPr>
          <w:rStyle w:val="st"/>
          <w:rFonts w:cs="Arial"/>
          <w:color w:val="222222"/>
        </w:rPr>
      </w:pPr>
      <w:r>
        <w:rPr>
          <w:rStyle w:val="st"/>
          <w:rFonts w:cs="Arial"/>
          <w:color w:val="222222"/>
        </w:rPr>
        <w:t>No debris, litter, rubbish or waste of any kind shall be deposited at any place other than in dumpster, in Newport News City recycle-bins or on city streets Newport News City bulk waste pick-up.</w:t>
      </w:r>
    </w:p>
    <w:p w14:paraId="57686AEA" w14:textId="77777777" w:rsidR="00BA65AE" w:rsidRDefault="00BA65AE" w:rsidP="00BA65AE">
      <w:pPr>
        <w:spacing w:before="0"/>
        <w:rPr>
          <w:rStyle w:val="st"/>
          <w:rFonts w:cs="Arial"/>
          <w:b/>
          <w:color w:val="222222"/>
        </w:rPr>
      </w:pPr>
    </w:p>
    <w:p w14:paraId="5BDA667A" w14:textId="77777777" w:rsidR="00BA65AE" w:rsidRDefault="00BA65AE" w:rsidP="00BA65AE">
      <w:pPr>
        <w:spacing w:before="0"/>
        <w:rPr>
          <w:rStyle w:val="st"/>
          <w:rFonts w:cs="Arial"/>
          <w:b/>
          <w:color w:val="222222"/>
        </w:rPr>
      </w:pPr>
    </w:p>
    <w:p w14:paraId="649A3D7F" w14:textId="77777777" w:rsidR="00BA65AE" w:rsidRDefault="00BA65AE" w:rsidP="00BA65AE">
      <w:pPr>
        <w:spacing w:before="0"/>
        <w:rPr>
          <w:rStyle w:val="st"/>
          <w:rFonts w:cs="Arial"/>
          <w:b/>
          <w:color w:val="222222"/>
        </w:rPr>
      </w:pPr>
      <w:r w:rsidRPr="00EC682B">
        <w:rPr>
          <w:rStyle w:val="st"/>
          <w:rFonts w:cs="Arial"/>
          <w:b/>
          <w:color w:val="222222"/>
        </w:rPr>
        <w:t>§</w:t>
      </w:r>
      <w:r w:rsidR="007C632B">
        <w:rPr>
          <w:rStyle w:val="st"/>
          <w:rFonts w:cs="Arial"/>
          <w:b/>
          <w:color w:val="222222"/>
        </w:rPr>
        <w:t xml:space="preserve"> 19.05</w:t>
      </w:r>
    </w:p>
    <w:p w14:paraId="0C360F8D" w14:textId="77777777" w:rsidR="007C632B" w:rsidRPr="007C632B" w:rsidRDefault="007C632B" w:rsidP="00BA65AE">
      <w:pPr>
        <w:spacing w:before="0"/>
        <w:rPr>
          <w:rStyle w:val="st"/>
          <w:rFonts w:cs="Arial"/>
          <w:color w:val="222222"/>
        </w:rPr>
      </w:pPr>
      <w:r>
        <w:rPr>
          <w:rStyle w:val="st"/>
          <w:rFonts w:cs="Arial"/>
          <w:color w:val="222222"/>
        </w:rPr>
        <w:t>Each item in the Common Area shall be treated as if it was the property of First Homes and the Association will not be liable for disposal of such items.</w:t>
      </w:r>
    </w:p>
    <w:p w14:paraId="10FF429B" w14:textId="77777777" w:rsidR="00BA65AE" w:rsidRDefault="00BA65AE" w:rsidP="00BA65AE">
      <w:pPr>
        <w:spacing w:before="0"/>
        <w:rPr>
          <w:rStyle w:val="st"/>
          <w:rFonts w:cs="Arial"/>
          <w:b/>
          <w:color w:val="222222"/>
        </w:rPr>
      </w:pPr>
    </w:p>
    <w:p w14:paraId="2BAAF87F" w14:textId="77777777" w:rsidR="00BA65AE" w:rsidRDefault="00BA65AE" w:rsidP="00BA65AE">
      <w:pPr>
        <w:spacing w:before="0"/>
        <w:rPr>
          <w:rStyle w:val="st"/>
          <w:rFonts w:cs="Arial"/>
          <w:b/>
          <w:color w:val="222222"/>
        </w:rPr>
      </w:pPr>
    </w:p>
    <w:p w14:paraId="590BDEDA" w14:textId="77777777" w:rsidR="00BA65AE" w:rsidRDefault="00BA65AE" w:rsidP="00BA65AE">
      <w:pPr>
        <w:spacing w:before="0"/>
        <w:rPr>
          <w:rStyle w:val="st"/>
          <w:rFonts w:cs="Arial"/>
          <w:b/>
          <w:color w:val="222222"/>
        </w:rPr>
      </w:pPr>
      <w:r w:rsidRPr="00EC682B">
        <w:rPr>
          <w:rStyle w:val="st"/>
          <w:rFonts w:cs="Arial"/>
          <w:b/>
          <w:color w:val="222222"/>
        </w:rPr>
        <w:t>§</w:t>
      </w:r>
      <w:r w:rsidR="007C632B">
        <w:rPr>
          <w:rStyle w:val="st"/>
          <w:rFonts w:cs="Arial"/>
          <w:b/>
          <w:color w:val="222222"/>
        </w:rPr>
        <w:t xml:space="preserve"> 19.06</w:t>
      </w:r>
    </w:p>
    <w:p w14:paraId="37712C4F" w14:textId="77777777" w:rsidR="007C632B" w:rsidRPr="00D95DA6" w:rsidRDefault="007C632B" w:rsidP="00BA65AE">
      <w:pPr>
        <w:spacing w:before="0"/>
        <w:rPr>
          <w:rFonts w:cs="Arial"/>
          <w:color w:val="000000"/>
        </w:rPr>
      </w:pPr>
      <w:r>
        <w:rPr>
          <w:rFonts w:cs="Arial"/>
          <w:color w:val="000000"/>
        </w:rPr>
        <w:t>No clothes lines, laundry, clothing, rugs or other such articles shall be visible at any time on the Lot or the fence of the Lot.</w:t>
      </w:r>
    </w:p>
    <w:p w14:paraId="0BBDA7BF" w14:textId="77777777" w:rsidR="00BA65AE" w:rsidRDefault="00BA65AE" w:rsidP="008638FC">
      <w:pPr>
        <w:spacing w:before="0"/>
        <w:rPr>
          <w:rFonts w:cs="Arial"/>
          <w:color w:val="000000"/>
        </w:rPr>
      </w:pPr>
    </w:p>
    <w:p w14:paraId="05D90416" w14:textId="77777777" w:rsidR="00BA65AE" w:rsidRDefault="00BA65AE" w:rsidP="008638FC">
      <w:pPr>
        <w:spacing w:before="0"/>
        <w:rPr>
          <w:rFonts w:cs="Arial"/>
          <w:color w:val="000000"/>
        </w:rPr>
      </w:pPr>
    </w:p>
    <w:p w14:paraId="717E6E38" w14:textId="77777777" w:rsidR="00BA65AE" w:rsidRDefault="00BA65AE" w:rsidP="00BA65AE">
      <w:pPr>
        <w:spacing w:before="0"/>
        <w:rPr>
          <w:rStyle w:val="st"/>
          <w:rFonts w:cs="Arial"/>
          <w:b/>
          <w:color w:val="222222"/>
        </w:rPr>
      </w:pPr>
      <w:r w:rsidRPr="00EC682B">
        <w:rPr>
          <w:rStyle w:val="st"/>
          <w:rFonts w:cs="Arial"/>
          <w:b/>
          <w:color w:val="222222"/>
        </w:rPr>
        <w:t>§</w:t>
      </w:r>
      <w:r w:rsidR="007C632B">
        <w:rPr>
          <w:rStyle w:val="st"/>
          <w:rFonts w:cs="Arial"/>
          <w:b/>
          <w:color w:val="222222"/>
        </w:rPr>
        <w:t xml:space="preserve"> 19.07</w:t>
      </w:r>
    </w:p>
    <w:p w14:paraId="1A575D52" w14:textId="77777777" w:rsidR="007C632B" w:rsidRPr="007C632B" w:rsidRDefault="00DF6633" w:rsidP="00BA65AE">
      <w:pPr>
        <w:spacing w:before="0"/>
        <w:rPr>
          <w:rStyle w:val="st"/>
          <w:rFonts w:cs="Arial"/>
          <w:color w:val="222222"/>
        </w:rPr>
      </w:pPr>
      <w:r>
        <w:rPr>
          <w:rStyle w:val="st"/>
          <w:rFonts w:cs="Arial"/>
          <w:color w:val="222222"/>
        </w:rPr>
        <w:t>The front patio shall be maintained in a tidy condition and shall not be used for the storage of any items including recycling bins; at no time shall any article be allowed to block the entry.</w:t>
      </w:r>
    </w:p>
    <w:p w14:paraId="24A3D9C0" w14:textId="77777777" w:rsidR="00BA65AE" w:rsidRDefault="00BA65AE" w:rsidP="00BA65AE">
      <w:pPr>
        <w:spacing w:before="0"/>
        <w:rPr>
          <w:rStyle w:val="st"/>
          <w:rFonts w:cs="Arial"/>
          <w:b/>
          <w:color w:val="222222"/>
        </w:rPr>
      </w:pPr>
    </w:p>
    <w:p w14:paraId="3CE54EC0" w14:textId="77777777" w:rsidR="00BA65AE" w:rsidRPr="005406DA" w:rsidRDefault="003C37D1" w:rsidP="005406DA">
      <w:pPr>
        <w:spacing w:before="0"/>
        <w:jc w:val="center"/>
        <w:rPr>
          <w:rStyle w:val="st"/>
          <w:rFonts w:cs="Arial"/>
          <w:color w:val="222222"/>
        </w:rPr>
      </w:pPr>
      <w:r>
        <w:rPr>
          <w:rStyle w:val="st"/>
          <w:rFonts w:cs="Arial"/>
          <w:color w:val="222222"/>
        </w:rPr>
        <w:t xml:space="preserve">Page </w:t>
      </w:r>
      <w:r w:rsidR="005406DA">
        <w:rPr>
          <w:rStyle w:val="st"/>
          <w:rFonts w:cs="Arial"/>
          <w:color w:val="222222"/>
        </w:rPr>
        <w:t>27</w:t>
      </w:r>
      <w:r w:rsidR="004417C0">
        <w:rPr>
          <w:rStyle w:val="st"/>
          <w:rFonts w:cs="Arial"/>
          <w:color w:val="222222"/>
        </w:rPr>
        <w:t xml:space="preserve"> of 42</w:t>
      </w:r>
    </w:p>
    <w:p w14:paraId="440AF7D6"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DF6633">
        <w:rPr>
          <w:rStyle w:val="st"/>
          <w:rFonts w:cs="Arial"/>
          <w:b/>
          <w:color w:val="222222"/>
        </w:rPr>
        <w:t xml:space="preserve"> 19.08</w:t>
      </w:r>
    </w:p>
    <w:p w14:paraId="73D2AFA5" w14:textId="77777777" w:rsidR="00DF6633" w:rsidRPr="00DF6633" w:rsidRDefault="00DF6633" w:rsidP="00BA65AE">
      <w:pPr>
        <w:spacing w:before="0"/>
        <w:rPr>
          <w:rStyle w:val="st"/>
          <w:rFonts w:cs="Arial"/>
          <w:color w:val="222222"/>
        </w:rPr>
      </w:pPr>
      <w:r>
        <w:rPr>
          <w:rStyle w:val="st"/>
          <w:rFonts w:cs="Arial"/>
          <w:color w:val="222222"/>
        </w:rPr>
        <w:t xml:space="preserve">The front patio of townhouse </w:t>
      </w:r>
      <w:proofErr w:type="gramStart"/>
      <w:r>
        <w:rPr>
          <w:rStyle w:val="st"/>
          <w:rFonts w:cs="Arial"/>
          <w:color w:val="222222"/>
        </w:rPr>
        <w:t>units</w:t>
      </w:r>
      <w:proofErr w:type="gramEnd"/>
      <w:r>
        <w:rPr>
          <w:rStyle w:val="st"/>
          <w:rFonts w:cs="Arial"/>
          <w:color w:val="222222"/>
        </w:rPr>
        <w:t xml:space="preserve"> “B”, “C”, “D” and “E” shall have only patio-style table or patio-style chairs; at no time shall patio-style furniture be allowed to block the entry or obscure a window.</w:t>
      </w:r>
    </w:p>
    <w:p w14:paraId="74A94426" w14:textId="77777777" w:rsidR="00BA65AE" w:rsidRDefault="00BA65AE" w:rsidP="00BA65AE">
      <w:pPr>
        <w:spacing w:before="0"/>
        <w:rPr>
          <w:rStyle w:val="st"/>
          <w:rFonts w:cs="Arial"/>
          <w:b/>
          <w:color w:val="222222"/>
        </w:rPr>
      </w:pPr>
    </w:p>
    <w:p w14:paraId="1CA865B6" w14:textId="77777777" w:rsidR="00BA65AE" w:rsidRPr="00372D27" w:rsidRDefault="00BA65AE" w:rsidP="005406DA">
      <w:pPr>
        <w:spacing w:before="0"/>
        <w:rPr>
          <w:rStyle w:val="st"/>
          <w:rFonts w:cs="Arial"/>
          <w:color w:val="222222"/>
        </w:rPr>
      </w:pPr>
    </w:p>
    <w:p w14:paraId="0352ACFF" w14:textId="77777777" w:rsidR="00BA65AE" w:rsidRDefault="00BA65AE" w:rsidP="00BA65AE">
      <w:pPr>
        <w:spacing w:before="0"/>
        <w:rPr>
          <w:rStyle w:val="st"/>
          <w:rFonts w:cs="Arial"/>
          <w:b/>
          <w:color w:val="222222"/>
        </w:rPr>
      </w:pPr>
      <w:r w:rsidRPr="00EC682B">
        <w:rPr>
          <w:rStyle w:val="st"/>
          <w:rFonts w:cs="Arial"/>
          <w:b/>
          <w:color w:val="222222"/>
        </w:rPr>
        <w:t>§</w:t>
      </w:r>
      <w:r w:rsidR="00DF6633">
        <w:rPr>
          <w:rStyle w:val="st"/>
          <w:rFonts w:cs="Arial"/>
          <w:b/>
          <w:color w:val="222222"/>
        </w:rPr>
        <w:t xml:space="preserve"> 19.09</w:t>
      </w:r>
    </w:p>
    <w:p w14:paraId="15C356C1" w14:textId="77777777" w:rsidR="00DF6633" w:rsidRPr="00DF6633" w:rsidRDefault="00DF6633" w:rsidP="00BA65AE">
      <w:pPr>
        <w:spacing w:before="0"/>
        <w:rPr>
          <w:rStyle w:val="st"/>
          <w:rFonts w:cs="Arial"/>
          <w:color w:val="222222"/>
        </w:rPr>
      </w:pPr>
      <w:r>
        <w:rPr>
          <w:rStyle w:val="st"/>
          <w:rFonts w:cs="Arial"/>
          <w:color w:val="222222"/>
        </w:rPr>
        <w:t xml:space="preserve">The front patio of townhouse </w:t>
      </w:r>
      <w:proofErr w:type="gramStart"/>
      <w:r>
        <w:rPr>
          <w:rStyle w:val="st"/>
          <w:rFonts w:cs="Arial"/>
          <w:color w:val="222222"/>
        </w:rPr>
        <w:t>units</w:t>
      </w:r>
      <w:proofErr w:type="gramEnd"/>
      <w:r>
        <w:rPr>
          <w:rStyle w:val="st"/>
          <w:rFonts w:cs="Arial"/>
          <w:color w:val="222222"/>
        </w:rPr>
        <w:t xml:space="preserve"> “A” and “F” is not allowed any types of furniture including a chair; at no time shall any article be allowed to block the entry or obscure any window.</w:t>
      </w:r>
    </w:p>
    <w:p w14:paraId="01E3F2BA" w14:textId="77777777" w:rsidR="00BA65AE" w:rsidRDefault="00BA65AE" w:rsidP="00BA65AE">
      <w:pPr>
        <w:spacing w:before="0"/>
        <w:rPr>
          <w:rStyle w:val="st"/>
          <w:rFonts w:cs="Arial"/>
          <w:b/>
          <w:color w:val="222222"/>
        </w:rPr>
      </w:pPr>
    </w:p>
    <w:p w14:paraId="20E36E10" w14:textId="77777777" w:rsidR="00BA65AE" w:rsidRDefault="00BA65AE" w:rsidP="00BA65AE">
      <w:pPr>
        <w:spacing w:before="0"/>
        <w:rPr>
          <w:rStyle w:val="st"/>
          <w:rFonts w:cs="Arial"/>
          <w:b/>
          <w:color w:val="222222"/>
        </w:rPr>
      </w:pPr>
    </w:p>
    <w:p w14:paraId="500220E6" w14:textId="77777777" w:rsidR="00BA65AE" w:rsidRDefault="00BA65AE" w:rsidP="00BA65AE">
      <w:pPr>
        <w:spacing w:before="0"/>
        <w:rPr>
          <w:rStyle w:val="st"/>
          <w:rFonts w:cs="Arial"/>
          <w:b/>
          <w:color w:val="222222"/>
        </w:rPr>
      </w:pPr>
      <w:r w:rsidRPr="00EC682B">
        <w:rPr>
          <w:rStyle w:val="st"/>
          <w:rFonts w:cs="Arial"/>
          <w:b/>
          <w:color w:val="222222"/>
        </w:rPr>
        <w:t>§</w:t>
      </w:r>
      <w:r w:rsidR="00DF6633">
        <w:rPr>
          <w:rStyle w:val="st"/>
          <w:rFonts w:cs="Arial"/>
          <w:b/>
          <w:color w:val="222222"/>
        </w:rPr>
        <w:t xml:space="preserve"> 19.10</w:t>
      </w:r>
    </w:p>
    <w:p w14:paraId="7CB4F42A" w14:textId="77777777" w:rsidR="00DF6633" w:rsidRPr="00DF6633" w:rsidRDefault="00DF6633" w:rsidP="00BA65AE">
      <w:pPr>
        <w:spacing w:before="0"/>
        <w:rPr>
          <w:rStyle w:val="st"/>
          <w:rFonts w:cs="Arial"/>
          <w:color w:val="222222"/>
        </w:rPr>
      </w:pPr>
      <w:r>
        <w:rPr>
          <w:rStyle w:val="st"/>
          <w:rFonts w:cs="Arial"/>
          <w:color w:val="222222"/>
        </w:rPr>
        <w:t>No rear patio shall be used for the storage of items (including portable basketball hoops) that extend above the fence line; a rear patio without a fence shall not be used for the storage of any items and only patio-style furniture or a grill are allowed.</w:t>
      </w:r>
    </w:p>
    <w:p w14:paraId="4507DC94" w14:textId="77777777" w:rsidR="00BA65AE" w:rsidRDefault="00BA65AE" w:rsidP="00BA65AE">
      <w:pPr>
        <w:spacing w:before="0"/>
        <w:rPr>
          <w:rStyle w:val="st"/>
          <w:rFonts w:cs="Arial"/>
          <w:b/>
          <w:color w:val="222222"/>
        </w:rPr>
      </w:pPr>
    </w:p>
    <w:p w14:paraId="59A5F434" w14:textId="77777777" w:rsidR="00BA65AE" w:rsidRDefault="00BA65AE" w:rsidP="00BA65AE">
      <w:pPr>
        <w:spacing w:before="0"/>
        <w:rPr>
          <w:rStyle w:val="st"/>
          <w:rFonts w:cs="Arial"/>
          <w:b/>
          <w:color w:val="222222"/>
        </w:rPr>
      </w:pPr>
    </w:p>
    <w:p w14:paraId="4E9651F2" w14:textId="77777777" w:rsidR="00B20657" w:rsidRDefault="00B20657" w:rsidP="00B20657">
      <w:pPr>
        <w:spacing w:before="0"/>
        <w:jc w:val="center"/>
        <w:rPr>
          <w:rStyle w:val="st"/>
          <w:rFonts w:cs="Arial"/>
          <w:b/>
          <w:color w:val="222222"/>
        </w:rPr>
      </w:pPr>
      <w:r>
        <w:rPr>
          <w:rStyle w:val="st"/>
          <w:rFonts w:cs="Arial"/>
          <w:b/>
          <w:color w:val="222222"/>
        </w:rPr>
        <w:t>ARTICLE XX</w:t>
      </w:r>
    </w:p>
    <w:p w14:paraId="77D28FB2" w14:textId="77777777" w:rsidR="00B20657" w:rsidRDefault="00B20657" w:rsidP="00B20657">
      <w:pPr>
        <w:spacing w:before="0"/>
        <w:jc w:val="center"/>
        <w:rPr>
          <w:rStyle w:val="st"/>
          <w:rFonts w:cs="Arial"/>
          <w:b/>
          <w:color w:val="222222"/>
        </w:rPr>
      </w:pPr>
    </w:p>
    <w:p w14:paraId="63DF973F" w14:textId="77777777" w:rsidR="00B20657" w:rsidRDefault="00B20657" w:rsidP="00B20657">
      <w:pPr>
        <w:spacing w:before="0"/>
        <w:jc w:val="center"/>
        <w:rPr>
          <w:rStyle w:val="st"/>
          <w:rFonts w:cs="Arial"/>
          <w:b/>
          <w:color w:val="222222"/>
        </w:rPr>
      </w:pPr>
      <w:r>
        <w:rPr>
          <w:rStyle w:val="st"/>
          <w:rFonts w:cs="Arial"/>
          <w:b/>
          <w:color w:val="222222"/>
        </w:rPr>
        <w:t>LANDSCAPING</w:t>
      </w:r>
    </w:p>
    <w:p w14:paraId="13BA4832" w14:textId="77777777" w:rsidR="00B20657" w:rsidRDefault="00B20657" w:rsidP="00BA65AE">
      <w:pPr>
        <w:spacing w:before="0"/>
        <w:rPr>
          <w:rStyle w:val="st"/>
          <w:rFonts w:cs="Arial"/>
          <w:b/>
          <w:color w:val="222222"/>
        </w:rPr>
      </w:pPr>
    </w:p>
    <w:p w14:paraId="6C7066C0" w14:textId="77777777" w:rsidR="00B20657" w:rsidRDefault="00B20657" w:rsidP="00BA65AE">
      <w:pPr>
        <w:spacing w:before="0"/>
        <w:rPr>
          <w:rStyle w:val="st"/>
          <w:rFonts w:cs="Arial"/>
          <w:b/>
          <w:color w:val="222222"/>
        </w:rPr>
      </w:pPr>
    </w:p>
    <w:p w14:paraId="2F22C39F" w14:textId="77777777" w:rsidR="00BA65AE" w:rsidRDefault="00BA65AE" w:rsidP="00BA65AE">
      <w:pPr>
        <w:spacing w:before="0"/>
        <w:rPr>
          <w:rStyle w:val="st"/>
          <w:rFonts w:cs="Arial"/>
          <w:b/>
          <w:color w:val="222222"/>
        </w:rPr>
      </w:pPr>
      <w:r w:rsidRPr="00EC682B">
        <w:rPr>
          <w:rStyle w:val="st"/>
          <w:rFonts w:cs="Arial"/>
          <w:b/>
          <w:color w:val="222222"/>
        </w:rPr>
        <w:t>§</w:t>
      </w:r>
      <w:r w:rsidR="00B20657">
        <w:rPr>
          <w:rStyle w:val="st"/>
          <w:rFonts w:cs="Arial"/>
          <w:b/>
          <w:color w:val="222222"/>
        </w:rPr>
        <w:t xml:space="preserve"> 20.1</w:t>
      </w:r>
    </w:p>
    <w:p w14:paraId="63B76594" w14:textId="77777777" w:rsidR="00DE74F0" w:rsidRPr="0044120F" w:rsidRDefault="00DE74F0" w:rsidP="00DE74F0">
      <w:pPr>
        <w:spacing w:before="0"/>
        <w:rPr>
          <w:rStyle w:val="st"/>
          <w:rFonts w:cs="Arial"/>
          <w:color w:val="222222"/>
        </w:rPr>
      </w:pPr>
      <w:r>
        <w:rPr>
          <w:rStyle w:val="st"/>
          <w:rFonts w:cs="Arial"/>
          <w:color w:val="222222"/>
        </w:rPr>
        <w:t>The Association may enter upon any Lot or Parcel after five-days’ notice to the owner of the lot or Parcel for the purpose of mowing, removing, clearing, cutting or pruning underbrush, weeds or other unsightly growth, dispensing pesticides, herbicides and fertilizer and grass seed, removing trash and taking such other action as the Association may consider necessary to correct any condition which detracts from the overall beauty of the properties or which may constitute a hazard or nuisance. The cost incurred by the Association in taking such action (including any overhead costs associated therewith) shall constitute a special assessment on the Lot or Parcel and shall be collectible in the manner provided for the payment of assessments. (</w:t>
      </w:r>
      <w:r w:rsidRPr="0044120F">
        <w:rPr>
          <w:rStyle w:val="st"/>
          <w:rFonts w:cs="Arial"/>
          <w:i/>
          <w:color w:val="222222"/>
        </w:rPr>
        <w:t>Bylaws, Article IV</w:t>
      </w:r>
      <w:r>
        <w:rPr>
          <w:rStyle w:val="st"/>
          <w:rFonts w:cs="Arial"/>
          <w:color w:val="222222"/>
        </w:rPr>
        <w:t>)</w:t>
      </w:r>
    </w:p>
    <w:p w14:paraId="0DC0CF29" w14:textId="77777777" w:rsidR="00BA65AE" w:rsidRDefault="00BA65AE" w:rsidP="00BA65AE">
      <w:pPr>
        <w:spacing w:before="0"/>
        <w:rPr>
          <w:rStyle w:val="st"/>
          <w:rFonts w:cs="Arial"/>
          <w:b/>
          <w:color w:val="222222"/>
        </w:rPr>
      </w:pPr>
    </w:p>
    <w:p w14:paraId="38D81D0E" w14:textId="77777777" w:rsidR="00BA65AE" w:rsidRDefault="00BA65AE" w:rsidP="00BA65AE">
      <w:pPr>
        <w:spacing w:before="0"/>
        <w:rPr>
          <w:rStyle w:val="st"/>
          <w:rFonts w:cs="Arial"/>
          <w:b/>
          <w:color w:val="222222"/>
        </w:rPr>
      </w:pPr>
    </w:p>
    <w:p w14:paraId="55DF6EA9" w14:textId="77777777" w:rsidR="00BA65AE" w:rsidRDefault="00BA65AE" w:rsidP="00BA65AE">
      <w:pPr>
        <w:spacing w:before="0"/>
        <w:rPr>
          <w:rStyle w:val="st"/>
          <w:rFonts w:cs="Arial"/>
          <w:b/>
          <w:color w:val="222222"/>
        </w:rPr>
      </w:pPr>
      <w:r w:rsidRPr="00EC682B">
        <w:rPr>
          <w:rStyle w:val="st"/>
          <w:rFonts w:cs="Arial"/>
          <w:b/>
          <w:color w:val="222222"/>
        </w:rPr>
        <w:t>§</w:t>
      </w:r>
      <w:r w:rsidR="00DE74F0">
        <w:rPr>
          <w:rStyle w:val="st"/>
          <w:rFonts w:cs="Arial"/>
          <w:b/>
          <w:color w:val="222222"/>
        </w:rPr>
        <w:t xml:space="preserve"> 20.02</w:t>
      </w:r>
    </w:p>
    <w:p w14:paraId="77A53BA8" w14:textId="77777777" w:rsidR="00DE74F0" w:rsidRPr="00DE74F0" w:rsidRDefault="00DE74F0" w:rsidP="00BA65AE">
      <w:pPr>
        <w:spacing w:before="0"/>
        <w:rPr>
          <w:rStyle w:val="st"/>
          <w:rFonts w:cs="Arial"/>
          <w:color w:val="222222"/>
        </w:rPr>
      </w:pPr>
      <w:r>
        <w:rPr>
          <w:rStyle w:val="st"/>
          <w:rFonts w:cs="Arial"/>
          <w:b/>
          <w:color w:val="222222"/>
        </w:rPr>
        <w:t>Required.</w:t>
      </w:r>
      <w:r>
        <w:rPr>
          <w:rStyle w:val="st"/>
          <w:rFonts w:cs="Arial"/>
          <w:color w:val="222222"/>
        </w:rPr>
        <w:t xml:space="preserve"> Each unit must have the portions of the Lot not occupied by the building landscaped in a pleasing manner to present a neat and orderly appearance and to allow no bare ground to be visible.</w:t>
      </w:r>
    </w:p>
    <w:p w14:paraId="18EE9C50" w14:textId="77777777" w:rsidR="00BA65AE" w:rsidRDefault="00BA65AE" w:rsidP="00BA65AE">
      <w:pPr>
        <w:spacing w:before="0"/>
        <w:rPr>
          <w:rStyle w:val="st"/>
          <w:rFonts w:cs="Arial"/>
          <w:b/>
          <w:color w:val="222222"/>
        </w:rPr>
      </w:pPr>
    </w:p>
    <w:p w14:paraId="14EF5B58" w14:textId="77777777" w:rsidR="00BA65AE" w:rsidRDefault="00BA65AE" w:rsidP="00BA65AE">
      <w:pPr>
        <w:spacing w:before="0"/>
        <w:rPr>
          <w:rStyle w:val="st"/>
          <w:rFonts w:cs="Arial"/>
          <w:b/>
          <w:color w:val="222222"/>
        </w:rPr>
      </w:pPr>
    </w:p>
    <w:p w14:paraId="3D8FEDE0" w14:textId="77777777" w:rsidR="00BA65AE" w:rsidRDefault="00BA65AE" w:rsidP="00BA65AE">
      <w:pPr>
        <w:spacing w:before="0"/>
        <w:rPr>
          <w:rStyle w:val="st"/>
          <w:rFonts w:cs="Arial"/>
          <w:b/>
          <w:color w:val="222222"/>
        </w:rPr>
      </w:pPr>
      <w:r w:rsidRPr="00EC682B">
        <w:rPr>
          <w:rStyle w:val="st"/>
          <w:rFonts w:cs="Arial"/>
          <w:b/>
          <w:color w:val="222222"/>
        </w:rPr>
        <w:t>§</w:t>
      </w:r>
      <w:r w:rsidR="00DE74F0">
        <w:rPr>
          <w:rStyle w:val="st"/>
          <w:rFonts w:cs="Arial"/>
          <w:b/>
          <w:color w:val="222222"/>
        </w:rPr>
        <w:t xml:space="preserve"> 20.03</w:t>
      </w:r>
    </w:p>
    <w:p w14:paraId="55A578F9" w14:textId="77777777" w:rsidR="00DE74F0" w:rsidRPr="00DE74F0" w:rsidRDefault="00DE74F0" w:rsidP="00BA65AE">
      <w:pPr>
        <w:spacing w:before="0"/>
        <w:rPr>
          <w:rStyle w:val="st"/>
          <w:rFonts w:cs="Arial"/>
          <w:color w:val="222222"/>
        </w:rPr>
      </w:pPr>
      <w:r>
        <w:rPr>
          <w:rStyle w:val="st"/>
          <w:rFonts w:cs="Arial"/>
          <w:b/>
          <w:color w:val="222222"/>
        </w:rPr>
        <w:t>Types of trees and shrubs.</w:t>
      </w:r>
      <w:r>
        <w:rPr>
          <w:rStyle w:val="st"/>
          <w:rFonts w:cs="Arial"/>
          <w:color w:val="222222"/>
        </w:rPr>
        <w:t xml:space="preserve"> No tree and no large shrub shall be on private Lots except for crepe myrtle, dogwood, river birch or other small ornamental tree or ornamental shrub; no fruit trees are permitted.</w:t>
      </w:r>
    </w:p>
    <w:p w14:paraId="481ED70D" w14:textId="77777777" w:rsidR="00BA65AE" w:rsidRDefault="00BA65AE" w:rsidP="00BA65AE">
      <w:pPr>
        <w:spacing w:before="0"/>
        <w:rPr>
          <w:rStyle w:val="st"/>
          <w:rFonts w:cs="Arial"/>
          <w:b/>
          <w:color w:val="222222"/>
        </w:rPr>
      </w:pPr>
    </w:p>
    <w:p w14:paraId="622CEB75" w14:textId="77777777" w:rsidR="00BA65AE" w:rsidRDefault="00BA65AE" w:rsidP="00BA65AE">
      <w:pPr>
        <w:spacing w:before="0"/>
        <w:rPr>
          <w:rStyle w:val="st"/>
          <w:rFonts w:cs="Arial"/>
          <w:b/>
          <w:color w:val="222222"/>
        </w:rPr>
      </w:pPr>
    </w:p>
    <w:p w14:paraId="7051CA42" w14:textId="77777777" w:rsidR="00BA65AE" w:rsidRDefault="00BA65AE" w:rsidP="00BA65AE">
      <w:pPr>
        <w:spacing w:before="0"/>
        <w:rPr>
          <w:rStyle w:val="st"/>
          <w:rFonts w:cs="Arial"/>
          <w:b/>
          <w:color w:val="222222"/>
        </w:rPr>
      </w:pPr>
      <w:r w:rsidRPr="00EC682B">
        <w:rPr>
          <w:rStyle w:val="st"/>
          <w:rFonts w:cs="Arial"/>
          <w:b/>
          <w:color w:val="222222"/>
        </w:rPr>
        <w:t>§</w:t>
      </w:r>
      <w:r w:rsidR="00DE74F0">
        <w:rPr>
          <w:rStyle w:val="st"/>
          <w:rFonts w:cs="Arial"/>
          <w:b/>
          <w:color w:val="222222"/>
        </w:rPr>
        <w:t xml:space="preserve"> 20.04</w:t>
      </w:r>
    </w:p>
    <w:p w14:paraId="0CC92F41" w14:textId="77777777" w:rsidR="00DE74F0" w:rsidRPr="00DE74F0" w:rsidRDefault="00DE74F0" w:rsidP="00BA65AE">
      <w:pPr>
        <w:spacing w:before="0"/>
        <w:rPr>
          <w:rFonts w:cs="Arial"/>
          <w:color w:val="000000"/>
        </w:rPr>
      </w:pPr>
      <w:r>
        <w:rPr>
          <w:rStyle w:val="st"/>
          <w:rFonts w:cs="Arial"/>
          <w:b/>
          <w:color w:val="222222"/>
        </w:rPr>
        <w:t>Landscape edging.</w:t>
      </w:r>
      <w:r>
        <w:rPr>
          <w:rStyle w:val="st"/>
          <w:rFonts w:cs="Arial"/>
          <w:color w:val="222222"/>
        </w:rPr>
        <w:t xml:space="preserve"> Landscape edging on the entrance-side of any unit shall not be higher than twelve inches; any landscaping edging shall be maintained in “as new” condition and shall be in plumb.</w:t>
      </w:r>
    </w:p>
    <w:p w14:paraId="1D268C09" w14:textId="77777777" w:rsidR="00BA65AE" w:rsidRDefault="00BA65AE" w:rsidP="008638FC">
      <w:pPr>
        <w:spacing w:before="0"/>
        <w:rPr>
          <w:rFonts w:cs="Arial"/>
          <w:color w:val="000000"/>
        </w:rPr>
      </w:pPr>
    </w:p>
    <w:p w14:paraId="6AD6EA51" w14:textId="77777777" w:rsidR="00BA65AE" w:rsidRDefault="00BA65AE" w:rsidP="008638FC">
      <w:pPr>
        <w:spacing w:before="0"/>
        <w:rPr>
          <w:rFonts w:cs="Arial"/>
          <w:color w:val="000000"/>
        </w:rPr>
      </w:pPr>
    </w:p>
    <w:p w14:paraId="51E81658" w14:textId="77777777" w:rsidR="005406DA" w:rsidRPr="005406DA" w:rsidRDefault="003C37D1" w:rsidP="005406DA">
      <w:pPr>
        <w:spacing w:before="0"/>
        <w:jc w:val="center"/>
        <w:rPr>
          <w:rFonts w:cs="Arial"/>
          <w:color w:val="222222"/>
        </w:rPr>
      </w:pPr>
      <w:r>
        <w:rPr>
          <w:rStyle w:val="st"/>
          <w:rFonts w:cs="Arial"/>
          <w:color w:val="222222"/>
        </w:rPr>
        <w:t xml:space="preserve">Page </w:t>
      </w:r>
      <w:r w:rsidR="005406DA">
        <w:rPr>
          <w:rStyle w:val="st"/>
          <w:rFonts w:cs="Arial"/>
          <w:color w:val="222222"/>
        </w:rPr>
        <w:t>28 of 4</w:t>
      </w:r>
      <w:r w:rsidR="004417C0">
        <w:rPr>
          <w:rStyle w:val="st"/>
          <w:rFonts w:cs="Arial"/>
          <w:color w:val="222222"/>
        </w:rPr>
        <w:t>2</w:t>
      </w:r>
    </w:p>
    <w:p w14:paraId="4FADFD9E"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DE74F0">
        <w:rPr>
          <w:rStyle w:val="st"/>
          <w:rFonts w:cs="Arial"/>
          <w:b/>
          <w:color w:val="222222"/>
        </w:rPr>
        <w:t xml:space="preserve"> 20.05</w:t>
      </w:r>
    </w:p>
    <w:p w14:paraId="60E77375" w14:textId="77777777" w:rsidR="00DE74F0" w:rsidRPr="00DE74F0" w:rsidRDefault="00DE74F0" w:rsidP="00BA65AE">
      <w:pPr>
        <w:spacing w:before="0"/>
        <w:rPr>
          <w:rStyle w:val="st"/>
          <w:rFonts w:cs="Arial"/>
          <w:color w:val="222222"/>
        </w:rPr>
      </w:pPr>
      <w:r>
        <w:rPr>
          <w:rStyle w:val="st"/>
          <w:rFonts w:cs="Arial"/>
          <w:b/>
          <w:color w:val="222222"/>
        </w:rPr>
        <w:t>Insects and disease.</w:t>
      </w:r>
      <w:r>
        <w:rPr>
          <w:rStyle w:val="st"/>
          <w:rFonts w:cs="Arial"/>
          <w:color w:val="222222"/>
        </w:rPr>
        <w:t xml:space="preserve"> Landscaping shall be free of harmful insects, disease, and weeds at all times; any dead plants must be removed.</w:t>
      </w:r>
    </w:p>
    <w:p w14:paraId="2A454046" w14:textId="77777777" w:rsidR="00BA65AE" w:rsidRDefault="00BA65AE" w:rsidP="00BA65AE">
      <w:pPr>
        <w:spacing w:before="0"/>
        <w:rPr>
          <w:rStyle w:val="st"/>
          <w:rFonts w:cs="Arial"/>
          <w:b/>
          <w:color w:val="222222"/>
        </w:rPr>
      </w:pPr>
    </w:p>
    <w:p w14:paraId="3DBF7F11" w14:textId="77777777" w:rsidR="005B62A8" w:rsidRPr="005B62A8" w:rsidRDefault="005B62A8" w:rsidP="005406DA">
      <w:pPr>
        <w:spacing w:before="0"/>
        <w:rPr>
          <w:rStyle w:val="st"/>
          <w:rFonts w:cs="Arial"/>
          <w:color w:val="222222"/>
        </w:rPr>
      </w:pPr>
    </w:p>
    <w:p w14:paraId="767A8D82" w14:textId="77777777" w:rsidR="00BA65AE" w:rsidRDefault="00BA65AE" w:rsidP="00BA65AE">
      <w:pPr>
        <w:spacing w:before="0"/>
        <w:rPr>
          <w:rStyle w:val="st"/>
          <w:rFonts w:cs="Arial"/>
          <w:b/>
          <w:color w:val="222222"/>
        </w:rPr>
      </w:pPr>
      <w:r w:rsidRPr="00EC682B">
        <w:rPr>
          <w:rStyle w:val="st"/>
          <w:rFonts w:cs="Arial"/>
          <w:b/>
          <w:color w:val="222222"/>
        </w:rPr>
        <w:t>§</w:t>
      </w:r>
      <w:r w:rsidR="00DE74F0">
        <w:rPr>
          <w:rStyle w:val="st"/>
          <w:rFonts w:cs="Arial"/>
          <w:b/>
          <w:color w:val="222222"/>
        </w:rPr>
        <w:t xml:space="preserve"> 20.06</w:t>
      </w:r>
    </w:p>
    <w:p w14:paraId="5693A85D" w14:textId="77777777" w:rsidR="00DE74F0" w:rsidRPr="00596761" w:rsidRDefault="00596761" w:rsidP="00BA65AE">
      <w:pPr>
        <w:spacing w:before="0"/>
        <w:rPr>
          <w:rStyle w:val="st"/>
          <w:rFonts w:cs="Arial"/>
          <w:color w:val="222222"/>
        </w:rPr>
      </w:pPr>
      <w:r>
        <w:rPr>
          <w:rStyle w:val="st"/>
          <w:rFonts w:cs="Arial"/>
          <w:b/>
          <w:color w:val="222222"/>
        </w:rPr>
        <w:t>Obstructions.</w:t>
      </w:r>
      <w:r>
        <w:rPr>
          <w:rStyle w:val="st"/>
          <w:rFonts w:cs="Arial"/>
          <w:color w:val="222222"/>
        </w:rPr>
        <w:t xml:space="preserve"> Landscaping shall not obscure the entrance of the unit, the windows of the unit or the sign for designated street number with unit letter.</w:t>
      </w:r>
    </w:p>
    <w:p w14:paraId="79AEE69A" w14:textId="77777777" w:rsidR="00BA65AE" w:rsidRDefault="00BA65AE" w:rsidP="00BA65AE">
      <w:pPr>
        <w:spacing w:before="0"/>
        <w:rPr>
          <w:rStyle w:val="st"/>
          <w:rFonts w:cs="Arial"/>
          <w:b/>
          <w:color w:val="222222"/>
        </w:rPr>
      </w:pPr>
    </w:p>
    <w:p w14:paraId="45D19496" w14:textId="77777777" w:rsidR="00BA65AE" w:rsidRDefault="00BA65AE" w:rsidP="00BA65AE">
      <w:pPr>
        <w:spacing w:before="0"/>
        <w:rPr>
          <w:rStyle w:val="st"/>
          <w:rFonts w:cs="Arial"/>
          <w:b/>
          <w:color w:val="222222"/>
        </w:rPr>
      </w:pPr>
    </w:p>
    <w:p w14:paraId="143E150A" w14:textId="77777777" w:rsidR="00BA65AE" w:rsidRDefault="00BA65AE" w:rsidP="00BA65AE">
      <w:pPr>
        <w:spacing w:before="0"/>
        <w:rPr>
          <w:rStyle w:val="st"/>
          <w:rFonts w:cs="Arial"/>
          <w:b/>
          <w:color w:val="222222"/>
        </w:rPr>
      </w:pPr>
      <w:r w:rsidRPr="00EC682B">
        <w:rPr>
          <w:rStyle w:val="st"/>
          <w:rFonts w:cs="Arial"/>
          <w:b/>
          <w:color w:val="222222"/>
        </w:rPr>
        <w:t>§</w:t>
      </w:r>
      <w:r w:rsidR="00596761">
        <w:rPr>
          <w:rStyle w:val="st"/>
          <w:rFonts w:cs="Arial"/>
          <w:b/>
          <w:color w:val="222222"/>
        </w:rPr>
        <w:t xml:space="preserve"> 20.07</w:t>
      </w:r>
    </w:p>
    <w:p w14:paraId="2CB9CC3E" w14:textId="77777777" w:rsidR="00596761" w:rsidRPr="00596761" w:rsidRDefault="00596761" w:rsidP="00BA65AE">
      <w:pPr>
        <w:spacing w:before="0"/>
        <w:rPr>
          <w:rStyle w:val="st"/>
          <w:rFonts w:cs="Arial"/>
          <w:color w:val="222222"/>
        </w:rPr>
      </w:pPr>
      <w:r>
        <w:rPr>
          <w:rStyle w:val="st"/>
          <w:rFonts w:cs="Arial"/>
          <w:b/>
          <w:color w:val="222222"/>
        </w:rPr>
        <w:t>Confinement:</w:t>
      </w:r>
      <w:r>
        <w:rPr>
          <w:rStyle w:val="st"/>
          <w:rFonts w:cs="Arial"/>
          <w:color w:val="222222"/>
        </w:rPr>
        <w:t xml:space="preserve"> Ivy or other vines which are allowed to grow on the exterior of the dwelling including additions or modifications to the dwelling or Lot shall be confined to the walls and at no time shall be allowed to extend to the trim, the gutters, the roofing, the entrances, the windows or the patios.</w:t>
      </w:r>
    </w:p>
    <w:p w14:paraId="6EDD356C" w14:textId="77777777" w:rsidR="00BA65AE" w:rsidRDefault="00BA65AE" w:rsidP="00BA65AE">
      <w:pPr>
        <w:spacing w:before="0"/>
        <w:rPr>
          <w:rStyle w:val="st"/>
          <w:rFonts w:cs="Arial"/>
          <w:b/>
          <w:color w:val="222222"/>
        </w:rPr>
      </w:pPr>
    </w:p>
    <w:p w14:paraId="37575457" w14:textId="77777777" w:rsidR="00BA65AE" w:rsidRDefault="00BA65AE" w:rsidP="00BA65AE">
      <w:pPr>
        <w:spacing w:before="0"/>
        <w:rPr>
          <w:rStyle w:val="st"/>
          <w:rFonts w:cs="Arial"/>
          <w:b/>
          <w:color w:val="222222"/>
        </w:rPr>
      </w:pPr>
    </w:p>
    <w:p w14:paraId="2C4B5ADC" w14:textId="77777777" w:rsidR="00BA65AE" w:rsidRDefault="00BA65AE" w:rsidP="00BA65AE">
      <w:pPr>
        <w:spacing w:before="0"/>
        <w:rPr>
          <w:rStyle w:val="st"/>
          <w:rFonts w:cs="Arial"/>
          <w:b/>
          <w:color w:val="222222"/>
        </w:rPr>
      </w:pPr>
      <w:r w:rsidRPr="00EC682B">
        <w:rPr>
          <w:rStyle w:val="st"/>
          <w:rFonts w:cs="Arial"/>
          <w:b/>
          <w:color w:val="222222"/>
        </w:rPr>
        <w:t>§</w:t>
      </w:r>
      <w:r w:rsidR="00CC2553">
        <w:rPr>
          <w:rStyle w:val="st"/>
          <w:rFonts w:cs="Arial"/>
          <w:b/>
          <w:color w:val="222222"/>
        </w:rPr>
        <w:t xml:space="preserve"> </w:t>
      </w:r>
      <w:r w:rsidR="00B6246D">
        <w:rPr>
          <w:rStyle w:val="st"/>
          <w:rFonts w:cs="Arial"/>
          <w:b/>
          <w:color w:val="222222"/>
        </w:rPr>
        <w:t>20.08</w:t>
      </w:r>
    </w:p>
    <w:p w14:paraId="61E967D0" w14:textId="77777777" w:rsidR="00B6246D" w:rsidRPr="00B6246D" w:rsidRDefault="00B6246D" w:rsidP="00BA65AE">
      <w:pPr>
        <w:spacing w:before="0"/>
        <w:rPr>
          <w:rStyle w:val="st"/>
          <w:rFonts w:cs="Arial"/>
          <w:color w:val="222222"/>
        </w:rPr>
      </w:pPr>
      <w:r>
        <w:rPr>
          <w:rStyle w:val="st"/>
          <w:rFonts w:cs="Arial"/>
          <w:b/>
          <w:color w:val="222222"/>
        </w:rPr>
        <w:t>Ground-cover height.</w:t>
      </w:r>
      <w:r>
        <w:rPr>
          <w:rStyle w:val="st"/>
          <w:rFonts w:cs="Arial"/>
          <w:color w:val="222222"/>
        </w:rPr>
        <w:t xml:space="preserve"> Ground-cover including grass on a private Lot shall not exceed five inches in height at any time. [Newport News City Code Section 13-259: “The codes compliance administrator is authorized to have the cutting or removal performed by city forces or by contract; and the actual cost of such cutting, plus a charge for administrative costs of seventy-five dollars shall be charged to such person to whom the notice was directed.”]</w:t>
      </w:r>
    </w:p>
    <w:p w14:paraId="524071C0" w14:textId="77777777" w:rsidR="00BA65AE" w:rsidRDefault="00BA65AE" w:rsidP="00BA65AE">
      <w:pPr>
        <w:spacing w:before="0"/>
        <w:rPr>
          <w:rStyle w:val="st"/>
          <w:rFonts w:cs="Arial"/>
          <w:b/>
          <w:color w:val="222222"/>
        </w:rPr>
      </w:pPr>
    </w:p>
    <w:p w14:paraId="0D58AEC4" w14:textId="77777777" w:rsidR="00BA65AE" w:rsidRDefault="00BA65AE" w:rsidP="00BA65AE">
      <w:pPr>
        <w:spacing w:before="0"/>
        <w:rPr>
          <w:rStyle w:val="st"/>
          <w:rFonts w:cs="Arial"/>
          <w:b/>
          <w:color w:val="222222"/>
        </w:rPr>
      </w:pPr>
    </w:p>
    <w:p w14:paraId="1E354AC7" w14:textId="77777777" w:rsidR="00BA65AE" w:rsidRDefault="00BA65AE" w:rsidP="00BA65AE">
      <w:pPr>
        <w:spacing w:before="0"/>
        <w:rPr>
          <w:rStyle w:val="st"/>
          <w:rFonts w:cs="Arial"/>
          <w:b/>
          <w:color w:val="222222"/>
        </w:rPr>
      </w:pPr>
      <w:r w:rsidRPr="00EC682B">
        <w:rPr>
          <w:rStyle w:val="st"/>
          <w:rFonts w:cs="Arial"/>
          <w:b/>
          <w:color w:val="222222"/>
        </w:rPr>
        <w:t>§</w:t>
      </w:r>
      <w:r w:rsidR="00B6246D">
        <w:rPr>
          <w:rStyle w:val="st"/>
          <w:rFonts w:cs="Arial"/>
          <w:b/>
          <w:color w:val="222222"/>
        </w:rPr>
        <w:t xml:space="preserve"> 20.09</w:t>
      </w:r>
    </w:p>
    <w:p w14:paraId="7D828942" w14:textId="77777777" w:rsidR="00B6246D" w:rsidRPr="00B6246D" w:rsidRDefault="00B6246D" w:rsidP="00BA65AE">
      <w:pPr>
        <w:spacing w:before="0"/>
        <w:rPr>
          <w:rStyle w:val="st"/>
          <w:rFonts w:cs="Arial"/>
          <w:color w:val="222222"/>
        </w:rPr>
      </w:pPr>
      <w:r>
        <w:rPr>
          <w:rStyle w:val="st"/>
          <w:rFonts w:cs="Arial"/>
          <w:b/>
          <w:color w:val="222222"/>
        </w:rPr>
        <w:t>Ground-cover condition.</w:t>
      </w:r>
      <w:r>
        <w:rPr>
          <w:rStyle w:val="st"/>
          <w:rFonts w:cs="Arial"/>
          <w:color w:val="222222"/>
        </w:rPr>
        <w:t xml:space="preserve"> </w:t>
      </w:r>
      <w:r w:rsidR="005958E2">
        <w:rPr>
          <w:rStyle w:val="st"/>
          <w:rFonts w:cs="Arial"/>
          <w:color w:val="222222"/>
        </w:rPr>
        <w:t>Ground cover including mulch, stone, timbers, wood chips and plants shall be kept free of weeds, litter, rubbish and debris at all times.</w:t>
      </w:r>
    </w:p>
    <w:p w14:paraId="13D8A86F" w14:textId="77777777" w:rsidR="00BA65AE" w:rsidRDefault="00BA65AE" w:rsidP="00BA65AE">
      <w:pPr>
        <w:spacing w:before="0"/>
        <w:rPr>
          <w:rStyle w:val="st"/>
          <w:rFonts w:cs="Arial"/>
          <w:b/>
          <w:color w:val="222222"/>
        </w:rPr>
      </w:pPr>
    </w:p>
    <w:p w14:paraId="79C25CBF" w14:textId="77777777" w:rsidR="00BA65AE" w:rsidRDefault="00BA65AE" w:rsidP="00BA65AE">
      <w:pPr>
        <w:spacing w:before="0"/>
        <w:rPr>
          <w:rStyle w:val="st"/>
          <w:rFonts w:cs="Arial"/>
          <w:b/>
          <w:color w:val="222222"/>
        </w:rPr>
      </w:pPr>
    </w:p>
    <w:p w14:paraId="306D14F5" w14:textId="77777777" w:rsidR="00BA65AE" w:rsidRDefault="00BA65AE" w:rsidP="00BA65AE">
      <w:pPr>
        <w:spacing w:before="0"/>
        <w:rPr>
          <w:rStyle w:val="st"/>
          <w:rFonts w:cs="Arial"/>
          <w:b/>
          <w:color w:val="222222"/>
        </w:rPr>
      </w:pPr>
      <w:r w:rsidRPr="00EC682B">
        <w:rPr>
          <w:rStyle w:val="st"/>
          <w:rFonts w:cs="Arial"/>
          <w:b/>
          <w:color w:val="222222"/>
        </w:rPr>
        <w:t>§</w:t>
      </w:r>
      <w:r w:rsidR="005958E2">
        <w:rPr>
          <w:rStyle w:val="st"/>
          <w:rFonts w:cs="Arial"/>
          <w:b/>
          <w:color w:val="222222"/>
        </w:rPr>
        <w:t xml:space="preserve"> 20.10</w:t>
      </w:r>
    </w:p>
    <w:p w14:paraId="63C9C15C" w14:textId="77777777" w:rsidR="005958E2" w:rsidRPr="005958E2" w:rsidRDefault="005958E2" w:rsidP="00BA65AE">
      <w:pPr>
        <w:spacing w:before="0"/>
        <w:rPr>
          <w:rStyle w:val="st"/>
          <w:rFonts w:cs="Arial"/>
          <w:color w:val="222222"/>
        </w:rPr>
      </w:pPr>
      <w:r>
        <w:rPr>
          <w:rStyle w:val="st"/>
          <w:rFonts w:cs="Arial"/>
          <w:b/>
          <w:color w:val="222222"/>
        </w:rPr>
        <w:t>Tree branches.</w:t>
      </w:r>
      <w:r>
        <w:rPr>
          <w:rStyle w:val="st"/>
          <w:rFonts w:cs="Arial"/>
          <w:color w:val="222222"/>
        </w:rPr>
        <w:t xml:space="preserve"> Tree branches less than seven feet off the ground shall not extend over any part of the common area including the sidewalks at any time.</w:t>
      </w:r>
    </w:p>
    <w:p w14:paraId="4E0BD5C4" w14:textId="77777777" w:rsidR="00BA65AE" w:rsidRDefault="00BA65AE" w:rsidP="00BA65AE">
      <w:pPr>
        <w:spacing w:before="0"/>
        <w:rPr>
          <w:rStyle w:val="st"/>
          <w:rFonts w:cs="Arial"/>
          <w:b/>
          <w:color w:val="222222"/>
        </w:rPr>
      </w:pPr>
    </w:p>
    <w:p w14:paraId="371496E5" w14:textId="77777777" w:rsidR="00BA65AE" w:rsidRDefault="00BA65AE" w:rsidP="00BA65AE">
      <w:pPr>
        <w:spacing w:before="0"/>
        <w:rPr>
          <w:rStyle w:val="st"/>
          <w:rFonts w:cs="Arial"/>
          <w:b/>
          <w:color w:val="222222"/>
        </w:rPr>
      </w:pPr>
    </w:p>
    <w:p w14:paraId="2BEDAF1A" w14:textId="77777777" w:rsidR="00BA65AE" w:rsidRDefault="00BA65AE" w:rsidP="00BA65AE">
      <w:pPr>
        <w:spacing w:before="0"/>
        <w:rPr>
          <w:rStyle w:val="st"/>
          <w:rFonts w:cs="Arial"/>
          <w:b/>
          <w:color w:val="222222"/>
        </w:rPr>
      </w:pPr>
      <w:r w:rsidRPr="00EC682B">
        <w:rPr>
          <w:rStyle w:val="st"/>
          <w:rFonts w:cs="Arial"/>
          <w:b/>
          <w:color w:val="222222"/>
        </w:rPr>
        <w:t>§</w:t>
      </w:r>
      <w:r w:rsidR="005958E2">
        <w:rPr>
          <w:rStyle w:val="st"/>
          <w:rFonts w:cs="Arial"/>
          <w:b/>
          <w:color w:val="222222"/>
        </w:rPr>
        <w:t xml:space="preserve"> 20.11</w:t>
      </w:r>
    </w:p>
    <w:p w14:paraId="58633F1A" w14:textId="77777777" w:rsidR="005958E2" w:rsidRPr="005958E2" w:rsidRDefault="005958E2" w:rsidP="00BA65AE">
      <w:pPr>
        <w:spacing w:before="0"/>
        <w:rPr>
          <w:rStyle w:val="st"/>
          <w:rFonts w:cs="Arial"/>
          <w:color w:val="222222"/>
        </w:rPr>
      </w:pPr>
      <w:r>
        <w:rPr>
          <w:rStyle w:val="st"/>
          <w:rFonts w:cs="Arial"/>
          <w:b/>
          <w:color w:val="222222"/>
        </w:rPr>
        <w:t>Windows.</w:t>
      </w:r>
      <w:r>
        <w:rPr>
          <w:rStyle w:val="st"/>
          <w:rFonts w:cs="Arial"/>
          <w:color w:val="222222"/>
        </w:rPr>
        <w:t xml:space="preserve"> Landscaping including shrubs, vines and other plants shall not be higher that the lower window-sill; landscaping shall not obscure any portion of any window.</w:t>
      </w:r>
    </w:p>
    <w:p w14:paraId="7278AD4C" w14:textId="77777777" w:rsidR="00BA65AE" w:rsidRDefault="00BA65AE" w:rsidP="00BA65AE">
      <w:pPr>
        <w:spacing w:before="0"/>
        <w:rPr>
          <w:rStyle w:val="st"/>
          <w:rFonts w:cs="Arial"/>
          <w:b/>
          <w:color w:val="222222"/>
        </w:rPr>
      </w:pPr>
    </w:p>
    <w:p w14:paraId="1A9D292F" w14:textId="77777777" w:rsidR="00BA65AE" w:rsidRDefault="00BA65AE" w:rsidP="00BA65AE">
      <w:pPr>
        <w:spacing w:before="0"/>
        <w:rPr>
          <w:rStyle w:val="st"/>
          <w:rFonts w:cs="Arial"/>
          <w:b/>
          <w:color w:val="222222"/>
        </w:rPr>
      </w:pPr>
    </w:p>
    <w:p w14:paraId="1A41AB32" w14:textId="77777777" w:rsidR="00BA65AE" w:rsidRDefault="00BA65AE" w:rsidP="00BA65AE">
      <w:pPr>
        <w:spacing w:before="0"/>
        <w:rPr>
          <w:rStyle w:val="st"/>
          <w:rFonts w:cs="Arial"/>
          <w:b/>
          <w:color w:val="222222"/>
        </w:rPr>
      </w:pPr>
      <w:r w:rsidRPr="00EC682B">
        <w:rPr>
          <w:rStyle w:val="st"/>
          <w:rFonts w:cs="Arial"/>
          <w:b/>
          <w:color w:val="222222"/>
        </w:rPr>
        <w:t>§</w:t>
      </w:r>
      <w:r w:rsidR="005958E2">
        <w:rPr>
          <w:rStyle w:val="st"/>
          <w:rFonts w:cs="Arial"/>
          <w:b/>
          <w:color w:val="222222"/>
        </w:rPr>
        <w:t xml:space="preserve"> 20.12</w:t>
      </w:r>
    </w:p>
    <w:p w14:paraId="64515CB4" w14:textId="77777777" w:rsidR="005958E2" w:rsidRPr="005958E2" w:rsidRDefault="005958E2" w:rsidP="00BA65AE">
      <w:pPr>
        <w:spacing w:before="0"/>
        <w:rPr>
          <w:rFonts w:cs="Arial"/>
          <w:color w:val="000000"/>
        </w:rPr>
      </w:pPr>
      <w:r>
        <w:rPr>
          <w:rStyle w:val="st"/>
          <w:rFonts w:cs="Arial"/>
          <w:b/>
          <w:color w:val="222222"/>
        </w:rPr>
        <w:t>Damage to common area.</w:t>
      </w:r>
      <w:r>
        <w:rPr>
          <w:rStyle w:val="st"/>
          <w:rFonts w:cs="Arial"/>
          <w:color w:val="222222"/>
        </w:rPr>
        <w:t xml:space="preserve"> Any landscaping that causes damage to the common area or to improvements in the common area including sidewalks, streets and sewer line shall be removed at the owner’s expense and the damage shall be repaired by the Association at the owner’s expense.</w:t>
      </w:r>
    </w:p>
    <w:p w14:paraId="205E406E" w14:textId="77777777" w:rsidR="00BA65AE" w:rsidRDefault="00BA65AE" w:rsidP="008638FC">
      <w:pPr>
        <w:spacing w:before="0"/>
        <w:rPr>
          <w:rFonts w:cs="Arial"/>
          <w:color w:val="000000"/>
        </w:rPr>
      </w:pPr>
    </w:p>
    <w:p w14:paraId="5ADA8A09" w14:textId="77777777" w:rsidR="005406DA" w:rsidRDefault="005406DA" w:rsidP="008638FC">
      <w:pPr>
        <w:spacing w:before="0"/>
        <w:rPr>
          <w:rFonts w:cs="Arial"/>
          <w:color w:val="000000"/>
        </w:rPr>
      </w:pPr>
    </w:p>
    <w:p w14:paraId="0CEE5F74" w14:textId="77777777" w:rsidR="005406DA" w:rsidRDefault="005406DA" w:rsidP="008638FC">
      <w:pPr>
        <w:spacing w:before="0"/>
        <w:rPr>
          <w:rFonts w:cs="Arial"/>
          <w:color w:val="000000"/>
        </w:rPr>
      </w:pPr>
    </w:p>
    <w:p w14:paraId="2FD09300" w14:textId="77777777" w:rsidR="005406DA" w:rsidRDefault="005406DA" w:rsidP="008638FC">
      <w:pPr>
        <w:spacing w:before="0"/>
        <w:rPr>
          <w:rFonts w:cs="Arial"/>
          <w:color w:val="000000"/>
        </w:rPr>
      </w:pPr>
    </w:p>
    <w:p w14:paraId="6FA420C4" w14:textId="77777777" w:rsidR="005406DA" w:rsidRPr="00BD73E8" w:rsidRDefault="00BD73E8" w:rsidP="00BD73E8">
      <w:pPr>
        <w:spacing w:before="0"/>
        <w:jc w:val="center"/>
        <w:rPr>
          <w:rFonts w:cs="Arial"/>
          <w:color w:val="222222"/>
        </w:rPr>
      </w:pPr>
      <w:r>
        <w:rPr>
          <w:rStyle w:val="st"/>
          <w:rFonts w:cs="Arial"/>
          <w:color w:val="222222"/>
        </w:rPr>
        <w:t xml:space="preserve">Page </w:t>
      </w:r>
      <w:r w:rsidR="005406DA">
        <w:rPr>
          <w:rStyle w:val="st"/>
          <w:rFonts w:cs="Arial"/>
          <w:color w:val="222222"/>
        </w:rPr>
        <w:t>29 of 4</w:t>
      </w:r>
      <w:r w:rsidR="00A97DC7">
        <w:rPr>
          <w:rStyle w:val="st"/>
          <w:rFonts w:cs="Arial"/>
          <w:color w:val="222222"/>
        </w:rPr>
        <w:t>2</w:t>
      </w:r>
    </w:p>
    <w:p w14:paraId="068A0122"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5958E2">
        <w:rPr>
          <w:rStyle w:val="st"/>
          <w:rFonts w:cs="Arial"/>
          <w:b/>
          <w:color w:val="222222"/>
        </w:rPr>
        <w:t xml:space="preserve"> 20.13</w:t>
      </w:r>
    </w:p>
    <w:p w14:paraId="775A27A0" w14:textId="77777777" w:rsidR="005958E2" w:rsidRDefault="005958E2" w:rsidP="00BA65AE">
      <w:pPr>
        <w:spacing w:before="0"/>
        <w:rPr>
          <w:rStyle w:val="st"/>
          <w:rFonts w:cs="Arial"/>
          <w:color w:val="222222"/>
        </w:rPr>
      </w:pPr>
      <w:r>
        <w:rPr>
          <w:rStyle w:val="st"/>
          <w:rFonts w:cs="Arial"/>
          <w:b/>
          <w:color w:val="222222"/>
        </w:rPr>
        <w:t>Confined to lot.</w:t>
      </w:r>
      <w:r>
        <w:rPr>
          <w:rStyle w:val="st"/>
          <w:rFonts w:cs="Arial"/>
          <w:color w:val="222222"/>
        </w:rPr>
        <w:t xml:space="preserve"> </w:t>
      </w:r>
      <w:r w:rsidR="002B7DAE">
        <w:rPr>
          <w:rStyle w:val="st"/>
          <w:rFonts w:cs="Arial"/>
          <w:color w:val="222222"/>
        </w:rPr>
        <w:t>No landscaping shall be done in any part of the common area without prior written approval by the Board of Directors; any landscaping in the common area may be trimmed, pruned or removed by the Board of Directors at any time.</w:t>
      </w:r>
    </w:p>
    <w:p w14:paraId="58AF20C1" w14:textId="77777777" w:rsidR="00ED6EF3" w:rsidRDefault="00ED6EF3" w:rsidP="00BA65AE">
      <w:pPr>
        <w:spacing w:before="0"/>
        <w:rPr>
          <w:rStyle w:val="st"/>
          <w:rFonts w:cs="Arial"/>
          <w:color w:val="222222"/>
        </w:rPr>
      </w:pPr>
    </w:p>
    <w:p w14:paraId="5188813A" w14:textId="77777777" w:rsidR="00BA65AE" w:rsidRPr="005B62A8" w:rsidRDefault="00BA65AE" w:rsidP="00BD73E8">
      <w:pPr>
        <w:spacing w:before="0"/>
        <w:rPr>
          <w:rStyle w:val="st"/>
          <w:rFonts w:cs="Arial"/>
          <w:color w:val="222222"/>
        </w:rPr>
      </w:pPr>
    </w:p>
    <w:p w14:paraId="7CD2643C" w14:textId="77777777" w:rsidR="00ED6EF3" w:rsidRDefault="00ED6EF3" w:rsidP="00ED6EF3">
      <w:pPr>
        <w:spacing w:before="0"/>
        <w:jc w:val="center"/>
        <w:rPr>
          <w:rStyle w:val="st"/>
          <w:rFonts w:cs="Arial"/>
          <w:b/>
          <w:color w:val="222222"/>
        </w:rPr>
      </w:pPr>
      <w:r>
        <w:rPr>
          <w:rStyle w:val="st"/>
          <w:rFonts w:cs="Arial"/>
          <w:b/>
          <w:color w:val="222222"/>
        </w:rPr>
        <w:t>ARTICLE XXI</w:t>
      </w:r>
    </w:p>
    <w:p w14:paraId="2E5C4DA8" w14:textId="77777777" w:rsidR="00ED6EF3" w:rsidRDefault="00ED6EF3" w:rsidP="00ED6EF3">
      <w:pPr>
        <w:spacing w:before="0"/>
        <w:jc w:val="center"/>
        <w:rPr>
          <w:rStyle w:val="st"/>
          <w:rFonts w:cs="Arial"/>
          <w:b/>
          <w:color w:val="222222"/>
        </w:rPr>
      </w:pPr>
    </w:p>
    <w:p w14:paraId="261BE340" w14:textId="77777777" w:rsidR="00ED6EF3" w:rsidRDefault="00ED6EF3" w:rsidP="00ED6EF3">
      <w:pPr>
        <w:spacing w:before="0"/>
        <w:jc w:val="center"/>
        <w:rPr>
          <w:rStyle w:val="st"/>
          <w:rFonts w:cs="Arial"/>
          <w:b/>
          <w:color w:val="222222"/>
        </w:rPr>
      </w:pPr>
      <w:r>
        <w:rPr>
          <w:rStyle w:val="st"/>
          <w:rFonts w:cs="Arial"/>
          <w:b/>
          <w:color w:val="222222"/>
        </w:rPr>
        <w:t>ANIMALS</w:t>
      </w:r>
    </w:p>
    <w:p w14:paraId="16E9D117" w14:textId="77777777" w:rsidR="00ED6EF3" w:rsidRDefault="00ED6EF3" w:rsidP="00BA65AE">
      <w:pPr>
        <w:spacing w:before="0"/>
        <w:rPr>
          <w:rStyle w:val="st"/>
          <w:rFonts w:cs="Arial"/>
          <w:b/>
          <w:color w:val="222222"/>
        </w:rPr>
      </w:pPr>
    </w:p>
    <w:p w14:paraId="230713BC" w14:textId="77777777" w:rsidR="00ED6EF3" w:rsidRDefault="00ED6EF3" w:rsidP="00BA65AE">
      <w:pPr>
        <w:spacing w:before="0"/>
        <w:rPr>
          <w:rStyle w:val="st"/>
          <w:rFonts w:cs="Arial"/>
          <w:b/>
          <w:color w:val="222222"/>
        </w:rPr>
      </w:pPr>
    </w:p>
    <w:p w14:paraId="618CC57F" w14:textId="77777777" w:rsidR="00BA65AE" w:rsidRDefault="00BA65AE" w:rsidP="00BA65AE">
      <w:pPr>
        <w:spacing w:before="0"/>
        <w:rPr>
          <w:rStyle w:val="st"/>
          <w:rFonts w:cs="Arial"/>
          <w:b/>
          <w:color w:val="222222"/>
        </w:rPr>
      </w:pPr>
      <w:r w:rsidRPr="00EC682B">
        <w:rPr>
          <w:rStyle w:val="st"/>
          <w:rFonts w:cs="Arial"/>
          <w:b/>
          <w:color w:val="222222"/>
        </w:rPr>
        <w:t>§</w:t>
      </w:r>
      <w:r w:rsidR="00ED6EF3">
        <w:rPr>
          <w:rStyle w:val="st"/>
          <w:rFonts w:cs="Arial"/>
          <w:b/>
          <w:color w:val="222222"/>
        </w:rPr>
        <w:t xml:space="preserve"> 21.01</w:t>
      </w:r>
    </w:p>
    <w:p w14:paraId="70818DCC" w14:textId="77777777" w:rsidR="00ED6EF3" w:rsidRPr="00ED6EF3" w:rsidRDefault="00ED6EF3" w:rsidP="00BA65AE">
      <w:pPr>
        <w:spacing w:before="0"/>
        <w:rPr>
          <w:rStyle w:val="st"/>
          <w:rFonts w:cs="Arial"/>
          <w:color w:val="222222"/>
        </w:rPr>
      </w:pPr>
      <w:r>
        <w:rPr>
          <w:rStyle w:val="st"/>
          <w:rFonts w:cs="Arial"/>
          <w:color w:val="222222"/>
        </w:rPr>
        <w:t>No obnoxious or offensive activity shall be conducted or permitted on any of the Lots and nothing shall be done there on which may be or become an annoyance or a nuisance to the neighborhood. [</w:t>
      </w:r>
      <w:r w:rsidRPr="00ED6EF3">
        <w:rPr>
          <w:rStyle w:val="st"/>
          <w:rFonts w:cs="Arial"/>
          <w:i/>
          <w:color w:val="222222"/>
        </w:rPr>
        <w:t>Declaration</w:t>
      </w:r>
      <w:r>
        <w:rPr>
          <w:rStyle w:val="st"/>
          <w:rFonts w:cs="Arial"/>
          <w:color w:val="222222"/>
        </w:rPr>
        <w:t xml:space="preserve">, Article IV, </w:t>
      </w:r>
      <w:r w:rsidRPr="00ED6EF3">
        <w:rPr>
          <w:rStyle w:val="st"/>
          <w:rFonts w:cs="Arial"/>
          <w:color w:val="222222"/>
        </w:rPr>
        <w:t>§</w:t>
      </w:r>
      <w:r>
        <w:rPr>
          <w:rStyle w:val="st"/>
          <w:rFonts w:cs="Arial"/>
          <w:color w:val="222222"/>
        </w:rPr>
        <w:t>, 4]</w:t>
      </w:r>
    </w:p>
    <w:p w14:paraId="3529C432" w14:textId="77777777" w:rsidR="00BA65AE" w:rsidRDefault="00BA65AE" w:rsidP="00BA65AE">
      <w:pPr>
        <w:spacing w:before="0"/>
        <w:rPr>
          <w:rStyle w:val="st"/>
          <w:rFonts w:cs="Arial"/>
          <w:b/>
          <w:color w:val="222222"/>
        </w:rPr>
      </w:pPr>
    </w:p>
    <w:p w14:paraId="1E587A06" w14:textId="77777777" w:rsidR="00BA65AE" w:rsidRDefault="00BA65AE" w:rsidP="00BA65AE">
      <w:pPr>
        <w:spacing w:before="0"/>
        <w:rPr>
          <w:rStyle w:val="st"/>
          <w:rFonts w:cs="Arial"/>
          <w:b/>
          <w:color w:val="222222"/>
        </w:rPr>
      </w:pPr>
    </w:p>
    <w:p w14:paraId="434DF313" w14:textId="77777777" w:rsidR="00BA65AE" w:rsidRDefault="00BA65AE" w:rsidP="00BA65AE">
      <w:pPr>
        <w:spacing w:before="0"/>
        <w:rPr>
          <w:rStyle w:val="st"/>
          <w:rFonts w:cs="Arial"/>
          <w:b/>
          <w:color w:val="222222"/>
        </w:rPr>
      </w:pPr>
      <w:r w:rsidRPr="00EC682B">
        <w:rPr>
          <w:rStyle w:val="st"/>
          <w:rFonts w:cs="Arial"/>
          <w:b/>
          <w:color w:val="222222"/>
        </w:rPr>
        <w:t>§</w:t>
      </w:r>
      <w:r w:rsidR="00ED6EF3">
        <w:rPr>
          <w:rStyle w:val="st"/>
          <w:rFonts w:cs="Arial"/>
          <w:b/>
          <w:color w:val="222222"/>
        </w:rPr>
        <w:t xml:space="preserve"> 21.02</w:t>
      </w:r>
    </w:p>
    <w:p w14:paraId="2072F0E7" w14:textId="77777777" w:rsidR="00743695" w:rsidRPr="00B450AD" w:rsidRDefault="00ED6EF3" w:rsidP="00743695">
      <w:pPr>
        <w:spacing w:before="0"/>
        <w:rPr>
          <w:rStyle w:val="st"/>
          <w:rFonts w:cs="Arial"/>
          <w:color w:val="222222"/>
        </w:rPr>
      </w:pPr>
      <w:r>
        <w:rPr>
          <w:rStyle w:val="st"/>
          <w:rFonts w:cs="Arial"/>
          <w:b/>
          <w:color w:val="222222"/>
        </w:rPr>
        <w:t>Noises from Animals.</w:t>
      </w:r>
      <w:r>
        <w:rPr>
          <w:rStyle w:val="st"/>
          <w:rFonts w:cs="Arial"/>
          <w:color w:val="222222"/>
        </w:rPr>
        <w:t xml:space="preserve"> No dog shall be allowed to continuously bark and seriously disturb the reasonable enjoyment, sleep, rest and comfort of persons of normal nervous sensibilities and ordinary tastes, habits and modes of living. [</w:t>
      </w:r>
      <w:r w:rsidR="00743695">
        <w:rPr>
          <w:rStyle w:val="st"/>
          <w:rFonts w:cs="Arial"/>
          <w:color w:val="222222"/>
        </w:rPr>
        <w:t>Newport News City Code Section 6-9 and Section 28-35]</w:t>
      </w:r>
    </w:p>
    <w:p w14:paraId="74908EF4" w14:textId="77777777" w:rsidR="00ED6EF3" w:rsidRPr="00ED6EF3" w:rsidRDefault="00ED6EF3" w:rsidP="00BA65AE">
      <w:pPr>
        <w:spacing w:before="0"/>
        <w:rPr>
          <w:rStyle w:val="st"/>
          <w:rFonts w:cs="Arial"/>
          <w:color w:val="222222"/>
        </w:rPr>
      </w:pPr>
    </w:p>
    <w:p w14:paraId="68C919F4" w14:textId="77777777" w:rsidR="00BA65AE" w:rsidRDefault="00BA65AE" w:rsidP="00BA65AE">
      <w:pPr>
        <w:spacing w:before="0"/>
        <w:rPr>
          <w:rStyle w:val="st"/>
          <w:rFonts w:cs="Arial"/>
          <w:b/>
          <w:color w:val="222222"/>
        </w:rPr>
      </w:pPr>
    </w:p>
    <w:p w14:paraId="05F59477" w14:textId="77777777" w:rsidR="00BA65AE" w:rsidRDefault="00BA65AE" w:rsidP="00BA65AE">
      <w:pPr>
        <w:spacing w:before="0"/>
        <w:rPr>
          <w:rStyle w:val="st"/>
          <w:rFonts w:cs="Arial"/>
          <w:b/>
          <w:color w:val="222222"/>
        </w:rPr>
      </w:pPr>
      <w:r w:rsidRPr="00EC682B">
        <w:rPr>
          <w:rStyle w:val="st"/>
          <w:rFonts w:cs="Arial"/>
          <w:b/>
          <w:color w:val="222222"/>
        </w:rPr>
        <w:t>§</w:t>
      </w:r>
      <w:r w:rsidR="00743695">
        <w:rPr>
          <w:rStyle w:val="st"/>
          <w:rFonts w:cs="Arial"/>
          <w:b/>
          <w:color w:val="222222"/>
        </w:rPr>
        <w:t xml:space="preserve"> 21.03</w:t>
      </w:r>
    </w:p>
    <w:p w14:paraId="394D3F25" w14:textId="77777777" w:rsidR="00743695" w:rsidRPr="00B95C73" w:rsidRDefault="00743695" w:rsidP="00BA65AE">
      <w:pPr>
        <w:spacing w:before="0"/>
        <w:rPr>
          <w:rStyle w:val="st"/>
          <w:rFonts w:cs="Arial"/>
          <w:color w:val="222222"/>
        </w:rPr>
      </w:pPr>
      <w:r>
        <w:rPr>
          <w:rStyle w:val="st"/>
          <w:rFonts w:cs="Arial"/>
          <w:b/>
          <w:color w:val="222222"/>
        </w:rPr>
        <w:t>Confinement of Animal.</w:t>
      </w:r>
      <w:r w:rsidR="00B95C73">
        <w:rPr>
          <w:rStyle w:val="st"/>
          <w:rFonts w:cs="Arial"/>
          <w:color w:val="222222"/>
        </w:rPr>
        <w:t xml:space="preserve"> Each dog shall be kept on the privately owned Lot behind a six-foot privacy fence or within the dwelling</w:t>
      </w:r>
    </w:p>
    <w:p w14:paraId="637C44D5" w14:textId="77777777" w:rsidR="00BA65AE" w:rsidRDefault="00BA65AE" w:rsidP="00BA65AE">
      <w:pPr>
        <w:spacing w:before="0"/>
        <w:rPr>
          <w:rStyle w:val="st"/>
          <w:rFonts w:cs="Arial"/>
          <w:b/>
          <w:color w:val="222222"/>
        </w:rPr>
      </w:pPr>
    </w:p>
    <w:p w14:paraId="316989C7" w14:textId="77777777" w:rsidR="00BA65AE" w:rsidRDefault="00BA65AE" w:rsidP="00BA65AE">
      <w:pPr>
        <w:spacing w:before="0"/>
        <w:rPr>
          <w:rStyle w:val="st"/>
          <w:rFonts w:cs="Arial"/>
          <w:b/>
          <w:color w:val="222222"/>
        </w:rPr>
      </w:pPr>
    </w:p>
    <w:p w14:paraId="38D76E6F" w14:textId="77777777" w:rsidR="00BA65AE" w:rsidRDefault="00BA65AE" w:rsidP="00BA65AE">
      <w:pPr>
        <w:spacing w:before="0"/>
        <w:rPr>
          <w:rStyle w:val="st"/>
          <w:rFonts w:cs="Arial"/>
          <w:b/>
          <w:color w:val="222222"/>
        </w:rPr>
      </w:pPr>
      <w:r w:rsidRPr="00EC682B">
        <w:rPr>
          <w:rStyle w:val="st"/>
          <w:rFonts w:cs="Arial"/>
          <w:b/>
          <w:color w:val="222222"/>
        </w:rPr>
        <w:t>§</w:t>
      </w:r>
      <w:r w:rsidR="00B95C73">
        <w:rPr>
          <w:rStyle w:val="st"/>
          <w:rFonts w:cs="Arial"/>
          <w:b/>
          <w:color w:val="222222"/>
        </w:rPr>
        <w:t xml:space="preserve"> 21.04</w:t>
      </w:r>
    </w:p>
    <w:p w14:paraId="3BB47BAE" w14:textId="77777777" w:rsidR="00B95C73" w:rsidRPr="00B95C73" w:rsidRDefault="00B95C73" w:rsidP="00BA65AE">
      <w:pPr>
        <w:spacing w:before="0"/>
        <w:rPr>
          <w:rStyle w:val="st"/>
          <w:rFonts w:cs="Arial"/>
          <w:color w:val="222222"/>
        </w:rPr>
      </w:pPr>
      <w:r>
        <w:rPr>
          <w:rStyle w:val="st"/>
          <w:rFonts w:cs="Arial"/>
          <w:b/>
          <w:color w:val="222222"/>
        </w:rPr>
        <w:t>Removal of Excrement-Private Lot.</w:t>
      </w:r>
      <w:r>
        <w:rPr>
          <w:rStyle w:val="st"/>
          <w:rFonts w:cs="Arial"/>
          <w:color w:val="222222"/>
        </w:rPr>
        <w:t xml:space="preserve"> Each Privately owned Lot shall be maintained in a clean condition including the removal of the excrement daily; the odor of excrement shall not be noxious to anyone in the Association. [Newport News City Code Section 6-25 and Section 6-25.1]</w:t>
      </w:r>
    </w:p>
    <w:p w14:paraId="15F99682" w14:textId="77777777" w:rsidR="00BA65AE" w:rsidRDefault="00BA65AE" w:rsidP="00BA65AE">
      <w:pPr>
        <w:spacing w:before="0"/>
        <w:rPr>
          <w:rStyle w:val="st"/>
          <w:rFonts w:cs="Arial"/>
          <w:b/>
          <w:color w:val="222222"/>
        </w:rPr>
      </w:pPr>
    </w:p>
    <w:p w14:paraId="230FB9F7" w14:textId="77777777" w:rsidR="00BA65AE" w:rsidRDefault="00BA65AE" w:rsidP="00BA65AE">
      <w:pPr>
        <w:spacing w:before="0"/>
        <w:rPr>
          <w:rStyle w:val="st"/>
          <w:rFonts w:cs="Arial"/>
          <w:b/>
          <w:color w:val="222222"/>
        </w:rPr>
      </w:pPr>
    </w:p>
    <w:p w14:paraId="2D5E102C" w14:textId="77777777" w:rsidR="00BA65AE" w:rsidRDefault="00BA65AE" w:rsidP="00BA65AE">
      <w:pPr>
        <w:spacing w:before="0"/>
        <w:rPr>
          <w:rStyle w:val="st"/>
          <w:rFonts w:cs="Arial"/>
          <w:b/>
          <w:color w:val="222222"/>
        </w:rPr>
      </w:pPr>
      <w:r w:rsidRPr="00EC682B">
        <w:rPr>
          <w:rStyle w:val="st"/>
          <w:rFonts w:cs="Arial"/>
          <w:b/>
          <w:color w:val="222222"/>
        </w:rPr>
        <w:t>§</w:t>
      </w:r>
      <w:r w:rsidR="00B95C73">
        <w:rPr>
          <w:rStyle w:val="st"/>
          <w:rFonts w:cs="Arial"/>
          <w:b/>
          <w:color w:val="222222"/>
        </w:rPr>
        <w:t xml:space="preserve"> 21.05</w:t>
      </w:r>
    </w:p>
    <w:p w14:paraId="0C9F40DA" w14:textId="77777777" w:rsidR="00B95C73" w:rsidRPr="00B95C73" w:rsidRDefault="00B95C73" w:rsidP="00BA65AE">
      <w:pPr>
        <w:spacing w:before="0"/>
        <w:rPr>
          <w:rStyle w:val="st"/>
          <w:rFonts w:cs="Arial"/>
          <w:color w:val="222222"/>
        </w:rPr>
      </w:pPr>
      <w:r>
        <w:rPr>
          <w:rStyle w:val="st"/>
          <w:rFonts w:cs="Arial"/>
          <w:b/>
          <w:color w:val="222222"/>
        </w:rPr>
        <w:t>Removal of Excrement-Common Area.</w:t>
      </w:r>
      <w:r>
        <w:rPr>
          <w:rStyle w:val="st"/>
          <w:rFonts w:cs="Arial"/>
          <w:color w:val="222222"/>
        </w:rPr>
        <w:t xml:space="preserve"> Each person owning, keeping or having custody or control of a dog shall remove immediately the dog’s excrement from any public property or private property including the common area. [Newport News City Code Section 6-25.2]</w:t>
      </w:r>
    </w:p>
    <w:p w14:paraId="5487AF01" w14:textId="77777777" w:rsidR="00BA65AE" w:rsidRDefault="00BA65AE" w:rsidP="00BA65AE">
      <w:pPr>
        <w:spacing w:before="0"/>
        <w:rPr>
          <w:rStyle w:val="st"/>
          <w:rFonts w:cs="Arial"/>
          <w:b/>
          <w:color w:val="222222"/>
        </w:rPr>
      </w:pPr>
    </w:p>
    <w:p w14:paraId="7451A1F6" w14:textId="77777777" w:rsidR="00BA65AE" w:rsidRDefault="00BA65AE" w:rsidP="00BA65AE">
      <w:pPr>
        <w:spacing w:before="0"/>
        <w:rPr>
          <w:rStyle w:val="st"/>
          <w:rFonts w:cs="Arial"/>
          <w:b/>
          <w:color w:val="222222"/>
        </w:rPr>
      </w:pPr>
    </w:p>
    <w:p w14:paraId="7ABF4A15" w14:textId="77777777" w:rsidR="00BA65AE" w:rsidRDefault="00BA65AE" w:rsidP="00BA65AE">
      <w:pPr>
        <w:spacing w:before="0"/>
        <w:rPr>
          <w:rStyle w:val="st"/>
          <w:rFonts w:cs="Arial"/>
          <w:b/>
          <w:color w:val="222222"/>
        </w:rPr>
      </w:pPr>
      <w:r w:rsidRPr="00EC682B">
        <w:rPr>
          <w:rStyle w:val="st"/>
          <w:rFonts w:cs="Arial"/>
          <w:b/>
          <w:color w:val="222222"/>
        </w:rPr>
        <w:t>§</w:t>
      </w:r>
      <w:r w:rsidR="00B95C73">
        <w:rPr>
          <w:rStyle w:val="st"/>
          <w:rFonts w:cs="Arial"/>
          <w:b/>
          <w:color w:val="222222"/>
        </w:rPr>
        <w:t xml:space="preserve"> 21.06</w:t>
      </w:r>
    </w:p>
    <w:p w14:paraId="178A013E" w14:textId="77777777" w:rsidR="00B95C73" w:rsidRPr="00B95C73" w:rsidRDefault="00B95C73" w:rsidP="00BA65AE">
      <w:pPr>
        <w:spacing w:before="0"/>
        <w:rPr>
          <w:rStyle w:val="st"/>
          <w:rFonts w:cs="Arial"/>
          <w:color w:val="222222"/>
        </w:rPr>
      </w:pPr>
      <w:r>
        <w:rPr>
          <w:rStyle w:val="st"/>
          <w:rFonts w:cs="Arial"/>
          <w:b/>
          <w:color w:val="222222"/>
        </w:rPr>
        <w:t xml:space="preserve">Prohibited </w:t>
      </w:r>
      <w:proofErr w:type="gramStart"/>
      <w:r>
        <w:rPr>
          <w:rStyle w:val="st"/>
          <w:rFonts w:cs="Arial"/>
          <w:b/>
          <w:color w:val="222222"/>
        </w:rPr>
        <w:t>In</w:t>
      </w:r>
      <w:proofErr w:type="gramEnd"/>
      <w:r>
        <w:rPr>
          <w:rStyle w:val="st"/>
          <w:rFonts w:cs="Arial"/>
          <w:b/>
          <w:color w:val="222222"/>
        </w:rPr>
        <w:t xml:space="preserve"> Common Area.</w:t>
      </w:r>
      <w:r>
        <w:rPr>
          <w:rStyle w:val="st"/>
          <w:rFonts w:cs="Arial"/>
          <w:color w:val="222222"/>
        </w:rPr>
        <w:t xml:space="preserve"> No animal shall be allowed to run or to go at large beyond the confines of the privately owned Lot whether or not such dog is licensed or not licensed. [Newport News City Code Section 6-25] No person shall permit any female dog in heat to go at large in the common area, in the streets or allow such female dog to remain on the privately owned Lot to the annoyance of the neighborhood. [Newport News City Code Section 6-29]</w:t>
      </w:r>
    </w:p>
    <w:p w14:paraId="245E5382" w14:textId="77777777" w:rsidR="00BD73E8" w:rsidRDefault="00BD73E8" w:rsidP="003C37D1">
      <w:pPr>
        <w:spacing w:before="0"/>
        <w:rPr>
          <w:rStyle w:val="st"/>
          <w:rFonts w:cs="Arial"/>
          <w:color w:val="222222"/>
        </w:rPr>
      </w:pPr>
    </w:p>
    <w:p w14:paraId="51B66D9B" w14:textId="77777777" w:rsidR="005B62A8" w:rsidRPr="005B62A8" w:rsidRDefault="003C37D1" w:rsidP="003C37D1">
      <w:pPr>
        <w:spacing w:before="0"/>
        <w:jc w:val="center"/>
        <w:rPr>
          <w:rStyle w:val="st"/>
          <w:rFonts w:cs="Arial"/>
          <w:color w:val="222222"/>
        </w:rPr>
      </w:pPr>
      <w:r>
        <w:rPr>
          <w:rStyle w:val="st"/>
          <w:rFonts w:cs="Arial"/>
          <w:color w:val="222222"/>
        </w:rPr>
        <w:t>Page 30 of 4</w:t>
      </w:r>
      <w:r w:rsidR="00A97DC7">
        <w:rPr>
          <w:rStyle w:val="st"/>
          <w:rFonts w:cs="Arial"/>
          <w:color w:val="222222"/>
        </w:rPr>
        <w:t>2</w:t>
      </w:r>
    </w:p>
    <w:p w14:paraId="5E97A2CE"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B95C73">
        <w:rPr>
          <w:rStyle w:val="st"/>
          <w:rFonts w:cs="Arial"/>
          <w:b/>
          <w:color w:val="222222"/>
        </w:rPr>
        <w:t xml:space="preserve"> 21.07</w:t>
      </w:r>
    </w:p>
    <w:p w14:paraId="7A4DAE52" w14:textId="77777777" w:rsidR="00B95C73" w:rsidRPr="00B95C73" w:rsidRDefault="00B95C73" w:rsidP="00BA65AE">
      <w:pPr>
        <w:spacing w:before="0"/>
        <w:rPr>
          <w:rFonts w:cs="Arial"/>
          <w:color w:val="000000"/>
        </w:rPr>
      </w:pPr>
      <w:r>
        <w:rPr>
          <w:rStyle w:val="st"/>
          <w:rFonts w:cs="Arial"/>
          <w:b/>
          <w:color w:val="222222"/>
        </w:rPr>
        <w:t>License and Vaccination Displayed.</w:t>
      </w:r>
      <w:r>
        <w:rPr>
          <w:rStyle w:val="st"/>
          <w:rFonts w:cs="Arial"/>
          <w:color w:val="222222"/>
        </w:rPr>
        <w:t xml:space="preserve"> No dog or cat over the age of four months and no ferret over the age of three months shall be permitted in the common area at any time unless the dog or cat is licensed by the City [Newport News City Code Section 6-33] with the license tag securely fastened to a substantial collar by the owner or custodian and worn by such dog or cat [Newport News City Code Section 6-88]; no dog or cat over the age of hour months and no ferret over the age of three months shall be permitted in the common area at any time unless the dog, cat or ferret has been vaccinated with a vaccine licensed by the U.S. Department of Agriculture (USDA) as recommended in the Compendium of Animal Rabies Vaccines, prepared by the National </w:t>
      </w:r>
      <w:r w:rsidR="00EF3A32">
        <w:rPr>
          <w:rStyle w:val="st"/>
          <w:rFonts w:cs="Arial"/>
          <w:color w:val="222222"/>
        </w:rPr>
        <w:t>Association of State Public Health Veterinarians and with the suitable and distinctive color tag affixed to the dog’s, cat’s or ferret’s color and worn at all times when the dog, cat or ferret is in the common area. [Newport News City Code Section 6-40 and Section 6-88]</w:t>
      </w:r>
    </w:p>
    <w:p w14:paraId="112578CD" w14:textId="77777777" w:rsidR="00BA65AE" w:rsidRDefault="00BA65AE" w:rsidP="008638FC">
      <w:pPr>
        <w:spacing w:before="0"/>
        <w:rPr>
          <w:rFonts w:cs="Arial"/>
          <w:color w:val="000000"/>
        </w:rPr>
      </w:pPr>
    </w:p>
    <w:p w14:paraId="6598116F" w14:textId="77777777" w:rsidR="00BA65AE" w:rsidRDefault="00BA65AE" w:rsidP="008638FC">
      <w:pPr>
        <w:spacing w:before="0"/>
        <w:rPr>
          <w:rFonts w:cs="Arial"/>
          <w:color w:val="000000"/>
        </w:rPr>
      </w:pPr>
    </w:p>
    <w:p w14:paraId="15E1BBAC" w14:textId="77777777" w:rsidR="00BA65AE" w:rsidRDefault="00BA65AE" w:rsidP="00BA65AE">
      <w:pPr>
        <w:spacing w:before="0"/>
        <w:rPr>
          <w:rStyle w:val="st"/>
          <w:rFonts w:cs="Arial"/>
          <w:b/>
          <w:color w:val="222222"/>
        </w:rPr>
      </w:pPr>
      <w:r w:rsidRPr="00EC682B">
        <w:rPr>
          <w:rStyle w:val="st"/>
          <w:rFonts w:cs="Arial"/>
          <w:b/>
          <w:color w:val="222222"/>
        </w:rPr>
        <w:t>§</w:t>
      </w:r>
      <w:r w:rsidR="00EF3A32">
        <w:rPr>
          <w:rStyle w:val="st"/>
          <w:rFonts w:cs="Arial"/>
          <w:b/>
          <w:color w:val="222222"/>
        </w:rPr>
        <w:t xml:space="preserve"> 21.08</w:t>
      </w:r>
    </w:p>
    <w:p w14:paraId="0FE981FD" w14:textId="77777777" w:rsidR="00EF3A32" w:rsidRPr="00EF3A32" w:rsidRDefault="00EF3A32" w:rsidP="00BA65AE">
      <w:pPr>
        <w:spacing w:before="0"/>
        <w:rPr>
          <w:rStyle w:val="st"/>
          <w:rFonts w:cs="Arial"/>
          <w:color w:val="222222"/>
        </w:rPr>
      </w:pPr>
      <w:r>
        <w:rPr>
          <w:rStyle w:val="st"/>
          <w:rFonts w:cs="Arial"/>
          <w:b/>
          <w:color w:val="222222"/>
        </w:rPr>
        <w:t xml:space="preserve">Leash Required. </w:t>
      </w:r>
      <w:r>
        <w:rPr>
          <w:rStyle w:val="st"/>
          <w:rFonts w:cs="Arial"/>
          <w:color w:val="222222"/>
        </w:rPr>
        <w:t xml:space="preserve">No animal shall be allowed to be in the common area at any time unless that animal is on </w:t>
      </w:r>
      <w:proofErr w:type="spellStart"/>
      <w:r>
        <w:rPr>
          <w:rStyle w:val="st"/>
          <w:rFonts w:cs="Arial"/>
          <w:color w:val="222222"/>
        </w:rPr>
        <w:t>al</w:t>
      </w:r>
      <w:proofErr w:type="spellEnd"/>
      <w:r>
        <w:rPr>
          <w:rStyle w:val="st"/>
          <w:rFonts w:cs="Arial"/>
          <w:color w:val="222222"/>
        </w:rPr>
        <w:t xml:space="preserve"> leash, cord or chain not exceeding eight feet in length and held by the owner or keeper. [Newport News City Code Section 6]</w:t>
      </w:r>
    </w:p>
    <w:p w14:paraId="0C2C8BD9" w14:textId="77777777" w:rsidR="00BA65AE" w:rsidRDefault="00BA65AE" w:rsidP="00BA65AE">
      <w:pPr>
        <w:spacing w:before="0"/>
        <w:rPr>
          <w:rStyle w:val="st"/>
          <w:rFonts w:cs="Arial"/>
          <w:b/>
          <w:color w:val="222222"/>
        </w:rPr>
      </w:pPr>
    </w:p>
    <w:p w14:paraId="23FDBB81" w14:textId="77777777" w:rsidR="00BA65AE" w:rsidRDefault="00BA65AE" w:rsidP="00BA65AE">
      <w:pPr>
        <w:spacing w:before="0"/>
        <w:rPr>
          <w:rStyle w:val="st"/>
          <w:rFonts w:cs="Arial"/>
          <w:b/>
          <w:color w:val="222222"/>
        </w:rPr>
      </w:pPr>
    </w:p>
    <w:p w14:paraId="580F1C21" w14:textId="77777777" w:rsidR="00BA65AE" w:rsidRDefault="00BA65AE" w:rsidP="00BA65AE">
      <w:pPr>
        <w:spacing w:before="0"/>
        <w:rPr>
          <w:rStyle w:val="st"/>
          <w:rFonts w:cs="Arial"/>
          <w:b/>
          <w:color w:val="222222"/>
        </w:rPr>
      </w:pPr>
      <w:r w:rsidRPr="00EC682B">
        <w:rPr>
          <w:rStyle w:val="st"/>
          <w:rFonts w:cs="Arial"/>
          <w:b/>
          <w:color w:val="222222"/>
        </w:rPr>
        <w:t>§</w:t>
      </w:r>
      <w:r w:rsidR="00EF3A32">
        <w:rPr>
          <w:rStyle w:val="st"/>
          <w:rFonts w:cs="Arial"/>
          <w:b/>
          <w:color w:val="222222"/>
        </w:rPr>
        <w:t xml:space="preserve"> 21.09</w:t>
      </w:r>
    </w:p>
    <w:p w14:paraId="56B6F6C7" w14:textId="77777777" w:rsidR="00E760A3" w:rsidRPr="00B95C73" w:rsidRDefault="00E760A3" w:rsidP="00E760A3">
      <w:pPr>
        <w:spacing w:before="0"/>
        <w:rPr>
          <w:rFonts w:cs="Arial"/>
          <w:color w:val="000000"/>
        </w:rPr>
      </w:pPr>
      <w:r>
        <w:rPr>
          <w:rStyle w:val="st"/>
          <w:rFonts w:cs="Arial"/>
          <w:b/>
          <w:color w:val="222222"/>
        </w:rPr>
        <w:t>Humane Treatment.</w:t>
      </w:r>
      <w:r>
        <w:rPr>
          <w:rStyle w:val="st"/>
          <w:rFonts w:cs="Arial"/>
          <w:color w:val="222222"/>
        </w:rPr>
        <w:t xml:space="preserve"> Each owner or keeper shall have the duty to provide his or her companion animals adequate feed and water, adequate shelter, adequate space in the primary enclosure, veterinary care when needed to prevent suffering and humane care and treatment. </w:t>
      </w:r>
      <w:r w:rsidR="00523CBB">
        <w:rPr>
          <w:rStyle w:val="st"/>
          <w:rFonts w:cs="Arial"/>
          <w:color w:val="222222"/>
        </w:rPr>
        <w:t>[</w:t>
      </w:r>
      <w:r>
        <w:rPr>
          <w:rStyle w:val="st"/>
          <w:rFonts w:cs="Arial"/>
          <w:color w:val="222222"/>
        </w:rPr>
        <w:t>Newport News City Code Section 6-62]</w:t>
      </w:r>
    </w:p>
    <w:p w14:paraId="44261380" w14:textId="77777777" w:rsidR="00EF3A32" w:rsidRPr="00E760A3" w:rsidRDefault="00EF3A32" w:rsidP="00BA65AE">
      <w:pPr>
        <w:spacing w:before="0"/>
        <w:rPr>
          <w:rStyle w:val="st"/>
          <w:rFonts w:cs="Arial"/>
          <w:color w:val="222222"/>
        </w:rPr>
      </w:pPr>
    </w:p>
    <w:p w14:paraId="03C6DBDD" w14:textId="77777777" w:rsidR="00BA65AE" w:rsidRDefault="00BA65AE" w:rsidP="00BA65AE">
      <w:pPr>
        <w:spacing w:before="0"/>
        <w:rPr>
          <w:rStyle w:val="st"/>
          <w:rFonts w:cs="Arial"/>
          <w:b/>
          <w:color w:val="222222"/>
        </w:rPr>
      </w:pPr>
    </w:p>
    <w:p w14:paraId="7EED4FE6" w14:textId="77777777" w:rsidR="00BA65AE" w:rsidRDefault="00BA65AE" w:rsidP="00BA65AE">
      <w:pPr>
        <w:spacing w:before="0"/>
        <w:rPr>
          <w:rStyle w:val="st"/>
          <w:rFonts w:cs="Arial"/>
          <w:b/>
          <w:color w:val="222222"/>
        </w:rPr>
      </w:pPr>
      <w:r w:rsidRPr="00EC682B">
        <w:rPr>
          <w:rStyle w:val="st"/>
          <w:rFonts w:cs="Arial"/>
          <w:b/>
          <w:color w:val="222222"/>
        </w:rPr>
        <w:t>§</w:t>
      </w:r>
      <w:r w:rsidR="00E760A3">
        <w:rPr>
          <w:rStyle w:val="st"/>
          <w:rFonts w:cs="Arial"/>
          <w:b/>
          <w:color w:val="222222"/>
        </w:rPr>
        <w:t xml:space="preserve"> 21.10</w:t>
      </w:r>
    </w:p>
    <w:p w14:paraId="711F279B" w14:textId="77777777" w:rsidR="00E760A3" w:rsidRPr="00E760A3" w:rsidRDefault="00E760A3" w:rsidP="00BA65AE">
      <w:pPr>
        <w:spacing w:before="0"/>
        <w:rPr>
          <w:rStyle w:val="st"/>
          <w:rFonts w:cs="Arial"/>
          <w:color w:val="222222"/>
        </w:rPr>
      </w:pPr>
      <w:r>
        <w:rPr>
          <w:rStyle w:val="st"/>
          <w:rFonts w:cs="Arial"/>
          <w:b/>
          <w:color w:val="222222"/>
        </w:rPr>
        <w:t>Limit on Companion Animals.</w:t>
      </w:r>
      <w:r>
        <w:rPr>
          <w:rStyle w:val="st"/>
          <w:rFonts w:cs="Arial"/>
          <w:color w:val="222222"/>
        </w:rPr>
        <w:t xml:space="preserve"> </w:t>
      </w:r>
      <w:proofErr w:type="gramStart"/>
      <w:r>
        <w:rPr>
          <w:rStyle w:val="st"/>
          <w:rFonts w:cs="Arial"/>
          <w:color w:val="222222"/>
        </w:rPr>
        <w:t>Dogs ,</w:t>
      </w:r>
      <w:proofErr w:type="gramEnd"/>
      <w:r>
        <w:rPr>
          <w:rStyle w:val="st"/>
          <w:rFonts w:cs="Arial"/>
          <w:color w:val="222222"/>
        </w:rPr>
        <w:t xml:space="preserve"> cats and other household pets may be kept on any privately owned Lot </w:t>
      </w:r>
      <w:r w:rsidRPr="00E760A3">
        <w:rPr>
          <w:rStyle w:val="st"/>
          <w:rFonts w:cs="Arial"/>
          <w:color w:val="222222"/>
          <w:u w:val="single"/>
        </w:rPr>
        <w:t>provided</w:t>
      </w:r>
      <w:r>
        <w:rPr>
          <w:rStyle w:val="st"/>
          <w:rFonts w:cs="Arial"/>
          <w:color w:val="222222"/>
        </w:rPr>
        <w:t xml:space="preserve"> they are not kept, bred or maintained for any commercial purpose. [</w:t>
      </w:r>
      <w:r w:rsidRPr="00523CBB">
        <w:rPr>
          <w:rStyle w:val="st"/>
          <w:rFonts w:cs="Arial"/>
          <w:color w:val="222222"/>
        </w:rPr>
        <w:t>Declaration, Article VI,</w:t>
      </w:r>
      <w:r>
        <w:rPr>
          <w:rStyle w:val="st"/>
          <w:rFonts w:cs="Arial"/>
          <w:color w:val="222222"/>
        </w:rPr>
        <w:t xml:space="preserve"> Section 6]</w:t>
      </w:r>
    </w:p>
    <w:p w14:paraId="533F6BA7" w14:textId="77777777" w:rsidR="00BA65AE" w:rsidRDefault="00BA65AE" w:rsidP="00BA65AE">
      <w:pPr>
        <w:spacing w:before="0"/>
        <w:rPr>
          <w:rStyle w:val="st"/>
          <w:rFonts w:cs="Arial"/>
          <w:b/>
          <w:color w:val="222222"/>
        </w:rPr>
      </w:pPr>
    </w:p>
    <w:p w14:paraId="4311D9BB" w14:textId="77777777" w:rsidR="00BA65AE" w:rsidRDefault="00BA65AE" w:rsidP="00BA65AE">
      <w:pPr>
        <w:spacing w:before="0"/>
        <w:rPr>
          <w:rStyle w:val="st"/>
          <w:rFonts w:cs="Arial"/>
          <w:b/>
          <w:color w:val="222222"/>
        </w:rPr>
      </w:pPr>
    </w:p>
    <w:p w14:paraId="1EDAC2A3" w14:textId="77777777" w:rsidR="00BA65AE" w:rsidRDefault="00BA65AE" w:rsidP="00BA65AE">
      <w:pPr>
        <w:spacing w:before="0"/>
        <w:rPr>
          <w:rStyle w:val="st"/>
          <w:rFonts w:cs="Arial"/>
          <w:b/>
          <w:color w:val="222222"/>
        </w:rPr>
      </w:pPr>
      <w:r w:rsidRPr="00EC682B">
        <w:rPr>
          <w:rStyle w:val="st"/>
          <w:rFonts w:cs="Arial"/>
          <w:b/>
          <w:color w:val="222222"/>
        </w:rPr>
        <w:t>§</w:t>
      </w:r>
      <w:r w:rsidR="00E760A3">
        <w:rPr>
          <w:rStyle w:val="st"/>
          <w:rFonts w:cs="Arial"/>
          <w:b/>
          <w:color w:val="222222"/>
        </w:rPr>
        <w:t xml:space="preserve"> 21.11</w:t>
      </w:r>
    </w:p>
    <w:p w14:paraId="4969A9AD" w14:textId="77777777" w:rsidR="00523CBB" w:rsidRPr="00B95C73" w:rsidRDefault="00523CBB" w:rsidP="00523CBB">
      <w:pPr>
        <w:spacing w:before="0"/>
        <w:rPr>
          <w:rFonts w:cs="Arial"/>
          <w:color w:val="000000"/>
        </w:rPr>
      </w:pPr>
      <w:r>
        <w:rPr>
          <w:rStyle w:val="st"/>
          <w:rFonts w:cs="Arial"/>
          <w:b/>
          <w:color w:val="222222"/>
        </w:rPr>
        <w:t>Female dogs in heat.</w:t>
      </w:r>
      <w:r>
        <w:rPr>
          <w:rStyle w:val="st"/>
          <w:rFonts w:cs="Arial"/>
          <w:color w:val="222222"/>
        </w:rPr>
        <w:t xml:space="preserve"> No person shall permit any female dog in heat to go at large in the streets or allow such female dog to remain on his premises to the annoyance of the neighborhood. [Newport News City Code Section 6-29]</w:t>
      </w:r>
    </w:p>
    <w:p w14:paraId="759F301B" w14:textId="77777777" w:rsidR="00E760A3" w:rsidRPr="00523CBB" w:rsidRDefault="00E760A3" w:rsidP="00BA65AE">
      <w:pPr>
        <w:spacing w:before="0"/>
        <w:rPr>
          <w:rStyle w:val="st"/>
          <w:rFonts w:cs="Arial"/>
          <w:color w:val="222222"/>
        </w:rPr>
      </w:pPr>
    </w:p>
    <w:p w14:paraId="770568FA" w14:textId="77777777" w:rsidR="00BA65AE" w:rsidRDefault="00BA65AE" w:rsidP="00BA65AE">
      <w:pPr>
        <w:spacing w:before="0"/>
        <w:rPr>
          <w:rStyle w:val="st"/>
          <w:rFonts w:cs="Arial"/>
          <w:b/>
          <w:color w:val="222222"/>
        </w:rPr>
      </w:pPr>
    </w:p>
    <w:p w14:paraId="259931B0" w14:textId="77777777" w:rsidR="00523CBB" w:rsidRDefault="00523CBB" w:rsidP="00523CBB">
      <w:pPr>
        <w:spacing w:before="0"/>
        <w:jc w:val="center"/>
        <w:rPr>
          <w:rStyle w:val="st"/>
          <w:rFonts w:cs="Arial"/>
          <w:b/>
          <w:color w:val="222222"/>
        </w:rPr>
      </w:pPr>
      <w:r>
        <w:rPr>
          <w:rStyle w:val="st"/>
          <w:rFonts w:cs="Arial"/>
          <w:b/>
          <w:color w:val="222222"/>
        </w:rPr>
        <w:t>ARTICLE XXII</w:t>
      </w:r>
    </w:p>
    <w:p w14:paraId="0113F1F3" w14:textId="77777777" w:rsidR="00523CBB" w:rsidRDefault="00523CBB" w:rsidP="00523CBB">
      <w:pPr>
        <w:spacing w:before="0"/>
        <w:jc w:val="center"/>
        <w:rPr>
          <w:rStyle w:val="st"/>
          <w:rFonts w:cs="Arial"/>
          <w:b/>
          <w:color w:val="222222"/>
        </w:rPr>
      </w:pPr>
    </w:p>
    <w:p w14:paraId="7535B5EA" w14:textId="77777777" w:rsidR="00523CBB" w:rsidRDefault="00523CBB" w:rsidP="00523CBB">
      <w:pPr>
        <w:spacing w:before="0"/>
        <w:jc w:val="center"/>
        <w:rPr>
          <w:rStyle w:val="st"/>
          <w:rFonts w:cs="Arial"/>
          <w:b/>
          <w:color w:val="222222"/>
        </w:rPr>
      </w:pPr>
      <w:r>
        <w:rPr>
          <w:rStyle w:val="st"/>
          <w:rFonts w:cs="Arial"/>
          <w:b/>
          <w:color w:val="222222"/>
        </w:rPr>
        <w:t>NOISE</w:t>
      </w:r>
    </w:p>
    <w:p w14:paraId="2890CC85" w14:textId="77777777" w:rsidR="00523CBB" w:rsidRDefault="00523CBB" w:rsidP="00BA65AE">
      <w:pPr>
        <w:spacing w:before="0"/>
        <w:rPr>
          <w:rStyle w:val="st"/>
          <w:rFonts w:cs="Arial"/>
          <w:b/>
          <w:color w:val="222222"/>
        </w:rPr>
      </w:pPr>
    </w:p>
    <w:p w14:paraId="5602C8BB" w14:textId="77777777" w:rsidR="00523CBB" w:rsidRDefault="00523CBB" w:rsidP="00BA65AE">
      <w:pPr>
        <w:spacing w:before="0"/>
        <w:rPr>
          <w:rStyle w:val="st"/>
          <w:rFonts w:cs="Arial"/>
          <w:b/>
          <w:color w:val="222222"/>
        </w:rPr>
      </w:pPr>
    </w:p>
    <w:p w14:paraId="43DB9389" w14:textId="77777777" w:rsidR="005B62A8" w:rsidRDefault="005B62A8" w:rsidP="00BA65AE">
      <w:pPr>
        <w:spacing w:before="0"/>
        <w:rPr>
          <w:rStyle w:val="st"/>
          <w:rFonts w:cs="Arial"/>
          <w:b/>
          <w:color w:val="222222"/>
        </w:rPr>
      </w:pPr>
    </w:p>
    <w:p w14:paraId="59B7D44C" w14:textId="77777777" w:rsidR="005B62A8" w:rsidRDefault="005B62A8" w:rsidP="00BA65AE">
      <w:pPr>
        <w:spacing w:before="0"/>
        <w:rPr>
          <w:rStyle w:val="st"/>
          <w:rFonts w:cs="Arial"/>
          <w:b/>
          <w:color w:val="222222"/>
        </w:rPr>
      </w:pPr>
    </w:p>
    <w:p w14:paraId="7C58462A" w14:textId="77777777" w:rsidR="005B62A8" w:rsidRDefault="005B62A8" w:rsidP="00BA65AE">
      <w:pPr>
        <w:spacing w:before="0"/>
        <w:rPr>
          <w:rStyle w:val="st"/>
          <w:rFonts w:cs="Arial"/>
          <w:b/>
          <w:color w:val="222222"/>
        </w:rPr>
      </w:pPr>
    </w:p>
    <w:p w14:paraId="6188C24D" w14:textId="77777777" w:rsidR="005B62A8" w:rsidRPr="003C37D1" w:rsidRDefault="003C37D1" w:rsidP="003C37D1">
      <w:pPr>
        <w:spacing w:before="0"/>
        <w:jc w:val="center"/>
        <w:rPr>
          <w:rStyle w:val="st"/>
          <w:rFonts w:cs="Arial"/>
          <w:color w:val="222222"/>
        </w:rPr>
      </w:pPr>
      <w:r>
        <w:rPr>
          <w:rStyle w:val="st"/>
          <w:rFonts w:cs="Arial"/>
          <w:color w:val="222222"/>
        </w:rPr>
        <w:t>Page 31 of 4</w:t>
      </w:r>
      <w:r w:rsidR="00A97DC7">
        <w:rPr>
          <w:rStyle w:val="st"/>
          <w:rFonts w:cs="Arial"/>
          <w:color w:val="222222"/>
        </w:rPr>
        <w:t>2</w:t>
      </w:r>
    </w:p>
    <w:p w14:paraId="5692E65A"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523CBB">
        <w:rPr>
          <w:rStyle w:val="st"/>
          <w:rFonts w:cs="Arial"/>
          <w:b/>
          <w:color w:val="222222"/>
        </w:rPr>
        <w:t xml:space="preserve"> 22.01</w:t>
      </w:r>
    </w:p>
    <w:p w14:paraId="5C9BF77D" w14:textId="77777777" w:rsidR="00362464" w:rsidRPr="00B95C73" w:rsidRDefault="00362464" w:rsidP="00362464">
      <w:pPr>
        <w:spacing w:before="0"/>
        <w:rPr>
          <w:rFonts w:cs="Arial"/>
          <w:color w:val="000000"/>
        </w:rPr>
      </w:pPr>
      <w:r>
        <w:rPr>
          <w:rStyle w:val="st"/>
          <w:rFonts w:cs="Arial"/>
          <w:color w:val="222222"/>
        </w:rPr>
        <w:t>No person shall make, cause to be made or permit to be made sound from any sound production or sound-reproduction system or device shall not be heard outside of the unit or shall not be heard outside of the vehicle. [Newport News City Code Section 28-36]</w:t>
      </w:r>
    </w:p>
    <w:p w14:paraId="66726CB8" w14:textId="77777777" w:rsidR="00523CBB" w:rsidRPr="00523CBB" w:rsidRDefault="00523CBB" w:rsidP="00BA65AE">
      <w:pPr>
        <w:spacing w:before="0"/>
        <w:rPr>
          <w:rStyle w:val="st"/>
          <w:rFonts w:cs="Arial"/>
          <w:color w:val="222222"/>
        </w:rPr>
      </w:pPr>
    </w:p>
    <w:p w14:paraId="4EC1C7C7" w14:textId="77777777" w:rsidR="00BA65AE" w:rsidRDefault="00BA65AE" w:rsidP="00BA65AE">
      <w:pPr>
        <w:spacing w:before="0"/>
        <w:rPr>
          <w:rStyle w:val="st"/>
          <w:rFonts w:cs="Arial"/>
          <w:b/>
          <w:color w:val="222222"/>
        </w:rPr>
      </w:pPr>
    </w:p>
    <w:p w14:paraId="7B19FD93" w14:textId="77777777" w:rsidR="00BA65AE" w:rsidRDefault="00BA65AE" w:rsidP="00BA65AE">
      <w:pPr>
        <w:spacing w:before="0"/>
        <w:rPr>
          <w:rStyle w:val="st"/>
          <w:rFonts w:cs="Arial"/>
          <w:b/>
          <w:color w:val="222222"/>
        </w:rPr>
      </w:pPr>
      <w:r w:rsidRPr="00EC682B">
        <w:rPr>
          <w:rStyle w:val="st"/>
          <w:rFonts w:cs="Arial"/>
          <w:b/>
          <w:color w:val="222222"/>
        </w:rPr>
        <w:t>§</w:t>
      </w:r>
      <w:r w:rsidR="00362464">
        <w:rPr>
          <w:rStyle w:val="st"/>
          <w:rFonts w:cs="Arial"/>
          <w:b/>
          <w:color w:val="222222"/>
        </w:rPr>
        <w:t xml:space="preserve"> 22.02</w:t>
      </w:r>
    </w:p>
    <w:p w14:paraId="2F21D9E7" w14:textId="77777777" w:rsidR="00362464" w:rsidRPr="00362464" w:rsidRDefault="00362464" w:rsidP="00BA65AE">
      <w:pPr>
        <w:spacing w:before="0"/>
        <w:rPr>
          <w:rStyle w:val="st"/>
          <w:rFonts w:cs="Arial"/>
          <w:color w:val="222222"/>
        </w:rPr>
      </w:pPr>
      <w:r>
        <w:rPr>
          <w:rStyle w:val="st"/>
          <w:rFonts w:cs="Arial"/>
          <w:color w:val="222222"/>
        </w:rPr>
        <w:t>No person shall make, cause to be made or permit to be made sound from any sound production or sound-reproduction system or device shall not be heard in the common area at any time.</w:t>
      </w:r>
    </w:p>
    <w:p w14:paraId="40B1432B" w14:textId="77777777" w:rsidR="00BA65AE" w:rsidRDefault="00BA65AE" w:rsidP="00BA65AE">
      <w:pPr>
        <w:spacing w:before="0"/>
        <w:rPr>
          <w:rStyle w:val="st"/>
          <w:rFonts w:cs="Arial"/>
          <w:b/>
          <w:color w:val="222222"/>
        </w:rPr>
      </w:pPr>
    </w:p>
    <w:p w14:paraId="6B6A90B3" w14:textId="77777777" w:rsidR="00BA65AE" w:rsidRDefault="00BA65AE" w:rsidP="00BA65AE">
      <w:pPr>
        <w:spacing w:before="0"/>
        <w:rPr>
          <w:rStyle w:val="st"/>
          <w:rFonts w:cs="Arial"/>
          <w:b/>
          <w:color w:val="222222"/>
        </w:rPr>
      </w:pPr>
    </w:p>
    <w:p w14:paraId="723E1930" w14:textId="77777777" w:rsidR="00BA65AE" w:rsidRDefault="00BA65AE" w:rsidP="00BA65AE">
      <w:pPr>
        <w:spacing w:before="0"/>
        <w:rPr>
          <w:rStyle w:val="st"/>
          <w:rFonts w:cs="Arial"/>
          <w:b/>
          <w:color w:val="222222"/>
        </w:rPr>
      </w:pPr>
      <w:r w:rsidRPr="00EC682B">
        <w:rPr>
          <w:rStyle w:val="st"/>
          <w:rFonts w:cs="Arial"/>
          <w:b/>
          <w:color w:val="222222"/>
        </w:rPr>
        <w:t>§</w:t>
      </w:r>
      <w:r w:rsidR="00362464">
        <w:rPr>
          <w:rStyle w:val="st"/>
          <w:rFonts w:cs="Arial"/>
          <w:b/>
          <w:color w:val="222222"/>
        </w:rPr>
        <w:t xml:space="preserve"> 22.03</w:t>
      </w:r>
    </w:p>
    <w:p w14:paraId="53593182" w14:textId="77777777" w:rsidR="00362464" w:rsidRPr="00362464" w:rsidRDefault="00362464" w:rsidP="00BA65AE">
      <w:pPr>
        <w:spacing w:before="0"/>
        <w:rPr>
          <w:rStyle w:val="st"/>
          <w:rFonts w:cs="Arial"/>
          <w:color w:val="222222"/>
        </w:rPr>
      </w:pPr>
      <w:r>
        <w:rPr>
          <w:rStyle w:val="st"/>
          <w:rFonts w:cs="Arial"/>
          <w:color w:val="222222"/>
        </w:rPr>
        <w:t>No person shall make, cause to be made or permit to be made sound from any other person, animal, vehicle or sound production or sound-reproduction system or device on a privately owned Lot from 10:00 PM through 7:00 AM to allow others peace and quiet in their own premises.</w:t>
      </w:r>
    </w:p>
    <w:p w14:paraId="1FCD37CC" w14:textId="77777777" w:rsidR="00BA65AE" w:rsidRDefault="00BA65AE" w:rsidP="00BA65AE">
      <w:pPr>
        <w:spacing w:before="0"/>
        <w:rPr>
          <w:rStyle w:val="st"/>
          <w:rFonts w:cs="Arial"/>
          <w:b/>
          <w:color w:val="222222"/>
        </w:rPr>
      </w:pPr>
    </w:p>
    <w:p w14:paraId="1EE25258" w14:textId="77777777" w:rsidR="00BA65AE" w:rsidRDefault="00BA65AE" w:rsidP="00BA65AE">
      <w:pPr>
        <w:spacing w:before="0"/>
        <w:rPr>
          <w:rStyle w:val="st"/>
          <w:rFonts w:cs="Arial"/>
          <w:b/>
          <w:color w:val="222222"/>
        </w:rPr>
      </w:pPr>
    </w:p>
    <w:p w14:paraId="6B7DCD83" w14:textId="77777777" w:rsidR="00BA65AE" w:rsidRDefault="00BA65AE" w:rsidP="00BA65AE">
      <w:pPr>
        <w:spacing w:before="0"/>
        <w:rPr>
          <w:rStyle w:val="st"/>
          <w:rFonts w:cs="Arial"/>
          <w:b/>
          <w:color w:val="222222"/>
        </w:rPr>
      </w:pPr>
      <w:r w:rsidRPr="00EC682B">
        <w:rPr>
          <w:rStyle w:val="st"/>
          <w:rFonts w:cs="Arial"/>
          <w:b/>
          <w:color w:val="222222"/>
        </w:rPr>
        <w:t>§</w:t>
      </w:r>
      <w:r w:rsidR="00362464">
        <w:rPr>
          <w:rStyle w:val="st"/>
          <w:rFonts w:cs="Arial"/>
          <w:b/>
          <w:color w:val="222222"/>
        </w:rPr>
        <w:t xml:space="preserve"> </w:t>
      </w:r>
      <w:r w:rsidR="008B0F07">
        <w:rPr>
          <w:rStyle w:val="st"/>
          <w:rFonts w:cs="Arial"/>
          <w:b/>
          <w:color w:val="222222"/>
        </w:rPr>
        <w:t>22.04</w:t>
      </w:r>
    </w:p>
    <w:p w14:paraId="544208BC" w14:textId="77777777" w:rsidR="008B0F07" w:rsidRPr="008B0F07" w:rsidRDefault="008B0F07" w:rsidP="00BA65AE">
      <w:pPr>
        <w:spacing w:before="0"/>
        <w:rPr>
          <w:rFonts w:cs="Arial"/>
          <w:color w:val="000000"/>
        </w:rPr>
      </w:pPr>
      <w:r>
        <w:rPr>
          <w:rStyle w:val="st"/>
          <w:rFonts w:cs="Arial"/>
          <w:color w:val="222222"/>
        </w:rPr>
        <w:t>No person shall make, cause to be made or permit to be made sound by any other person, animal vehicle or sound production or sound-reproduction system or device in the Common Area within the distance of three-hundred (300) feet of every dwelling.</w:t>
      </w:r>
    </w:p>
    <w:p w14:paraId="0455EEBD" w14:textId="77777777" w:rsidR="00BA65AE" w:rsidRDefault="00BA65AE" w:rsidP="008638FC">
      <w:pPr>
        <w:spacing w:before="0"/>
        <w:rPr>
          <w:rFonts w:cs="Arial"/>
          <w:color w:val="000000"/>
        </w:rPr>
      </w:pPr>
    </w:p>
    <w:p w14:paraId="6FB48559" w14:textId="77777777" w:rsidR="008B0F07" w:rsidRDefault="008B0F07" w:rsidP="008638FC">
      <w:pPr>
        <w:spacing w:before="0"/>
        <w:rPr>
          <w:rFonts w:cs="Arial"/>
          <w:color w:val="000000"/>
        </w:rPr>
      </w:pPr>
    </w:p>
    <w:p w14:paraId="7B6CAC7A" w14:textId="77777777" w:rsidR="008B0F07" w:rsidRPr="008B0F07" w:rsidRDefault="008B0F07" w:rsidP="008B0F07">
      <w:pPr>
        <w:spacing w:before="0"/>
        <w:jc w:val="center"/>
        <w:rPr>
          <w:rFonts w:cs="Arial"/>
          <w:b/>
          <w:color w:val="000000"/>
        </w:rPr>
      </w:pPr>
      <w:r w:rsidRPr="008B0F07">
        <w:rPr>
          <w:rFonts w:cs="Arial"/>
          <w:b/>
          <w:color w:val="000000"/>
        </w:rPr>
        <w:t>ARTICLE XXII</w:t>
      </w:r>
      <w:r w:rsidR="00A97DC7">
        <w:rPr>
          <w:rFonts w:cs="Arial"/>
          <w:b/>
          <w:color w:val="000000"/>
        </w:rPr>
        <w:t>I</w:t>
      </w:r>
    </w:p>
    <w:p w14:paraId="1321BBFC" w14:textId="77777777" w:rsidR="008B0F07" w:rsidRPr="008B0F07" w:rsidRDefault="008B0F07" w:rsidP="008B0F07">
      <w:pPr>
        <w:spacing w:before="0"/>
        <w:jc w:val="center"/>
        <w:rPr>
          <w:rFonts w:cs="Arial"/>
          <w:b/>
          <w:color w:val="000000"/>
        </w:rPr>
      </w:pPr>
    </w:p>
    <w:p w14:paraId="1035692C" w14:textId="77777777" w:rsidR="008B0F07" w:rsidRPr="008B0F07" w:rsidRDefault="008B0F07" w:rsidP="008B0F07">
      <w:pPr>
        <w:spacing w:before="0"/>
        <w:jc w:val="center"/>
        <w:rPr>
          <w:rFonts w:cs="Arial"/>
          <w:b/>
          <w:color w:val="000000"/>
        </w:rPr>
      </w:pPr>
      <w:r w:rsidRPr="008B0F07">
        <w:rPr>
          <w:rFonts w:cs="Arial"/>
          <w:b/>
          <w:color w:val="000000"/>
        </w:rPr>
        <w:t>OPERATION OF A BUSINESS</w:t>
      </w:r>
    </w:p>
    <w:p w14:paraId="6C10806B" w14:textId="77777777" w:rsidR="00BA65AE" w:rsidRDefault="00BA65AE" w:rsidP="008638FC">
      <w:pPr>
        <w:spacing w:before="0"/>
        <w:rPr>
          <w:rFonts w:cs="Arial"/>
          <w:color w:val="000000"/>
        </w:rPr>
      </w:pPr>
    </w:p>
    <w:p w14:paraId="501B74FE" w14:textId="77777777" w:rsidR="008B0F07" w:rsidRDefault="008B0F07" w:rsidP="008638FC">
      <w:pPr>
        <w:spacing w:before="0"/>
        <w:rPr>
          <w:rFonts w:cs="Arial"/>
          <w:color w:val="000000"/>
        </w:rPr>
      </w:pPr>
    </w:p>
    <w:p w14:paraId="4864124F" w14:textId="77777777" w:rsidR="00BA65AE" w:rsidRDefault="00BA65AE" w:rsidP="00BA65AE">
      <w:pPr>
        <w:spacing w:before="0"/>
        <w:rPr>
          <w:rStyle w:val="st"/>
          <w:rFonts w:cs="Arial"/>
          <w:b/>
          <w:color w:val="222222"/>
        </w:rPr>
      </w:pPr>
      <w:r w:rsidRPr="00EC682B">
        <w:rPr>
          <w:rStyle w:val="st"/>
          <w:rFonts w:cs="Arial"/>
          <w:b/>
          <w:color w:val="222222"/>
        </w:rPr>
        <w:t>§</w:t>
      </w:r>
      <w:r w:rsidR="008B0F07">
        <w:rPr>
          <w:rStyle w:val="st"/>
          <w:rFonts w:cs="Arial"/>
          <w:b/>
          <w:color w:val="222222"/>
        </w:rPr>
        <w:t xml:space="preserve"> 23.01</w:t>
      </w:r>
    </w:p>
    <w:p w14:paraId="421F38F7" w14:textId="77777777" w:rsidR="008B0F07" w:rsidRPr="00905571" w:rsidRDefault="00905571" w:rsidP="00BA65AE">
      <w:pPr>
        <w:spacing w:before="0"/>
        <w:rPr>
          <w:rStyle w:val="st"/>
          <w:rFonts w:cs="Arial"/>
          <w:color w:val="222222"/>
        </w:rPr>
      </w:pPr>
      <w:r>
        <w:rPr>
          <w:rStyle w:val="st"/>
          <w:rFonts w:cs="Arial"/>
          <w:b/>
          <w:color w:val="222222"/>
        </w:rPr>
        <w:t>No business or profession</w:t>
      </w:r>
      <w:r>
        <w:rPr>
          <w:rStyle w:val="st"/>
          <w:rFonts w:cs="Arial"/>
          <w:color w:val="222222"/>
        </w:rPr>
        <w:t xml:space="preserve"> of any kind or nature shall be carried on or practiced in any on a privately owned Lot or dwelling or in the common area without the express written consent of the Board of Directors; this includes child day-care and vending of any kind or nature. [Declaration, Article VI, Section 4]</w:t>
      </w:r>
    </w:p>
    <w:p w14:paraId="42D93485" w14:textId="77777777" w:rsidR="00BA65AE" w:rsidRDefault="00BA65AE" w:rsidP="00BA65AE">
      <w:pPr>
        <w:spacing w:before="0"/>
        <w:rPr>
          <w:rStyle w:val="st"/>
          <w:rFonts w:cs="Arial"/>
          <w:b/>
          <w:color w:val="222222"/>
        </w:rPr>
      </w:pPr>
    </w:p>
    <w:p w14:paraId="21C0B586" w14:textId="77777777" w:rsidR="00BA65AE" w:rsidRDefault="00BA65AE" w:rsidP="00BA65AE">
      <w:pPr>
        <w:spacing w:before="0"/>
        <w:rPr>
          <w:rStyle w:val="st"/>
          <w:rFonts w:cs="Arial"/>
          <w:b/>
          <w:color w:val="222222"/>
        </w:rPr>
      </w:pPr>
    </w:p>
    <w:p w14:paraId="79009C09" w14:textId="77777777" w:rsidR="00BA65AE" w:rsidRDefault="00BA65AE" w:rsidP="00BA65AE">
      <w:pPr>
        <w:spacing w:before="0"/>
        <w:rPr>
          <w:rStyle w:val="st"/>
          <w:rFonts w:cs="Arial"/>
          <w:b/>
          <w:color w:val="222222"/>
        </w:rPr>
      </w:pPr>
      <w:r w:rsidRPr="00EC682B">
        <w:rPr>
          <w:rStyle w:val="st"/>
          <w:rFonts w:cs="Arial"/>
          <w:b/>
          <w:color w:val="222222"/>
        </w:rPr>
        <w:t>§</w:t>
      </w:r>
      <w:r w:rsidR="00905571">
        <w:rPr>
          <w:rStyle w:val="st"/>
          <w:rFonts w:cs="Arial"/>
          <w:b/>
          <w:color w:val="222222"/>
        </w:rPr>
        <w:t xml:space="preserve"> 23.02</w:t>
      </w:r>
    </w:p>
    <w:p w14:paraId="276EF49D" w14:textId="77777777" w:rsidR="00905571" w:rsidRPr="00B95C73" w:rsidRDefault="00905571" w:rsidP="00905571">
      <w:pPr>
        <w:spacing w:before="0"/>
        <w:rPr>
          <w:rFonts w:cs="Arial"/>
          <w:color w:val="000000"/>
        </w:rPr>
      </w:pPr>
      <w:r>
        <w:rPr>
          <w:rStyle w:val="st"/>
          <w:rFonts w:cs="Arial"/>
          <w:b/>
          <w:color w:val="222222"/>
        </w:rPr>
        <w:t>Yard sales or Tag Sales:</w:t>
      </w:r>
      <w:r>
        <w:rPr>
          <w:rStyle w:val="st"/>
          <w:rFonts w:cs="Arial"/>
          <w:color w:val="222222"/>
        </w:rPr>
        <w:t xml:space="preserve"> Any yard sale or tag sale shall be conducted within the limitations provided for in the Newport News City Code Section 37-1; and the City Permit shall be displayed at all times]</w:t>
      </w:r>
    </w:p>
    <w:p w14:paraId="66AB01E0" w14:textId="77777777" w:rsidR="00BA65AE" w:rsidRDefault="00BA65AE" w:rsidP="00BA65AE">
      <w:pPr>
        <w:spacing w:before="0"/>
        <w:rPr>
          <w:rStyle w:val="st"/>
          <w:rFonts w:cs="Arial"/>
          <w:b/>
          <w:color w:val="222222"/>
        </w:rPr>
      </w:pPr>
    </w:p>
    <w:p w14:paraId="4973DC38" w14:textId="77777777" w:rsidR="00BA65AE" w:rsidRDefault="00BA65AE" w:rsidP="00BA65AE">
      <w:pPr>
        <w:spacing w:before="0"/>
        <w:rPr>
          <w:rStyle w:val="st"/>
          <w:rFonts w:cs="Arial"/>
          <w:b/>
          <w:color w:val="222222"/>
        </w:rPr>
      </w:pPr>
    </w:p>
    <w:p w14:paraId="7CD4351E" w14:textId="77777777" w:rsidR="00BA65AE" w:rsidRDefault="00BA65AE" w:rsidP="00BA65AE">
      <w:pPr>
        <w:spacing w:before="0"/>
        <w:rPr>
          <w:rStyle w:val="st"/>
          <w:rFonts w:cs="Arial"/>
          <w:b/>
          <w:color w:val="222222"/>
        </w:rPr>
      </w:pPr>
      <w:r w:rsidRPr="00EC682B">
        <w:rPr>
          <w:rStyle w:val="st"/>
          <w:rFonts w:cs="Arial"/>
          <w:b/>
          <w:color w:val="222222"/>
        </w:rPr>
        <w:t>§</w:t>
      </w:r>
      <w:r w:rsidR="00905571">
        <w:rPr>
          <w:rStyle w:val="st"/>
          <w:rFonts w:cs="Arial"/>
          <w:b/>
          <w:color w:val="222222"/>
        </w:rPr>
        <w:t xml:space="preserve"> 23.03</w:t>
      </w:r>
    </w:p>
    <w:p w14:paraId="7406CBDD" w14:textId="77777777" w:rsidR="00905571" w:rsidRPr="00905571" w:rsidRDefault="00905571" w:rsidP="00BA65AE">
      <w:pPr>
        <w:spacing w:before="0"/>
        <w:rPr>
          <w:rStyle w:val="st"/>
          <w:rFonts w:cs="Arial"/>
          <w:color w:val="222222"/>
        </w:rPr>
      </w:pPr>
      <w:r>
        <w:rPr>
          <w:rStyle w:val="st"/>
          <w:rFonts w:cs="Arial"/>
          <w:b/>
          <w:color w:val="222222"/>
        </w:rPr>
        <w:t>Any yard sale or tag sale</w:t>
      </w:r>
      <w:r>
        <w:rPr>
          <w:rStyle w:val="st"/>
          <w:rFonts w:cs="Arial"/>
          <w:color w:val="222222"/>
        </w:rPr>
        <w:t xml:space="preserve"> shall not be conducted without the express written permission of the Board of Directors prior to inception. [Declaration, Article VI, Section 4]</w:t>
      </w:r>
    </w:p>
    <w:p w14:paraId="43C7C2D0" w14:textId="77777777" w:rsidR="00BA65AE" w:rsidRDefault="00BA65AE" w:rsidP="00BA65AE">
      <w:pPr>
        <w:spacing w:before="0"/>
        <w:rPr>
          <w:rStyle w:val="st"/>
          <w:rFonts w:cs="Arial"/>
          <w:b/>
          <w:color w:val="222222"/>
        </w:rPr>
      </w:pPr>
    </w:p>
    <w:p w14:paraId="61898432" w14:textId="77777777" w:rsidR="00BA65AE" w:rsidRDefault="00BA65AE" w:rsidP="00BA65AE">
      <w:pPr>
        <w:spacing w:before="0"/>
        <w:rPr>
          <w:rStyle w:val="st"/>
          <w:rFonts w:cs="Arial"/>
          <w:b/>
          <w:color w:val="222222"/>
        </w:rPr>
      </w:pPr>
    </w:p>
    <w:p w14:paraId="73A15BCF" w14:textId="77777777" w:rsidR="003C37D1" w:rsidRDefault="003C37D1" w:rsidP="00BA65AE">
      <w:pPr>
        <w:spacing w:before="0"/>
        <w:rPr>
          <w:rStyle w:val="st"/>
          <w:rFonts w:cs="Arial"/>
          <w:b/>
          <w:color w:val="222222"/>
        </w:rPr>
      </w:pPr>
    </w:p>
    <w:p w14:paraId="104C18C0" w14:textId="77777777" w:rsidR="003C37D1" w:rsidRDefault="003C37D1" w:rsidP="00BA65AE">
      <w:pPr>
        <w:spacing w:before="0"/>
        <w:rPr>
          <w:rStyle w:val="st"/>
          <w:rFonts w:cs="Arial"/>
          <w:b/>
          <w:color w:val="222222"/>
        </w:rPr>
      </w:pPr>
    </w:p>
    <w:p w14:paraId="525E3DAA" w14:textId="77777777" w:rsidR="003C37D1" w:rsidRPr="003C37D1" w:rsidRDefault="003C37D1" w:rsidP="003C37D1">
      <w:pPr>
        <w:spacing w:before="0"/>
        <w:jc w:val="center"/>
        <w:rPr>
          <w:rStyle w:val="st"/>
          <w:rFonts w:cs="Arial"/>
          <w:color w:val="222222"/>
        </w:rPr>
      </w:pPr>
      <w:r>
        <w:rPr>
          <w:rStyle w:val="st"/>
          <w:rFonts w:cs="Arial"/>
          <w:color w:val="222222"/>
        </w:rPr>
        <w:t>Page 32 of 4</w:t>
      </w:r>
      <w:r w:rsidR="00A97DC7">
        <w:rPr>
          <w:rStyle w:val="st"/>
          <w:rFonts w:cs="Arial"/>
          <w:color w:val="222222"/>
        </w:rPr>
        <w:t>2</w:t>
      </w:r>
    </w:p>
    <w:p w14:paraId="04707A47" w14:textId="77777777" w:rsidR="00BA65AE" w:rsidRDefault="00BA65AE" w:rsidP="00BA65AE">
      <w:pPr>
        <w:spacing w:before="0"/>
        <w:rPr>
          <w:rStyle w:val="st"/>
          <w:rFonts w:cs="Arial"/>
          <w:b/>
          <w:color w:val="222222"/>
        </w:rPr>
      </w:pPr>
      <w:r w:rsidRPr="00EC682B">
        <w:rPr>
          <w:rStyle w:val="st"/>
          <w:rFonts w:cs="Arial"/>
          <w:b/>
          <w:color w:val="222222"/>
        </w:rPr>
        <w:lastRenderedPageBreak/>
        <w:t>§</w:t>
      </w:r>
      <w:r w:rsidR="00905571">
        <w:rPr>
          <w:rStyle w:val="st"/>
          <w:rFonts w:cs="Arial"/>
          <w:b/>
          <w:color w:val="222222"/>
        </w:rPr>
        <w:t xml:space="preserve"> 23.04</w:t>
      </w:r>
    </w:p>
    <w:p w14:paraId="6A0FAF43" w14:textId="77777777" w:rsidR="00905571" w:rsidRPr="00F06D45" w:rsidRDefault="00F06D45" w:rsidP="00BA65AE">
      <w:pPr>
        <w:spacing w:before="0"/>
        <w:rPr>
          <w:rStyle w:val="st"/>
          <w:rFonts w:cs="Arial"/>
          <w:color w:val="222222"/>
        </w:rPr>
      </w:pPr>
      <w:r>
        <w:rPr>
          <w:rStyle w:val="st"/>
          <w:rFonts w:cs="Arial"/>
          <w:b/>
          <w:color w:val="222222"/>
        </w:rPr>
        <w:t>Any yard sale or tag sale</w:t>
      </w:r>
      <w:r>
        <w:rPr>
          <w:rStyle w:val="st"/>
          <w:rFonts w:cs="Arial"/>
          <w:color w:val="222222"/>
        </w:rPr>
        <w:t xml:space="preserve"> shall not limit the entrance of egress of any resident to his or her unit; shall not allow the use of any designated parking spaces other than those marked for visitors; shall not allow variance from the parking rules and regulations in the Association; shall not allow variance from the rules and regulations controlling sound from sound systems and devi</w:t>
      </w:r>
      <w:r w:rsidR="00381218">
        <w:rPr>
          <w:rStyle w:val="st"/>
          <w:rFonts w:cs="Arial"/>
          <w:color w:val="222222"/>
        </w:rPr>
        <w:t>ces; and shall not allow litter</w:t>
      </w:r>
      <w:r>
        <w:rPr>
          <w:rStyle w:val="st"/>
          <w:rFonts w:cs="Arial"/>
          <w:color w:val="222222"/>
        </w:rPr>
        <w:t>, trash, debris, rubbish or other remain on the privately owned Lot or on the common area.</w:t>
      </w:r>
    </w:p>
    <w:p w14:paraId="76C38364" w14:textId="77777777" w:rsidR="00BA65AE" w:rsidRDefault="00BA65AE" w:rsidP="00BA65AE">
      <w:pPr>
        <w:spacing w:before="0"/>
        <w:rPr>
          <w:rStyle w:val="st"/>
          <w:rFonts w:cs="Arial"/>
          <w:b/>
          <w:color w:val="222222"/>
        </w:rPr>
      </w:pPr>
    </w:p>
    <w:p w14:paraId="45947C4D" w14:textId="77777777" w:rsidR="00BA65AE" w:rsidRDefault="00BA65AE" w:rsidP="00BA65AE">
      <w:pPr>
        <w:spacing w:before="0"/>
        <w:rPr>
          <w:rStyle w:val="st"/>
          <w:rFonts w:cs="Arial"/>
          <w:b/>
          <w:color w:val="222222"/>
        </w:rPr>
      </w:pPr>
    </w:p>
    <w:p w14:paraId="6C71823E" w14:textId="77777777" w:rsidR="00F06D45" w:rsidRDefault="00F06D45" w:rsidP="00F06D45">
      <w:pPr>
        <w:spacing w:before="0"/>
        <w:jc w:val="center"/>
        <w:rPr>
          <w:rStyle w:val="st"/>
          <w:rFonts w:cs="Arial"/>
          <w:b/>
          <w:color w:val="222222"/>
        </w:rPr>
      </w:pPr>
      <w:bookmarkStart w:id="0" w:name="_Hlk70932583"/>
      <w:r>
        <w:rPr>
          <w:rStyle w:val="st"/>
          <w:rFonts w:cs="Arial"/>
          <w:b/>
          <w:color w:val="222222"/>
        </w:rPr>
        <w:t>ARTICLE XXIV</w:t>
      </w:r>
    </w:p>
    <w:p w14:paraId="599E706B" w14:textId="77777777" w:rsidR="00F06D45" w:rsidRDefault="00F06D45" w:rsidP="00F06D45">
      <w:pPr>
        <w:spacing w:before="0"/>
        <w:jc w:val="center"/>
        <w:rPr>
          <w:rStyle w:val="st"/>
          <w:rFonts w:cs="Arial"/>
          <w:b/>
          <w:color w:val="222222"/>
        </w:rPr>
      </w:pPr>
    </w:p>
    <w:p w14:paraId="2E4BA84A" w14:textId="77777777" w:rsidR="00F06D45" w:rsidRDefault="00F06D45" w:rsidP="00F06D45">
      <w:pPr>
        <w:spacing w:before="0"/>
        <w:jc w:val="center"/>
        <w:rPr>
          <w:rStyle w:val="st"/>
          <w:rFonts w:cs="Arial"/>
          <w:b/>
          <w:color w:val="222222"/>
        </w:rPr>
      </w:pPr>
      <w:r>
        <w:rPr>
          <w:rStyle w:val="st"/>
          <w:rFonts w:cs="Arial"/>
          <w:b/>
          <w:color w:val="222222"/>
        </w:rPr>
        <w:t>DUMPSTERS AND TRASH DISPOSAL</w:t>
      </w:r>
    </w:p>
    <w:p w14:paraId="2783FC8C" w14:textId="77777777" w:rsidR="00F06D45" w:rsidRDefault="00F06D45" w:rsidP="00BA65AE">
      <w:pPr>
        <w:spacing w:before="0"/>
        <w:rPr>
          <w:rStyle w:val="st"/>
          <w:rFonts w:cs="Arial"/>
          <w:b/>
          <w:color w:val="222222"/>
        </w:rPr>
      </w:pPr>
    </w:p>
    <w:p w14:paraId="0D7C3C49" w14:textId="77777777" w:rsidR="00F06D45" w:rsidRDefault="00F06D45" w:rsidP="00BA65AE">
      <w:pPr>
        <w:spacing w:before="0"/>
        <w:rPr>
          <w:rStyle w:val="st"/>
          <w:rFonts w:cs="Arial"/>
          <w:b/>
          <w:color w:val="222222"/>
        </w:rPr>
      </w:pPr>
    </w:p>
    <w:p w14:paraId="7221838C" w14:textId="77777777" w:rsidR="00193B88" w:rsidRDefault="00193B88" w:rsidP="00BA65AE">
      <w:pPr>
        <w:spacing w:before="0"/>
        <w:rPr>
          <w:rStyle w:val="st"/>
          <w:rFonts w:cs="Arial"/>
          <w:b/>
          <w:color w:val="222222"/>
        </w:rPr>
      </w:pPr>
      <w:r>
        <w:rPr>
          <w:rStyle w:val="st"/>
          <w:rFonts w:cs="Arial"/>
          <w:b/>
          <w:color w:val="222222"/>
        </w:rPr>
        <w:t xml:space="preserve">[See also </w:t>
      </w:r>
      <w:r w:rsidRPr="00193B88">
        <w:rPr>
          <w:rStyle w:val="st"/>
          <w:rFonts w:cs="Arial"/>
          <w:b/>
          <w:i/>
          <w:color w:val="222222"/>
        </w:rPr>
        <w:t>Rules and Regulations</w:t>
      </w:r>
      <w:r>
        <w:rPr>
          <w:rStyle w:val="st"/>
          <w:rFonts w:cs="Arial"/>
          <w:b/>
          <w:color w:val="222222"/>
        </w:rPr>
        <w:t>, Article XIX “Tidiness”</w:t>
      </w:r>
      <w:r w:rsidR="0084062E">
        <w:rPr>
          <w:rStyle w:val="st"/>
          <w:rFonts w:cs="Arial"/>
          <w:b/>
          <w:color w:val="222222"/>
        </w:rPr>
        <w:t xml:space="preserve">, </w:t>
      </w:r>
      <w:r w:rsidRPr="00EC682B">
        <w:rPr>
          <w:rStyle w:val="st"/>
          <w:rFonts w:cs="Arial"/>
          <w:b/>
          <w:color w:val="222222"/>
        </w:rPr>
        <w:t>§</w:t>
      </w:r>
      <w:r>
        <w:rPr>
          <w:rStyle w:val="st"/>
          <w:rFonts w:cs="Arial"/>
          <w:b/>
          <w:color w:val="222222"/>
        </w:rPr>
        <w:t xml:space="preserve"> 19.03 and </w:t>
      </w:r>
      <w:r w:rsidRPr="00EC682B">
        <w:rPr>
          <w:rStyle w:val="st"/>
          <w:rFonts w:cs="Arial"/>
          <w:b/>
          <w:color w:val="222222"/>
        </w:rPr>
        <w:t>§</w:t>
      </w:r>
      <w:r>
        <w:rPr>
          <w:rStyle w:val="st"/>
          <w:rFonts w:cs="Arial"/>
          <w:b/>
          <w:color w:val="222222"/>
        </w:rPr>
        <w:t xml:space="preserve"> 19.04]</w:t>
      </w:r>
    </w:p>
    <w:p w14:paraId="0AC0998F" w14:textId="77777777" w:rsidR="00193B88" w:rsidRDefault="00193B88" w:rsidP="00BA65AE">
      <w:pPr>
        <w:spacing w:before="0"/>
        <w:rPr>
          <w:rStyle w:val="st"/>
          <w:rFonts w:cs="Arial"/>
          <w:b/>
          <w:color w:val="222222"/>
        </w:rPr>
      </w:pPr>
    </w:p>
    <w:p w14:paraId="19CFB4A1" w14:textId="77777777" w:rsidR="00193B88" w:rsidRDefault="00193B88" w:rsidP="00BA65AE">
      <w:pPr>
        <w:spacing w:before="0"/>
        <w:rPr>
          <w:rStyle w:val="st"/>
          <w:rFonts w:cs="Arial"/>
          <w:b/>
          <w:color w:val="222222"/>
        </w:rPr>
      </w:pPr>
    </w:p>
    <w:p w14:paraId="5051485F" w14:textId="77777777" w:rsidR="00BA65AE" w:rsidRDefault="00BA65AE" w:rsidP="00BA65AE">
      <w:pPr>
        <w:spacing w:before="0"/>
        <w:rPr>
          <w:rStyle w:val="st"/>
          <w:rFonts w:cs="Arial"/>
          <w:b/>
          <w:color w:val="222222"/>
        </w:rPr>
      </w:pPr>
      <w:r w:rsidRPr="00EC682B">
        <w:rPr>
          <w:rStyle w:val="st"/>
          <w:rFonts w:cs="Arial"/>
          <w:b/>
          <w:color w:val="222222"/>
        </w:rPr>
        <w:t>§</w:t>
      </w:r>
      <w:r w:rsidR="00F06D45">
        <w:rPr>
          <w:rStyle w:val="st"/>
          <w:rFonts w:cs="Arial"/>
          <w:b/>
          <w:color w:val="222222"/>
        </w:rPr>
        <w:t xml:space="preserve"> 24.01</w:t>
      </w:r>
    </w:p>
    <w:p w14:paraId="59525414" w14:textId="77777777" w:rsidR="00F06D45" w:rsidRPr="00193B88" w:rsidRDefault="00193B88" w:rsidP="00BA65AE">
      <w:pPr>
        <w:spacing w:before="0"/>
        <w:rPr>
          <w:rStyle w:val="st"/>
          <w:rFonts w:cs="Arial"/>
          <w:color w:val="222222"/>
        </w:rPr>
      </w:pPr>
      <w:r>
        <w:rPr>
          <w:rStyle w:val="st"/>
          <w:rFonts w:cs="Arial"/>
          <w:b/>
          <w:color w:val="222222"/>
        </w:rPr>
        <w:t>Trash or refuse</w:t>
      </w:r>
      <w:r>
        <w:rPr>
          <w:rStyle w:val="st"/>
          <w:rFonts w:cs="Arial"/>
          <w:color w:val="222222"/>
        </w:rPr>
        <w:t xml:space="preserve"> which is not recyclable shall be collected in plastic garbage bags that are closed and then deposited in the dumpsters provided throughout the common area; it is not permitted to place any substance other that garbage, trash or refuse collected in plastic garbage bags in the dumpsters at thy time. [Newport News City Code Section 19-4]</w:t>
      </w:r>
    </w:p>
    <w:p w14:paraId="46706EDD" w14:textId="77777777" w:rsidR="00BA65AE" w:rsidRDefault="00BA65AE" w:rsidP="00BA65AE">
      <w:pPr>
        <w:spacing w:before="0"/>
        <w:rPr>
          <w:rStyle w:val="st"/>
          <w:rFonts w:cs="Arial"/>
          <w:b/>
          <w:color w:val="222222"/>
        </w:rPr>
      </w:pPr>
    </w:p>
    <w:p w14:paraId="6259E7D4" w14:textId="77777777" w:rsidR="00BA65AE" w:rsidRDefault="00BA65AE" w:rsidP="00BA65AE">
      <w:pPr>
        <w:spacing w:before="0"/>
        <w:rPr>
          <w:rStyle w:val="st"/>
          <w:rFonts w:cs="Arial"/>
          <w:b/>
          <w:color w:val="222222"/>
        </w:rPr>
      </w:pPr>
    </w:p>
    <w:p w14:paraId="2E1F9E29" w14:textId="77777777" w:rsidR="00BA65AE" w:rsidRDefault="00BA65AE" w:rsidP="00BA65AE">
      <w:pPr>
        <w:spacing w:before="0"/>
        <w:rPr>
          <w:rStyle w:val="st"/>
          <w:rFonts w:cs="Arial"/>
          <w:b/>
          <w:color w:val="222222"/>
        </w:rPr>
      </w:pPr>
      <w:r w:rsidRPr="00EC682B">
        <w:rPr>
          <w:rStyle w:val="st"/>
          <w:rFonts w:cs="Arial"/>
          <w:b/>
          <w:color w:val="222222"/>
        </w:rPr>
        <w:t>§</w:t>
      </w:r>
      <w:r w:rsidR="00193B88">
        <w:rPr>
          <w:rStyle w:val="st"/>
          <w:rFonts w:cs="Arial"/>
          <w:b/>
          <w:color w:val="222222"/>
        </w:rPr>
        <w:t xml:space="preserve"> 24.02</w:t>
      </w:r>
    </w:p>
    <w:p w14:paraId="0E036530" w14:textId="77777777" w:rsidR="00193B88" w:rsidRPr="00193B88" w:rsidRDefault="00193B88" w:rsidP="00BA65AE">
      <w:pPr>
        <w:spacing w:before="0"/>
        <w:rPr>
          <w:rStyle w:val="st"/>
          <w:rFonts w:cs="Arial"/>
          <w:color w:val="222222"/>
        </w:rPr>
      </w:pPr>
      <w:r>
        <w:rPr>
          <w:rStyle w:val="st"/>
          <w:rFonts w:cs="Arial"/>
          <w:b/>
          <w:color w:val="222222"/>
        </w:rPr>
        <w:t xml:space="preserve">Bulk waste </w:t>
      </w:r>
      <w:r>
        <w:rPr>
          <w:rStyle w:val="st"/>
          <w:rFonts w:cs="Arial"/>
          <w:color w:val="222222"/>
        </w:rPr>
        <w:t xml:space="preserve">shall be placed on the City </w:t>
      </w:r>
      <w:r w:rsidRPr="00193B88">
        <w:rPr>
          <w:rStyle w:val="st"/>
          <w:rFonts w:cs="Arial"/>
          <w:color w:val="222222"/>
        </w:rPr>
        <w:t>street as near the curb</w:t>
      </w:r>
      <w:r>
        <w:rPr>
          <w:rStyle w:val="st"/>
          <w:rFonts w:cs="Arial"/>
          <w:color w:val="222222"/>
        </w:rPr>
        <w:t xml:space="preserve"> as possible and well away from vehicles, poles, mailboxes or any other permanently fixed object. [Newport News City Code Section 19-7]</w:t>
      </w:r>
    </w:p>
    <w:p w14:paraId="334D9132" w14:textId="77777777" w:rsidR="00BA65AE" w:rsidRDefault="00BA65AE" w:rsidP="00BA65AE">
      <w:pPr>
        <w:spacing w:before="0"/>
        <w:rPr>
          <w:rStyle w:val="st"/>
          <w:rFonts w:cs="Arial"/>
          <w:b/>
          <w:color w:val="222222"/>
        </w:rPr>
      </w:pPr>
    </w:p>
    <w:p w14:paraId="41C7EBD4" w14:textId="77777777" w:rsidR="00BA65AE" w:rsidRDefault="00BA65AE" w:rsidP="00BA65AE">
      <w:pPr>
        <w:spacing w:before="0"/>
        <w:rPr>
          <w:rStyle w:val="st"/>
          <w:rFonts w:cs="Arial"/>
          <w:b/>
          <w:color w:val="222222"/>
        </w:rPr>
      </w:pPr>
    </w:p>
    <w:p w14:paraId="2DAEF47D" w14:textId="77777777" w:rsidR="00BA65AE" w:rsidRDefault="00BA65AE" w:rsidP="00BA65AE">
      <w:pPr>
        <w:spacing w:before="0"/>
        <w:rPr>
          <w:rStyle w:val="st"/>
          <w:rFonts w:cs="Arial"/>
          <w:b/>
          <w:color w:val="222222"/>
        </w:rPr>
      </w:pPr>
      <w:r w:rsidRPr="00EC682B">
        <w:rPr>
          <w:rStyle w:val="st"/>
          <w:rFonts w:cs="Arial"/>
          <w:b/>
          <w:color w:val="222222"/>
        </w:rPr>
        <w:t>§</w:t>
      </w:r>
      <w:r w:rsidR="00193B88">
        <w:rPr>
          <w:rStyle w:val="st"/>
          <w:rFonts w:cs="Arial"/>
          <w:b/>
          <w:color w:val="222222"/>
        </w:rPr>
        <w:t xml:space="preserve"> 24.03</w:t>
      </w:r>
    </w:p>
    <w:p w14:paraId="2BE63C66" w14:textId="427670C6" w:rsidR="00193B88" w:rsidRPr="00193B88" w:rsidRDefault="00193B88" w:rsidP="00BA65AE">
      <w:pPr>
        <w:spacing w:before="0"/>
        <w:rPr>
          <w:rStyle w:val="st"/>
          <w:rFonts w:cs="Arial"/>
          <w:color w:val="222222"/>
        </w:rPr>
      </w:pPr>
      <w:r>
        <w:rPr>
          <w:rStyle w:val="st"/>
          <w:rFonts w:cs="Arial"/>
          <w:b/>
          <w:color w:val="222222"/>
        </w:rPr>
        <w:t>Bulk waste</w:t>
      </w:r>
      <w:r>
        <w:rPr>
          <w:rStyle w:val="st"/>
          <w:rFonts w:cs="Arial"/>
          <w:color w:val="222222"/>
        </w:rPr>
        <w:t xml:space="preserve"> (such as appliances, sofas, mattresses, tree limbs, shrubbery, etc.) shall be placed neatly on the curb of a City street on earlier than 3:00 PM the day preceding the scheduled weekly bulk waste collection and no later than 7:00 AM on the date of collection. [Newport News City Code Section 19-9(b)] </w:t>
      </w:r>
      <w:r w:rsidRPr="0084062E">
        <w:rPr>
          <w:rStyle w:val="st"/>
          <w:rFonts w:cs="Arial"/>
          <w:b/>
          <w:color w:val="222222"/>
        </w:rPr>
        <w:t>Note:</w:t>
      </w:r>
      <w:r>
        <w:rPr>
          <w:rStyle w:val="st"/>
          <w:rFonts w:cs="Arial"/>
          <w:color w:val="222222"/>
        </w:rPr>
        <w:t xml:space="preserve"> At this printing, the date of collection is </w:t>
      </w:r>
      <w:r w:rsidR="00C42FF2">
        <w:rPr>
          <w:rStyle w:val="st"/>
          <w:rFonts w:cs="Arial"/>
          <w:color w:val="222222"/>
        </w:rPr>
        <w:t>Thursday</w:t>
      </w:r>
      <w:r>
        <w:rPr>
          <w:rStyle w:val="st"/>
          <w:rFonts w:cs="Arial"/>
          <w:color w:val="222222"/>
        </w:rPr>
        <w:t>. Bulk waste shall not be placed for collection before 3:00 PM on Thursdays and no later than 7:00 AM on Friday.</w:t>
      </w:r>
    </w:p>
    <w:bookmarkEnd w:id="0"/>
    <w:p w14:paraId="3AA7D87E" w14:textId="77777777" w:rsidR="00BA65AE" w:rsidRDefault="00BA65AE" w:rsidP="00BA65AE">
      <w:pPr>
        <w:spacing w:before="0"/>
        <w:rPr>
          <w:rStyle w:val="st"/>
          <w:rFonts w:cs="Arial"/>
          <w:b/>
          <w:color w:val="222222"/>
        </w:rPr>
      </w:pPr>
    </w:p>
    <w:p w14:paraId="54291F88" w14:textId="77777777" w:rsidR="00BA65AE" w:rsidRDefault="00BA65AE" w:rsidP="00BA65AE">
      <w:pPr>
        <w:spacing w:before="0"/>
        <w:rPr>
          <w:rStyle w:val="st"/>
          <w:rFonts w:cs="Arial"/>
          <w:b/>
          <w:color w:val="222222"/>
        </w:rPr>
      </w:pPr>
    </w:p>
    <w:p w14:paraId="48AB825E" w14:textId="77777777" w:rsidR="00BA65AE" w:rsidRDefault="00BA65AE" w:rsidP="00BA65AE">
      <w:pPr>
        <w:spacing w:before="0"/>
        <w:rPr>
          <w:rStyle w:val="st"/>
          <w:rFonts w:cs="Arial"/>
          <w:b/>
          <w:color w:val="222222"/>
        </w:rPr>
      </w:pPr>
      <w:r w:rsidRPr="00EC682B">
        <w:rPr>
          <w:rStyle w:val="st"/>
          <w:rFonts w:cs="Arial"/>
          <w:b/>
          <w:color w:val="222222"/>
        </w:rPr>
        <w:t>§</w:t>
      </w:r>
      <w:r w:rsidR="0084062E">
        <w:rPr>
          <w:rStyle w:val="st"/>
          <w:rFonts w:cs="Arial"/>
          <w:b/>
          <w:color w:val="222222"/>
        </w:rPr>
        <w:t xml:space="preserve"> 24.04</w:t>
      </w:r>
    </w:p>
    <w:p w14:paraId="76B52171" w14:textId="77777777" w:rsidR="0084062E" w:rsidRPr="0084062E" w:rsidRDefault="0084062E" w:rsidP="00BA65AE">
      <w:pPr>
        <w:spacing w:before="0"/>
        <w:rPr>
          <w:rFonts w:cs="Arial"/>
          <w:color w:val="000000"/>
        </w:rPr>
      </w:pPr>
      <w:r>
        <w:rPr>
          <w:rStyle w:val="st"/>
          <w:rFonts w:cs="Arial"/>
          <w:color w:val="222222"/>
        </w:rPr>
        <w:t>No person shall discard, abandon, leave or allow to remain in any place any icebox, refrigerator or other container, device or equipment of any kind with an interior storage area of more than two-cubic feet of clear space which is airtight without first removing the door or hinges from such icebox, refrigerator, container, device or equipment. [Newport News City Code Section 28-37(a)]</w:t>
      </w:r>
    </w:p>
    <w:p w14:paraId="1DD0EF54" w14:textId="77777777" w:rsidR="00BA65AE" w:rsidRDefault="00BA65AE" w:rsidP="008638FC">
      <w:pPr>
        <w:spacing w:before="0"/>
        <w:rPr>
          <w:rFonts w:cs="Arial"/>
          <w:color w:val="000000"/>
        </w:rPr>
      </w:pPr>
    </w:p>
    <w:p w14:paraId="737A25FB" w14:textId="77777777" w:rsidR="00127EED" w:rsidRDefault="00127EED" w:rsidP="008638FC">
      <w:pPr>
        <w:spacing w:before="0"/>
        <w:rPr>
          <w:rFonts w:cs="Arial"/>
          <w:color w:val="000000"/>
        </w:rPr>
      </w:pPr>
    </w:p>
    <w:p w14:paraId="300FFE6D" w14:textId="77777777" w:rsidR="00127EED" w:rsidRDefault="00127EED" w:rsidP="00127EED">
      <w:pPr>
        <w:spacing w:before="0"/>
        <w:rPr>
          <w:rStyle w:val="st"/>
          <w:rFonts w:cs="Arial"/>
          <w:b/>
          <w:color w:val="222222"/>
        </w:rPr>
      </w:pPr>
      <w:r w:rsidRPr="00EC682B">
        <w:rPr>
          <w:rStyle w:val="st"/>
          <w:rFonts w:cs="Arial"/>
          <w:b/>
          <w:color w:val="222222"/>
        </w:rPr>
        <w:t>§</w:t>
      </w:r>
      <w:r w:rsidR="0084062E">
        <w:rPr>
          <w:rStyle w:val="st"/>
          <w:rFonts w:cs="Arial"/>
          <w:b/>
          <w:color w:val="222222"/>
        </w:rPr>
        <w:t xml:space="preserve"> 24.05</w:t>
      </w:r>
    </w:p>
    <w:p w14:paraId="70A07955" w14:textId="77777777" w:rsidR="0084062E" w:rsidRPr="0084062E" w:rsidRDefault="0084062E" w:rsidP="00127EED">
      <w:pPr>
        <w:spacing w:before="0"/>
        <w:rPr>
          <w:rStyle w:val="st"/>
          <w:rFonts w:cs="Arial"/>
          <w:color w:val="222222"/>
        </w:rPr>
      </w:pPr>
      <w:r>
        <w:rPr>
          <w:rStyle w:val="st"/>
          <w:rFonts w:cs="Arial"/>
          <w:b/>
          <w:color w:val="222222"/>
        </w:rPr>
        <w:t>Bagged refuse</w:t>
      </w:r>
      <w:r>
        <w:rPr>
          <w:rStyle w:val="st"/>
          <w:rFonts w:cs="Arial"/>
          <w:color w:val="222222"/>
        </w:rPr>
        <w:t xml:space="preserve"> will not be collected on bulk-waste or automated-collection routes and shall be removed by the owner at his own expense. [Newport News City Code Section 19-7]</w:t>
      </w:r>
    </w:p>
    <w:p w14:paraId="575B94A2" w14:textId="77777777" w:rsidR="00127EED" w:rsidRDefault="00127EED" w:rsidP="00127EED">
      <w:pPr>
        <w:spacing w:before="0"/>
        <w:rPr>
          <w:rStyle w:val="st"/>
          <w:rFonts w:cs="Arial"/>
          <w:b/>
          <w:color w:val="222222"/>
        </w:rPr>
      </w:pPr>
    </w:p>
    <w:p w14:paraId="6F61F446" w14:textId="77777777" w:rsidR="00127EED" w:rsidRPr="003C37D1" w:rsidRDefault="003C37D1" w:rsidP="003C37D1">
      <w:pPr>
        <w:spacing w:before="0"/>
        <w:jc w:val="center"/>
        <w:rPr>
          <w:rStyle w:val="st"/>
          <w:rFonts w:cs="Arial"/>
          <w:color w:val="222222"/>
        </w:rPr>
      </w:pPr>
      <w:r>
        <w:rPr>
          <w:rStyle w:val="st"/>
          <w:rFonts w:cs="Arial"/>
          <w:color w:val="222222"/>
        </w:rPr>
        <w:t>Page 33 of 4</w:t>
      </w:r>
      <w:r w:rsidR="00943109">
        <w:rPr>
          <w:rStyle w:val="st"/>
          <w:rFonts w:cs="Arial"/>
          <w:color w:val="222222"/>
        </w:rPr>
        <w:t>2</w:t>
      </w:r>
    </w:p>
    <w:p w14:paraId="1BE51113"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84062E">
        <w:rPr>
          <w:rStyle w:val="st"/>
          <w:rFonts w:cs="Arial"/>
          <w:b/>
          <w:color w:val="222222"/>
        </w:rPr>
        <w:t xml:space="preserve"> 24.06</w:t>
      </w:r>
    </w:p>
    <w:p w14:paraId="3DCCD241" w14:textId="77777777" w:rsidR="0084062E" w:rsidRPr="0084062E" w:rsidRDefault="0084062E" w:rsidP="00127EED">
      <w:pPr>
        <w:spacing w:before="0"/>
        <w:rPr>
          <w:rStyle w:val="st"/>
          <w:rFonts w:cs="Arial"/>
          <w:color w:val="222222"/>
        </w:rPr>
      </w:pPr>
      <w:r>
        <w:rPr>
          <w:rStyle w:val="st"/>
          <w:rFonts w:cs="Arial"/>
          <w:b/>
          <w:color w:val="222222"/>
        </w:rPr>
        <w:t>Woody waste</w:t>
      </w:r>
      <w:r>
        <w:rPr>
          <w:rStyle w:val="st"/>
          <w:rFonts w:cs="Arial"/>
          <w:color w:val="222222"/>
        </w:rPr>
        <w:t xml:space="preserve"> shall be set apart from other refuse and bulk waste at curbside; no woody waste greater than eight-feet in length and six-inches in diameter, nor any woody waste contaminated with soil, refuse or other yard wastes such as grass and debris commonly thrown away in the course of maintaining yards and gardens shall be placed at curbside or collected by the city. [Newport News City Code Section 19-9(c)]</w:t>
      </w:r>
    </w:p>
    <w:p w14:paraId="75AAE4F9" w14:textId="77777777" w:rsidR="00127EED" w:rsidRDefault="00127EED" w:rsidP="00127EED">
      <w:pPr>
        <w:spacing w:before="0"/>
        <w:rPr>
          <w:rStyle w:val="st"/>
          <w:rFonts w:cs="Arial"/>
          <w:b/>
          <w:color w:val="222222"/>
        </w:rPr>
      </w:pPr>
    </w:p>
    <w:p w14:paraId="381F0ABC" w14:textId="77777777" w:rsidR="00127EED" w:rsidRDefault="00127EED" w:rsidP="00127EED">
      <w:pPr>
        <w:spacing w:before="0"/>
        <w:rPr>
          <w:rStyle w:val="st"/>
          <w:rFonts w:cs="Arial"/>
          <w:b/>
          <w:color w:val="222222"/>
        </w:rPr>
      </w:pPr>
    </w:p>
    <w:p w14:paraId="19EBA5E4" w14:textId="77777777" w:rsidR="00127EED" w:rsidRDefault="00127EED" w:rsidP="00127EED">
      <w:pPr>
        <w:spacing w:before="0"/>
        <w:rPr>
          <w:rStyle w:val="st"/>
          <w:rFonts w:cs="Arial"/>
          <w:b/>
          <w:color w:val="222222"/>
        </w:rPr>
      </w:pPr>
      <w:r w:rsidRPr="00EC682B">
        <w:rPr>
          <w:rStyle w:val="st"/>
          <w:rFonts w:cs="Arial"/>
          <w:b/>
          <w:color w:val="222222"/>
        </w:rPr>
        <w:t>§</w:t>
      </w:r>
      <w:r w:rsidR="0084062E">
        <w:rPr>
          <w:rStyle w:val="st"/>
          <w:rFonts w:cs="Arial"/>
          <w:b/>
          <w:color w:val="222222"/>
        </w:rPr>
        <w:t xml:space="preserve"> 24.07</w:t>
      </w:r>
    </w:p>
    <w:p w14:paraId="0047DC45" w14:textId="77777777" w:rsidR="0084062E" w:rsidRPr="0084062E" w:rsidRDefault="0084062E" w:rsidP="00127EED">
      <w:pPr>
        <w:spacing w:before="0"/>
        <w:rPr>
          <w:rStyle w:val="st"/>
          <w:rFonts w:cs="Arial"/>
          <w:color w:val="222222"/>
        </w:rPr>
      </w:pPr>
      <w:r>
        <w:rPr>
          <w:rStyle w:val="st"/>
          <w:rFonts w:cs="Arial"/>
          <w:b/>
          <w:color w:val="222222"/>
        </w:rPr>
        <w:t>Recyclables</w:t>
      </w:r>
      <w:r>
        <w:rPr>
          <w:rStyle w:val="st"/>
          <w:rFonts w:cs="Arial"/>
          <w:color w:val="222222"/>
        </w:rPr>
        <w:t xml:space="preserve"> shall be placed in a city-authorized recycling container and placed curbside for collection; bottles, jars and cans shall be rinsed free of putrescible material; bottles and jars shall have lids removed; newspapers shall be clean and dry and placed in accordance with Newport News City Code Section 19-4(a); corrugated boxes shall be flattened and placed under the recycling container. [Newport News City Code Section 19-9(b)]</w:t>
      </w:r>
    </w:p>
    <w:p w14:paraId="5FD9FEA2" w14:textId="77777777" w:rsidR="00127EED" w:rsidRDefault="00127EED" w:rsidP="00127EED">
      <w:pPr>
        <w:spacing w:before="0"/>
        <w:rPr>
          <w:rStyle w:val="st"/>
          <w:rFonts w:cs="Arial"/>
          <w:b/>
          <w:color w:val="222222"/>
        </w:rPr>
      </w:pPr>
    </w:p>
    <w:p w14:paraId="490A7634" w14:textId="77777777" w:rsidR="00127EED" w:rsidRDefault="00127EED" w:rsidP="00127EED">
      <w:pPr>
        <w:spacing w:before="0"/>
        <w:rPr>
          <w:rStyle w:val="st"/>
          <w:rFonts w:cs="Arial"/>
          <w:b/>
          <w:color w:val="222222"/>
        </w:rPr>
      </w:pPr>
    </w:p>
    <w:p w14:paraId="31657997" w14:textId="77777777" w:rsidR="00127EED" w:rsidRDefault="00127EED" w:rsidP="00127EED">
      <w:pPr>
        <w:spacing w:before="0"/>
        <w:rPr>
          <w:rStyle w:val="st"/>
          <w:rFonts w:cs="Arial"/>
          <w:b/>
          <w:color w:val="222222"/>
        </w:rPr>
      </w:pPr>
      <w:r w:rsidRPr="00EC682B">
        <w:rPr>
          <w:rStyle w:val="st"/>
          <w:rFonts w:cs="Arial"/>
          <w:b/>
          <w:color w:val="222222"/>
        </w:rPr>
        <w:t>§</w:t>
      </w:r>
      <w:r w:rsidR="0084062E">
        <w:rPr>
          <w:rStyle w:val="st"/>
          <w:rFonts w:cs="Arial"/>
          <w:b/>
          <w:color w:val="222222"/>
        </w:rPr>
        <w:t xml:space="preserve"> 24.08</w:t>
      </w:r>
    </w:p>
    <w:p w14:paraId="1CF66163" w14:textId="77777777" w:rsidR="0084062E" w:rsidRPr="0084062E" w:rsidRDefault="0084062E" w:rsidP="00127EED">
      <w:pPr>
        <w:spacing w:before="0"/>
        <w:rPr>
          <w:rFonts w:cs="Arial"/>
          <w:color w:val="000000"/>
        </w:rPr>
      </w:pPr>
      <w:r>
        <w:rPr>
          <w:rStyle w:val="st"/>
          <w:rFonts w:cs="Arial"/>
          <w:b/>
          <w:color w:val="222222"/>
        </w:rPr>
        <w:t>Container.</w:t>
      </w:r>
      <w:r w:rsidR="0065243E">
        <w:rPr>
          <w:rStyle w:val="st"/>
          <w:rFonts w:cs="Arial"/>
          <w:color w:val="222222"/>
        </w:rPr>
        <w:t xml:space="preserve"> Each person shall the city-provided recycling container and trash container at the residence to which the container is assigned; and the owner of the Lot shall be liable for the replacement of the container. [Newport News City Code Section 19-8]</w:t>
      </w:r>
    </w:p>
    <w:p w14:paraId="3302CA0A" w14:textId="77777777" w:rsidR="00127EED" w:rsidRDefault="00127EED" w:rsidP="00127EED">
      <w:pPr>
        <w:spacing w:before="0"/>
        <w:rPr>
          <w:rFonts w:cs="Arial"/>
          <w:color w:val="000000"/>
        </w:rPr>
      </w:pPr>
    </w:p>
    <w:p w14:paraId="0D0DA885" w14:textId="77777777" w:rsidR="00127EED" w:rsidRDefault="00127EED" w:rsidP="00127EED">
      <w:pPr>
        <w:spacing w:before="0"/>
        <w:rPr>
          <w:rFonts w:cs="Arial"/>
          <w:color w:val="000000"/>
        </w:rPr>
      </w:pPr>
    </w:p>
    <w:p w14:paraId="6006A359" w14:textId="77777777" w:rsidR="00127EED" w:rsidRDefault="00127EED" w:rsidP="00127EED">
      <w:pPr>
        <w:spacing w:before="0"/>
        <w:rPr>
          <w:rStyle w:val="st"/>
          <w:rFonts w:cs="Arial"/>
          <w:b/>
          <w:color w:val="222222"/>
        </w:rPr>
      </w:pPr>
      <w:r w:rsidRPr="00EC682B">
        <w:rPr>
          <w:rStyle w:val="st"/>
          <w:rFonts w:cs="Arial"/>
          <w:b/>
          <w:color w:val="222222"/>
        </w:rPr>
        <w:t>§</w:t>
      </w:r>
      <w:r w:rsidR="0065243E">
        <w:rPr>
          <w:rStyle w:val="st"/>
          <w:rFonts w:cs="Arial"/>
          <w:b/>
          <w:color w:val="222222"/>
        </w:rPr>
        <w:t xml:space="preserve"> 24.09</w:t>
      </w:r>
    </w:p>
    <w:p w14:paraId="79B56D89" w14:textId="77777777" w:rsidR="0065243E" w:rsidRDefault="0065243E" w:rsidP="00127EED">
      <w:pPr>
        <w:spacing w:before="0"/>
        <w:rPr>
          <w:rStyle w:val="st"/>
          <w:rFonts w:cs="Arial"/>
          <w:color w:val="222222"/>
        </w:rPr>
      </w:pPr>
      <w:r>
        <w:rPr>
          <w:rStyle w:val="st"/>
          <w:rFonts w:cs="Arial"/>
          <w:b/>
          <w:color w:val="222222"/>
        </w:rPr>
        <w:t>Dumpsters</w:t>
      </w:r>
      <w:r>
        <w:rPr>
          <w:rStyle w:val="st"/>
          <w:rFonts w:cs="Arial"/>
          <w:color w:val="222222"/>
        </w:rPr>
        <w:t xml:space="preserve"> in the Common Area shall not be used for the posting of notices of any kind at any time.</w:t>
      </w:r>
    </w:p>
    <w:p w14:paraId="403829AA" w14:textId="77777777" w:rsidR="0065243E" w:rsidRDefault="0065243E" w:rsidP="00127EED">
      <w:pPr>
        <w:spacing w:before="0"/>
        <w:rPr>
          <w:rStyle w:val="st"/>
          <w:rFonts w:cs="Arial"/>
          <w:color w:val="222222"/>
        </w:rPr>
      </w:pPr>
    </w:p>
    <w:p w14:paraId="45A33334" w14:textId="77777777" w:rsidR="0065243E" w:rsidRDefault="0065243E" w:rsidP="00127EED">
      <w:pPr>
        <w:spacing w:before="0"/>
        <w:rPr>
          <w:rStyle w:val="st"/>
          <w:rFonts w:cs="Arial"/>
          <w:color w:val="222222"/>
        </w:rPr>
      </w:pPr>
    </w:p>
    <w:p w14:paraId="20F02091" w14:textId="77777777" w:rsidR="0065243E" w:rsidRPr="0065243E" w:rsidRDefault="0065243E" w:rsidP="0065243E">
      <w:pPr>
        <w:spacing w:before="0"/>
        <w:jc w:val="center"/>
        <w:rPr>
          <w:rStyle w:val="st"/>
          <w:rFonts w:cs="Arial"/>
          <w:b/>
          <w:color w:val="222222"/>
        </w:rPr>
      </w:pPr>
      <w:r w:rsidRPr="0065243E">
        <w:rPr>
          <w:rStyle w:val="st"/>
          <w:rFonts w:cs="Arial"/>
          <w:b/>
          <w:color w:val="222222"/>
        </w:rPr>
        <w:t>ARTICLE XXV</w:t>
      </w:r>
    </w:p>
    <w:p w14:paraId="371E29E0" w14:textId="77777777" w:rsidR="0065243E" w:rsidRPr="0065243E" w:rsidRDefault="0065243E" w:rsidP="0065243E">
      <w:pPr>
        <w:spacing w:before="0"/>
        <w:jc w:val="center"/>
        <w:rPr>
          <w:rStyle w:val="st"/>
          <w:rFonts w:cs="Arial"/>
          <w:b/>
          <w:color w:val="222222"/>
        </w:rPr>
      </w:pPr>
    </w:p>
    <w:p w14:paraId="1B394FFE" w14:textId="77777777" w:rsidR="0065243E" w:rsidRPr="0065243E" w:rsidRDefault="0065243E" w:rsidP="0065243E">
      <w:pPr>
        <w:spacing w:before="0"/>
        <w:jc w:val="center"/>
        <w:rPr>
          <w:rStyle w:val="st"/>
          <w:rFonts w:cs="Arial"/>
          <w:b/>
          <w:color w:val="222222"/>
        </w:rPr>
      </w:pPr>
      <w:r w:rsidRPr="0065243E">
        <w:rPr>
          <w:rStyle w:val="st"/>
          <w:rFonts w:cs="Arial"/>
          <w:b/>
          <w:color w:val="222222"/>
        </w:rPr>
        <w:t>COMMON AREA, STREETS AND PARKING SPACES</w:t>
      </w:r>
    </w:p>
    <w:p w14:paraId="00BE800B" w14:textId="77777777" w:rsidR="00127EED" w:rsidRDefault="00127EED" w:rsidP="00127EED">
      <w:pPr>
        <w:spacing w:before="0"/>
        <w:rPr>
          <w:rStyle w:val="st"/>
          <w:rFonts w:cs="Arial"/>
          <w:b/>
          <w:color w:val="222222"/>
        </w:rPr>
      </w:pPr>
    </w:p>
    <w:p w14:paraId="2742E563" w14:textId="77777777" w:rsidR="00127EED" w:rsidRDefault="00127EED" w:rsidP="00127EED">
      <w:pPr>
        <w:spacing w:before="0"/>
        <w:rPr>
          <w:rStyle w:val="st"/>
          <w:rFonts w:cs="Arial"/>
          <w:b/>
          <w:color w:val="222222"/>
        </w:rPr>
      </w:pPr>
    </w:p>
    <w:p w14:paraId="4C66D411" w14:textId="77777777" w:rsidR="00127EED" w:rsidRDefault="00127EED" w:rsidP="00127EED">
      <w:pPr>
        <w:spacing w:before="0"/>
        <w:rPr>
          <w:rStyle w:val="st"/>
          <w:rFonts w:cs="Arial"/>
          <w:b/>
          <w:color w:val="222222"/>
        </w:rPr>
      </w:pPr>
      <w:r w:rsidRPr="00EC682B">
        <w:rPr>
          <w:rStyle w:val="st"/>
          <w:rFonts w:cs="Arial"/>
          <w:b/>
          <w:color w:val="222222"/>
        </w:rPr>
        <w:t>§</w:t>
      </w:r>
      <w:r w:rsidR="0065243E">
        <w:rPr>
          <w:rStyle w:val="st"/>
          <w:rFonts w:cs="Arial"/>
          <w:b/>
          <w:color w:val="222222"/>
        </w:rPr>
        <w:t xml:space="preserve"> 25.01</w:t>
      </w:r>
    </w:p>
    <w:p w14:paraId="1FE271FF" w14:textId="77777777" w:rsidR="0065243E" w:rsidRPr="00C52D38" w:rsidRDefault="0065243E" w:rsidP="00127EED">
      <w:pPr>
        <w:spacing w:before="0"/>
        <w:rPr>
          <w:rStyle w:val="st"/>
          <w:rFonts w:cs="Arial"/>
          <w:color w:val="222222"/>
        </w:rPr>
      </w:pPr>
      <w:r>
        <w:rPr>
          <w:rStyle w:val="st"/>
          <w:rFonts w:cs="Arial"/>
          <w:b/>
          <w:color w:val="222222"/>
        </w:rPr>
        <w:t>Definition.</w:t>
      </w:r>
      <w:r w:rsidR="00C52D38">
        <w:rPr>
          <w:rStyle w:val="st"/>
          <w:rFonts w:cs="Arial"/>
          <w:color w:val="222222"/>
        </w:rPr>
        <w:t xml:space="preserve"> The common area including the private streets and designated parking spaces shall mean the entire properties of the Association except the privately owned Lots which are recorded in the Clerk’s Office of the Hustings Court of the City of Newport News.</w:t>
      </w:r>
    </w:p>
    <w:p w14:paraId="4D3C0F50" w14:textId="77777777" w:rsidR="00127EED" w:rsidRDefault="00127EED" w:rsidP="00127EED">
      <w:pPr>
        <w:spacing w:before="0"/>
        <w:rPr>
          <w:rStyle w:val="st"/>
          <w:rFonts w:cs="Arial"/>
          <w:b/>
          <w:color w:val="222222"/>
        </w:rPr>
      </w:pPr>
    </w:p>
    <w:p w14:paraId="14245B70" w14:textId="77777777" w:rsidR="00127EED" w:rsidRDefault="00127EED" w:rsidP="00127EED">
      <w:pPr>
        <w:spacing w:before="0"/>
        <w:rPr>
          <w:rStyle w:val="st"/>
          <w:rFonts w:cs="Arial"/>
          <w:b/>
          <w:color w:val="222222"/>
        </w:rPr>
      </w:pPr>
    </w:p>
    <w:p w14:paraId="51D49654" w14:textId="77777777" w:rsidR="00127EED" w:rsidRDefault="00127EED" w:rsidP="00127EED">
      <w:pPr>
        <w:spacing w:before="0"/>
        <w:rPr>
          <w:rStyle w:val="st"/>
          <w:rFonts w:cs="Arial"/>
          <w:b/>
          <w:color w:val="222222"/>
        </w:rPr>
      </w:pPr>
      <w:r w:rsidRPr="00EC682B">
        <w:rPr>
          <w:rStyle w:val="st"/>
          <w:rFonts w:cs="Arial"/>
          <w:b/>
          <w:color w:val="222222"/>
        </w:rPr>
        <w:t>§</w:t>
      </w:r>
      <w:r w:rsidR="00C52D38">
        <w:rPr>
          <w:rStyle w:val="st"/>
          <w:rFonts w:cs="Arial"/>
          <w:b/>
          <w:color w:val="222222"/>
        </w:rPr>
        <w:t xml:space="preserve"> 25.02</w:t>
      </w:r>
    </w:p>
    <w:p w14:paraId="6397E8A9" w14:textId="77777777" w:rsidR="00C52D38" w:rsidRPr="00C52D38" w:rsidRDefault="00C52D38" w:rsidP="00127EED">
      <w:pPr>
        <w:spacing w:before="0"/>
        <w:rPr>
          <w:rStyle w:val="st"/>
          <w:rFonts w:cs="Arial"/>
          <w:color w:val="222222"/>
        </w:rPr>
      </w:pPr>
      <w:r>
        <w:rPr>
          <w:rStyle w:val="st"/>
          <w:rFonts w:cs="Arial"/>
          <w:b/>
          <w:color w:val="222222"/>
        </w:rPr>
        <w:t>Use Restriction.</w:t>
      </w:r>
      <w:r>
        <w:rPr>
          <w:rStyle w:val="st"/>
          <w:rFonts w:cs="Arial"/>
          <w:color w:val="222222"/>
        </w:rPr>
        <w:t xml:space="preserve"> The common area including the designated parking spaces is posted at the entrance as “Private Property”, “No Trespassing” and “No Soliciting” by action of the Board of Directors and in accordance with the Newport News City Codes; the common area is only for the </w:t>
      </w:r>
      <w:r w:rsidRPr="00C52D38">
        <w:rPr>
          <w:rStyle w:val="st"/>
          <w:rFonts w:cs="Arial"/>
          <w:i/>
          <w:color w:val="222222"/>
          <w:u w:val="single"/>
        </w:rPr>
        <w:t>private use of the owners</w:t>
      </w:r>
      <w:r>
        <w:rPr>
          <w:rStyle w:val="st"/>
          <w:rFonts w:cs="Arial"/>
          <w:color w:val="222222"/>
        </w:rPr>
        <w:t xml:space="preserve"> of Lots in the Association.</w:t>
      </w:r>
    </w:p>
    <w:p w14:paraId="55C5748F" w14:textId="77777777" w:rsidR="00127EED" w:rsidRDefault="00127EED" w:rsidP="00127EED">
      <w:pPr>
        <w:spacing w:before="0"/>
        <w:rPr>
          <w:rStyle w:val="st"/>
          <w:rFonts w:cs="Arial"/>
          <w:b/>
          <w:color w:val="222222"/>
        </w:rPr>
      </w:pPr>
    </w:p>
    <w:p w14:paraId="131571A3" w14:textId="77777777" w:rsidR="00127EED" w:rsidRDefault="00127EED" w:rsidP="00127EED">
      <w:pPr>
        <w:spacing w:before="0"/>
        <w:rPr>
          <w:rStyle w:val="st"/>
          <w:rFonts w:cs="Arial"/>
          <w:b/>
          <w:color w:val="222222"/>
        </w:rPr>
      </w:pPr>
    </w:p>
    <w:p w14:paraId="38B52BF8" w14:textId="77777777" w:rsidR="003C37D1" w:rsidRDefault="003C37D1" w:rsidP="00127EED">
      <w:pPr>
        <w:spacing w:before="0"/>
        <w:rPr>
          <w:rStyle w:val="st"/>
          <w:rFonts w:cs="Arial"/>
          <w:b/>
          <w:color w:val="222222"/>
        </w:rPr>
      </w:pPr>
    </w:p>
    <w:p w14:paraId="196493F3" w14:textId="77777777" w:rsidR="003C37D1" w:rsidRDefault="003C37D1" w:rsidP="00127EED">
      <w:pPr>
        <w:spacing w:before="0"/>
        <w:rPr>
          <w:rStyle w:val="st"/>
          <w:rFonts w:cs="Arial"/>
          <w:b/>
          <w:color w:val="222222"/>
        </w:rPr>
      </w:pPr>
    </w:p>
    <w:p w14:paraId="428C965D" w14:textId="77777777" w:rsidR="003C37D1" w:rsidRDefault="003C37D1" w:rsidP="00127EED">
      <w:pPr>
        <w:spacing w:before="0"/>
        <w:rPr>
          <w:rStyle w:val="st"/>
          <w:rFonts w:cs="Arial"/>
          <w:b/>
          <w:color w:val="222222"/>
        </w:rPr>
      </w:pPr>
    </w:p>
    <w:p w14:paraId="26713365" w14:textId="77777777" w:rsidR="003C37D1" w:rsidRPr="003C37D1" w:rsidRDefault="003C37D1" w:rsidP="003C37D1">
      <w:pPr>
        <w:spacing w:before="0"/>
        <w:jc w:val="center"/>
        <w:rPr>
          <w:rStyle w:val="st"/>
          <w:rFonts w:cs="Arial"/>
          <w:color w:val="222222"/>
        </w:rPr>
      </w:pPr>
      <w:r>
        <w:rPr>
          <w:rStyle w:val="st"/>
          <w:rFonts w:cs="Arial"/>
          <w:color w:val="222222"/>
        </w:rPr>
        <w:t>Page 34 of 4</w:t>
      </w:r>
      <w:r w:rsidR="00943109">
        <w:rPr>
          <w:rStyle w:val="st"/>
          <w:rFonts w:cs="Arial"/>
          <w:color w:val="222222"/>
        </w:rPr>
        <w:t>2</w:t>
      </w:r>
    </w:p>
    <w:p w14:paraId="5FCD79B7"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C52D38">
        <w:rPr>
          <w:rStyle w:val="st"/>
          <w:rFonts w:cs="Arial"/>
          <w:b/>
          <w:color w:val="222222"/>
        </w:rPr>
        <w:t xml:space="preserve"> 25.03</w:t>
      </w:r>
    </w:p>
    <w:p w14:paraId="68C33B05" w14:textId="77777777" w:rsidR="00D53C24" w:rsidRPr="00C52D38" w:rsidRDefault="00C52D38" w:rsidP="00127EED">
      <w:pPr>
        <w:spacing w:before="0"/>
        <w:rPr>
          <w:rStyle w:val="st"/>
          <w:rFonts w:cs="Arial"/>
          <w:color w:val="222222"/>
        </w:rPr>
      </w:pPr>
      <w:r>
        <w:rPr>
          <w:rStyle w:val="st"/>
          <w:rFonts w:cs="Arial"/>
          <w:b/>
          <w:color w:val="222222"/>
        </w:rPr>
        <w:t>Delegation of Use.</w:t>
      </w:r>
      <w:r>
        <w:rPr>
          <w:rStyle w:val="st"/>
          <w:rFonts w:cs="Arial"/>
          <w:color w:val="222222"/>
        </w:rPr>
        <w:t xml:space="preserve"> No person other than the owner of record may have the use of the common area including the private streets and the designated parking spaces without notifying the Board of Directors of his or her </w:t>
      </w:r>
      <w:r w:rsidRPr="00D53C24">
        <w:rPr>
          <w:rStyle w:val="st"/>
          <w:rFonts w:cs="Arial"/>
          <w:i/>
          <w:color w:val="222222"/>
          <w:u w:val="single"/>
        </w:rPr>
        <w:t>express written delegation</w:t>
      </w:r>
      <w:r>
        <w:rPr>
          <w:rStyle w:val="st"/>
          <w:rFonts w:cs="Arial"/>
          <w:color w:val="222222"/>
        </w:rPr>
        <w:t xml:space="preserve"> of his rights</w:t>
      </w:r>
      <w:r w:rsidR="00D53C24">
        <w:rPr>
          <w:rStyle w:val="st"/>
          <w:rFonts w:cs="Arial"/>
          <w:color w:val="222222"/>
        </w:rPr>
        <w:t xml:space="preserve"> of enjoyment of the common area and facilities to members of his family or his tenants who reside on the premises. [Declaration, Article IV; Bylaws, Article IV]</w:t>
      </w:r>
    </w:p>
    <w:p w14:paraId="24BC0AFB" w14:textId="77777777" w:rsidR="00127EED" w:rsidRDefault="00127EED" w:rsidP="00127EED">
      <w:pPr>
        <w:spacing w:before="0"/>
        <w:rPr>
          <w:rStyle w:val="st"/>
          <w:rFonts w:cs="Arial"/>
          <w:b/>
          <w:color w:val="222222"/>
        </w:rPr>
      </w:pPr>
    </w:p>
    <w:p w14:paraId="5CFE02B1" w14:textId="77777777" w:rsidR="00127EED" w:rsidRDefault="00127EED" w:rsidP="00127EED">
      <w:pPr>
        <w:spacing w:before="0"/>
        <w:rPr>
          <w:rStyle w:val="st"/>
          <w:rFonts w:cs="Arial"/>
          <w:b/>
          <w:color w:val="222222"/>
        </w:rPr>
      </w:pPr>
    </w:p>
    <w:p w14:paraId="17BA3365" w14:textId="77777777" w:rsidR="00127EED" w:rsidRDefault="00127EED" w:rsidP="00127EED">
      <w:pPr>
        <w:spacing w:before="0"/>
        <w:rPr>
          <w:rStyle w:val="st"/>
          <w:rFonts w:cs="Arial"/>
          <w:b/>
          <w:color w:val="222222"/>
        </w:rPr>
      </w:pPr>
      <w:r w:rsidRPr="00EC682B">
        <w:rPr>
          <w:rStyle w:val="st"/>
          <w:rFonts w:cs="Arial"/>
          <w:b/>
          <w:color w:val="222222"/>
        </w:rPr>
        <w:t>§</w:t>
      </w:r>
      <w:r w:rsidR="00D53C24">
        <w:rPr>
          <w:rStyle w:val="st"/>
          <w:rFonts w:cs="Arial"/>
          <w:b/>
          <w:color w:val="222222"/>
        </w:rPr>
        <w:t xml:space="preserve"> 25.04</w:t>
      </w:r>
    </w:p>
    <w:p w14:paraId="5D525D2A" w14:textId="77777777" w:rsidR="00D53C24" w:rsidRDefault="00D53C24" w:rsidP="00D53C24">
      <w:pPr>
        <w:spacing w:before="0"/>
        <w:rPr>
          <w:rStyle w:val="st"/>
          <w:rFonts w:cs="Arial"/>
          <w:b/>
          <w:color w:val="222222"/>
        </w:rPr>
      </w:pPr>
      <w:r>
        <w:rPr>
          <w:rStyle w:val="st"/>
          <w:rFonts w:cs="Arial"/>
          <w:b/>
          <w:color w:val="222222"/>
        </w:rPr>
        <w:t>The Association</w:t>
      </w:r>
      <w:r>
        <w:rPr>
          <w:rStyle w:val="st"/>
          <w:rFonts w:cs="Arial"/>
          <w:color w:val="222222"/>
        </w:rPr>
        <w:t xml:space="preserve"> shall have the right to promulgate rules and regulations reasonably and uniformly lim</w:t>
      </w:r>
      <w:r w:rsidR="00D828F3">
        <w:rPr>
          <w:rStyle w:val="st"/>
          <w:rFonts w:cs="Arial"/>
          <w:color w:val="222222"/>
        </w:rPr>
        <w:t>iting the use of such easement</w:t>
      </w:r>
      <w:r>
        <w:rPr>
          <w:rStyle w:val="st"/>
          <w:rFonts w:cs="Arial"/>
          <w:color w:val="222222"/>
        </w:rPr>
        <w:t xml:space="preserve"> </w:t>
      </w:r>
      <w:r w:rsidR="00D828F3">
        <w:rPr>
          <w:rStyle w:val="st"/>
          <w:rFonts w:cs="Arial"/>
          <w:color w:val="222222"/>
        </w:rPr>
        <w:t>[</w:t>
      </w:r>
      <w:r>
        <w:rPr>
          <w:rStyle w:val="st"/>
          <w:rFonts w:cs="Arial"/>
          <w:color w:val="222222"/>
        </w:rPr>
        <w:t>to the Common Area] to the end that no Member, in the exercise of his right of easement, shall unreasonably infringe on the right of other Members. [</w:t>
      </w:r>
      <w:r w:rsidRPr="00D53C24">
        <w:rPr>
          <w:rStyle w:val="st"/>
          <w:rFonts w:cs="Arial"/>
          <w:i/>
          <w:color w:val="222222"/>
        </w:rPr>
        <w:t>Declaration</w:t>
      </w:r>
      <w:r w:rsidR="00D828F3">
        <w:rPr>
          <w:rStyle w:val="st"/>
          <w:rFonts w:cs="Arial"/>
          <w:color w:val="222222"/>
        </w:rPr>
        <w:t xml:space="preserve">, </w:t>
      </w:r>
      <w:r>
        <w:rPr>
          <w:rStyle w:val="st"/>
          <w:rFonts w:cs="Arial"/>
          <w:color w:val="222222"/>
        </w:rPr>
        <w:t xml:space="preserve">Article IV, </w:t>
      </w:r>
      <w:r w:rsidRPr="00D53C24">
        <w:rPr>
          <w:rStyle w:val="st"/>
          <w:rFonts w:cs="Arial"/>
          <w:color w:val="222222"/>
        </w:rPr>
        <w:t>§</w:t>
      </w:r>
      <w:r>
        <w:rPr>
          <w:rStyle w:val="st"/>
          <w:rFonts w:cs="Arial"/>
          <w:color w:val="222222"/>
        </w:rPr>
        <w:t xml:space="preserve"> 1(a), in part.]</w:t>
      </w:r>
    </w:p>
    <w:p w14:paraId="3BCD0C4B" w14:textId="77777777" w:rsidR="00D53C24" w:rsidRPr="00D53C24" w:rsidRDefault="00D53C24" w:rsidP="00127EED">
      <w:pPr>
        <w:spacing w:before="0"/>
        <w:rPr>
          <w:rStyle w:val="st"/>
          <w:rFonts w:cs="Arial"/>
          <w:color w:val="222222"/>
        </w:rPr>
      </w:pPr>
    </w:p>
    <w:p w14:paraId="445D72A3" w14:textId="77777777" w:rsidR="00127EED" w:rsidRDefault="00127EED" w:rsidP="00127EED">
      <w:pPr>
        <w:spacing w:before="0"/>
        <w:rPr>
          <w:rStyle w:val="st"/>
          <w:rFonts w:cs="Arial"/>
          <w:b/>
          <w:color w:val="222222"/>
        </w:rPr>
      </w:pPr>
    </w:p>
    <w:p w14:paraId="5003A570" w14:textId="77777777" w:rsidR="00127EED" w:rsidRDefault="00127EED" w:rsidP="00127EED">
      <w:pPr>
        <w:spacing w:before="0"/>
        <w:rPr>
          <w:rStyle w:val="st"/>
          <w:rFonts w:cs="Arial"/>
          <w:b/>
          <w:color w:val="222222"/>
        </w:rPr>
      </w:pPr>
      <w:r w:rsidRPr="00EC682B">
        <w:rPr>
          <w:rStyle w:val="st"/>
          <w:rFonts w:cs="Arial"/>
          <w:b/>
          <w:color w:val="222222"/>
        </w:rPr>
        <w:t>§</w:t>
      </w:r>
      <w:r w:rsidR="00D53C24">
        <w:rPr>
          <w:rStyle w:val="st"/>
          <w:rFonts w:cs="Arial"/>
          <w:b/>
          <w:color w:val="222222"/>
        </w:rPr>
        <w:t xml:space="preserve"> 25.05</w:t>
      </w:r>
    </w:p>
    <w:p w14:paraId="36EEABCE" w14:textId="77777777" w:rsidR="00D53C24" w:rsidRPr="00D53C24" w:rsidRDefault="00D53C24" w:rsidP="00127EED">
      <w:pPr>
        <w:spacing w:before="0"/>
        <w:rPr>
          <w:rStyle w:val="st"/>
          <w:rFonts w:cs="Arial"/>
          <w:color w:val="222222"/>
        </w:rPr>
      </w:pPr>
      <w:r>
        <w:rPr>
          <w:rStyle w:val="st"/>
          <w:rFonts w:cs="Arial"/>
          <w:b/>
          <w:color w:val="222222"/>
        </w:rPr>
        <w:t>No obnoxious or offensive activity</w:t>
      </w:r>
      <w:r>
        <w:rPr>
          <w:rStyle w:val="st"/>
          <w:rFonts w:cs="Arial"/>
          <w:color w:val="222222"/>
        </w:rPr>
        <w:t xml:space="preserve"> shall be conducted or permitted in the common area and nothing s</w:t>
      </w:r>
      <w:r w:rsidR="00002257">
        <w:rPr>
          <w:rStyle w:val="st"/>
          <w:rFonts w:cs="Arial"/>
          <w:color w:val="222222"/>
        </w:rPr>
        <w:t>hall be done ther</w:t>
      </w:r>
      <w:r w:rsidR="00D828F3">
        <w:rPr>
          <w:rStyle w:val="st"/>
          <w:rFonts w:cs="Arial"/>
          <w:color w:val="222222"/>
        </w:rPr>
        <w:t>eon which</w:t>
      </w:r>
      <w:r>
        <w:rPr>
          <w:rStyle w:val="st"/>
          <w:rFonts w:cs="Arial"/>
          <w:color w:val="222222"/>
        </w:rPr>
        <w:t xml:space="preserve"> may </w:t>
      </w:r>
      <w:r w:rsidR="00002257">
        <w:rPr>
          <w:rStyle w:val="st"/>
          <w:rFonts w:cs="Arial"/>
          <w:color w:val="222222"/>
        </w:rPr>
        <w:t>be</w:t>
      </w:r>
      <w:r>
        <w:rPr>
          <w:rStyle w:val="st"/>
          <w:rFonts w:cs="Arial"/>
          <w:color w:val="222222"/>
        </w:rPr>
        <w:t xml:space="preserve"> or become an </w:t>
      </w:r>
      <w:r w:rsidR="00002257">
        <w:rPr>
          <w:rStyle w:val="st"/>
          <w:rFonts w:cs="Arial"/>
          <w:color w:val="222222"/>
        </w:rPr>
        <w:t>annoyance or a nuisance to the n</w:t>
      </w:r>
      <w:r>
        <w:rPr>
          <w:rStyle w:val="st"/>
          <w:rFonts w:cs="Arial"/>
          <w:color w:val="222222"/>
        </w:rPr>
        <w:t>eighborhood. [Newp</w:t>
      </w:r>
      <w:r w:rsidR="00002257">
        <w:rPr>
          <w:rStyle w:val="st"/>
          <w:rFonts w:cs="Arial"/>
          <w:color w:val="222222"/>
        </w:rPr>
        <w:t>ort News City Code Section 28-35</w:t>
      </w:r>
      <w:r>
        <w:rPr>
          <w:rStyle w:val="st"/>
          <w:rFonts w:cs="Arial"/>
          <w:color w:val="222222"/>
        </w:rPr>
        <w:t>]</w:t>
      </w:r>
    </w:p>
    <w:p w14:paraId="7D41C9CF" w14:textId="77777777" w:rsidR="00127EED" w:rsidRDefault="00127EED" w:rsidP="00127EED">
      <w:pPr>
        <w:spacing w:before="0"/>
        <w:rPr>
          <w:rStyle w:val="st"/>
          <w:rFonts w:cs="Arial"/>
          <w:b/>
          <w:color w:val="222222"/>
        </w:rPr>
      </w:pPr>
    </w:p>
    <w:p w14:paraId="5FE81171" w14:textId="77777777" w:rsidR="00127EED" w:rsidRDefault="00127EED" w:rsidP="00127EED">
      <w:pPr>
        <w:spacing w:before="0"/>
        <w:rPr>
          <w:rStyle w:val="st"/>
          <w:rFonts w:cs="Arial"/>
          <w:b/>
          <w:color w:val="222222"/>
        </w:rPr>
      </w:pPr>
    </w:p>
    <w:p w14:paraId="64F21702" w14:textId="77777777" w:rsidR="00CA7505" w:rsidRDefault="00CA7505" w:rsidP="00CA7505">
      <w:pPr>
        <w:spacing w:before="0"/>
        <w:jc w:val="center"/>
        <w:rPr>
          <w:rStyle w:val="st"/>
          <w:rFonts w:cs="Arial"/>
          <w:b/>
          <w:color w:val="222222"/>
        </w:rPr>
      </w:pPr>
      <w:r>
        <w:rPr>
          <w:rStyle w:val="st"/>
          <w:rFonts w:cs="Arial"/>
          <w:b/>
          <w:color w:val="222222"/>
        </w:rPr>
        <w:t>ARTICLE XXVI</w:t>
      </w:r>
    </w:p>
    <w:p w14:paraId="36698457" w14:textId="77777777" w:rsidR="00CA7505" w:rsidRDefault="00CA7505" w:rsidP="00CA7505">
      <w:pPr>
        <w:spacing w:before="0"/>
        <w:jc w:val="center"/>
        <w:rPr>
          <w:rStyle w:val="st"/>
          <w:rFonts w:cs="Arial"/>
          <w:b/>
          <w:color w:val="222222"/>
        </w:rPr>
      </w:pPr>
    </w:p>
    <w:p w14:paraId="0906C491" w14:textId="77777777" w:rsidR="00CA7505" w:rsidRDefault="00CA7505" w:rsidP="00CA7505">
      <w:pPr>
        <w:spacing w:before="0"/>
        <w:jc w:val="center"/>
        <w:rPr>
          <w:rStyle w:val="st"/>
          <w:rFonts w:cs="Arial"/>
          <w:b/>
          <w:color w:val="222222"/>
        </w:rPr>
      </w:pPr>
      <w:r>
        <w:rPr>
          <w:rStyle w:val="st"/>
          <w:rFonts w:cs="Arial"/>
          <w:b/>
          <w:color w:val="222222"/>
        </w:rPr>
        <w:t>COMMON AREA-VEHICLE RESTRICTIONS</w:t>
      </w:r>
    </w:p>
    <w:p w14:paraId="63AFA2AD" w14:textId="77777777" w:rsidR="00CA7505" w:rsidRDefault="00CA7505" w:rsidP="00127EED">
      <w:pPr>
        <w:spacing w:before="0"/>
        <w:rPr>
          <w:rStyle w:val="st"/>
          <w:rFonts w:cs="Arial"/>
          <w:b/>
          <w:color w:val="222222"/>
        </w:rPr>
      </w:pPr>
    </w:p>
    <w:p w14:paraId="6400A2EF" w14:textId="77777777" w:rsidR="00CA7505" w:rsidRDefault="00CA7505" w:rsidP="00127EED">
      <w:pPr>
        <w:spacing w:before="0"/>
        <w:rPr>
          <w:rStyle w:val="st"/>
          <w:rFonts w:cs="Arial"/>
          <w:b/>
          <w:color w:val="222222"/>
        </w:rPr>
      </w:pPr>
    </w:p>
    <w:p w14:paraId="07778DBC" w14:textId="77777777" w:rsidR="00127EED" w:rsidRDefault="00127EED" w:rsidP="00127EED">
      <w:pPr>
        <w:spacing w:before="0"/>
        <w:rPr>
          <w:rStyle w:val="st"/>
          <w:rFonts w:cs="Arial"/>
          <w:b/>
          <w:color w:val="222222"/>
        </w:rPr>
      </w:pPr>
      <w:r w:rsidRPr="00EC682B">
        <w:rPr>
          <w:rStyle w:val="st"/>
          <w:rFonts w:cs="Arial"/>
          <w:b/>
          <w:color w:val="222222"/>
        </w:rPr>
        <w:t>§</w:t>
      </w:r>
      <w:r w:rsidR="00CA7505">
        <w:rPr>
          <w:rStyle w:val="st"/>
          <w:rFonts w:cs="Arial"/>
          <w:b/>
          <w:color w:val="222222"/>
        </w:rPr>
        <w:t xml:space="preserve"> 25.01</w:t>
      </w:r>
    </w:p>
    <w:p w14:paraId="10850FC9" w14:textId="77777777" w:rsidR="00CA7505" w:rsidRPr="00CA7505" w:rsidRDefault="00CA7505" w:rsidP="00127EED">
      <w:pPr>
        <w:spacing w:before="0"/>
        <w:rPr>
          <w:rStyle w:val="st"/>
          <w:rFonts w:cs="Arial"/>
          <w:color w:val="222222"/>
        </w:rPr>
      </w:pPr>
      <w:r>
        <w:rPr>
          <w:rStyle w:val="st"/>
          <w:rFonts w:cs="Arial"/>
          <w:b/>
          <w:color w:val="222222"/>
        </w:rPr>
        <w:t>Locating a towed vehicle.</w:t>
      </w:r>
      <w:r>
        <w:rPr>
          <w:rStyle w:val="st"/>
          <w:rFonts w:cs="Arial"/>
          <w:color w:val="222222"/>
        </w:rPr>
        <w:t xml:space="preserve"> If vehicle is towed, </w:t>
      </w:r>
      <w:r w:rsidR="008306B7" w:rsidRPr="008306B7">
        <w:rPr>
          <w:rStyle w:val="st"/>
          <w:rFonts w:cs="Arial"/>
          <w:color w:val="222222"/>
        </w:rPr>
        <w:t>Mid-Atlantic Towing</w:t>
      </w:r>
      <w:r>
        <w:rPr>
          <w:rStyle w:val="st"/>
          <w:rFonts w:cs="Arial"/>
          <w:color w:val="222222"/>
        </w:rPr>
        <w:t xml:space="preserve"> (</w:t>
      </w:r>
      <w:r w:rsidR="008306B7">
        <w:rPr>
          <w:rStyle w:val="st"/>
          <w:rFonts w:cs="Arial"/>
          <w:color w:val="222222"/>
        </w:rPr>
        <w:t>12 Forest Dr</w:t>
      </w:r>
      <w:r>
        <w:rPr>
          <w:rStyle w:val="st"/>
          <w:rFonts w:cs="Arial"/>
          <w:color w:val="222222"/>
        </w:rPr>
        <w:t>, Newport News, VA) may be call at 757-</w:t>
      </w:r>
      <w:r w:rsidR="008306B7">
        <w:rPr>
          <w:rStyle w:val="st"/>
          <w:rFonts w:cs="Arial"/>
          <w:color w:val="222222"/>
        </w:rPr>
        <w:t>406-9400</w:t>
      </w:r>
      <w:r>
        <w:rPr>
          <w:rStyle w:val="st"/>
          <w:rFonts w:cs="Arial"/>
          <w:color w:val="222222"/>
        </w:rPr>
        <w:t xml:space="preserve"> or the </w:t>
      </w:r>
      <w:r w:rsidRPr="00CA7505">
        <w:rPr>
          <w:rStyle w:val="st"/>
          <w:rFonts w:cs="Arial"/>
          <w:i/>
          <w:color w:val="222222"/>
        </w:rPr>
        <w:t>Newport News Police Department</w:t>
      </w:r>
      <w:r>
        <w:rPr>
          <w:rStyle w:val="st"/>
          <w:rFonts w:cs="Arial"/>
          <w:color w:val="222222"/>
        </w:rPr>
        <w:t xml:space="preserve"> (non-emergency telephone number) will have information about the vehicle location and charges for recovery.</w:t>
      </w:r>
    </w:p>
    <w:p w14:paraId="5BBB451F" w14:textId="77777777" w:rsidR="00127EED" w:rsidRDefault="00127EED" w:rsidP="00127EED">
      <w:pPr>
        <w:spacing w:before="0"/>
        <w:rPr>
          <w:rStyle w:val="st"/>
          <w:rFonts w:cs="Arial"/>
          <w:b/>
          <w:color w:val="222222"/>
        </w:rPr>
      </w:pPr>
    </w:p>
    <w:p w14:paraId="3A578B75" w14:textId="77777777" w:rsidR="00127EED" w:rsidRDefault="00127EED" w:rsidP="00127EED">
      <w:pPr>
        <w:spacing w:before="0"/>
        <w:rPr>
          <w:rStyle w:val="st"/>
          <w:rFonts w:cs="Arial"/>
          <w:b/>
          <w:color w:val="222222"/>
        </w:rPr>
      </w:pPr>
    </w:p>
    <w:p w14:paraId="4B8DCF23" w14:textId="77777777" w:rsidR="00127EED" w:rsidRDefault="00127EED" w:rsidP="00127EED">
      <w:pPr>
        <w:spacing w:before="0"/>
        <w:rPr>
          <w:rStyle w:val="st"/>
          <w:rFonts w:cs="Arial"/>
          <w:b/>
          <w:color w:val="222222"/>
        </w:rPr>
      </w:pPr>
      <w:r w:rsidRPr="00EC682B">
        <w:rPr>
          <w:rStyle w:val="st"/>
          <w:rFonts w:cs="Arial"/>
          <w:b/>
          <w:color w:val="222222"/>
        </w:rPr>
        <w:t>§</w:t>
      </w:r>
      <w:r w:rsidR="00CA7505">
        <w:rPr>
          <w:rStyle w:val="st"/>
          <w:rFonts w:cs="Arial"/>
          <w:b/>
          <w:color w:val="222222"/>
        </w:rPr>
        <w:t xml:space="preserve"> 25.02</w:t>
      </w:r>
    </w:p>
    <w:p w14:paraId="1A503E12" w14:textId="77777777" w:rsidR="00CA7505" w:rsidRPr="00CA7505" w:rsidRDefault="00CA7505" w:rsidP="00127EED">
      <w:pPr>
        <w:spacing w:before="0"/>
        <w:rPr>
          <w:rStyle w:val="st"/>
          <w:rFonts w:cs="Arial"/>
          <w:color w:val="222222"/>
        </w:rPr>
      </w:pPr>
      <w:r>
        <w:rPr>
          <w:rStyle w:val="st"/>
          <w:rFonts w:cs="Arial"/>
          <w:b/>
          <w:color w:val="222222"/>
        </w:rPr>
        <w:t>Expenses incurred in towing.</w:t>
      </w:r>
      <w:r>
        <w:rPr>
          <w:rStyle w:val="st"/>
          <w:rFonts w:cs="Arial"/>
          <w:color w:val="222222"/>
        </w:rPr>
        <w:t xml:space="preserve"> Any expenses incurred in towing a vehicle either with notice or without notice are expenses incurred by the owner; First Homes shall not be responsible for any expenses which result from the enforcement of the Rules and Regulations.</w:t>
      </w:r>
    </w:p>
    <w:p w14:paraId="1369EF8A" w14:textId="77777777" w:rsidR="00127EED" w:rsidRDefault="00127EED" w:rsidP="00127EED">
      <w:pPr>
        <w:spacing w:before="0"/>
        <w:rPr>
          <w:rStyle w:val="st"/>
          <w:rFonts w:cs="Arial"/>
          <w:b/>
          <w:color w:val="222222"/>
        </w:rPr>
      </w:pPr>
    </w:p>
    <w:p w14:paraId="6217410B" w14:textId="77777777" w:rsidR="00127EED" w:rsidRDefault="00127EED" w:rsidP="00127EED">
      <w:pPr>
        <w:spacing w:before="0"/>
        <w:rPr>
          <w:rStyle w:val="st"/>
          <w:rFonts w:cs="Arial"/>
          <w:b/>
          <w:color w:val="222222"/>
        </w:rPr>
      </w:pPr>
    </w:p>
    <w:p w14:paraId="312740E0" w14:textId="77777777" w:rsidR="00127EED" w:rsidRDefault="00127EED" w:rsidP="00127EED">
      <w:pPr>
        <w:spacing w:before="0"/>
        <w:rPr>
          <w:rStyle w:val="st"/>
          <w:rFonts w:cs="Arial"/>
          <w:b/>
          <w:color w:val="222222"/>
        </w:rPr>
      </w:pPr>
      <w:r w:rsidRPr="00EC682B">
        <w:rPr>
          <w:rStyle w:val="st"/>
          <w:rFonts w:cs="Arial"/>
          <w:b/>
          <w:color w:val="222222"/>
        </w:rPr>
        <w:t>§</w:t>
      </w:r>
      <w:r w:rsidR="00CA7505">
        <w:rPr>
          <w:rStyle w:val="st"/>
          <w:rFonts w:cs="Arial"/>
          <w:b/>
          <w:color w:val="222222"/>
        </w:rPr>
        <w:t xml:space="preserve"> 26.03</w:t>
      </w:r>
    </w:p>
    <w:p w14:paraId="49F0B135" w14:textId="77777777" w:rsidR="00E2347B" w:rsidRPr="00E2347B" w:rsidRDefault="00E2347B" w:rsidP="00127EED">
      <w:pPr>
        <w:spacing w:before="0"/>
        <w:rPr>
          <w:rFonts w:cs="Arial"/>
          <w:color w:val="000000"/>
        </w:rPr>
      </w:pPr>
      <w:r>
        <w:rPr>
          <w:rStyle w:val="st"/>
          <w:rFonts w:cs="Arial"/>
          <w:b/>
          <w:color w:val="222222"/>
        </w:rPr>
        <w:t>Parking spaces.</w:t>
      </w:r>
      <w:r>
        <w:rPr>
          <w:rStyle w:val="st"/>
          <w:rFonts w:cs="Arial"/>
          <w:color w:val="222222"/>
        </w:rPr>
        <w:t xml:space="preserve"> Designated parking spaces are marked by lines or markings painted or placed on the parking lots and the reserved use of the parking spaces will be marked by decals as either for the sole use of each residential unit (two spaces are reserved) or for the sole use of visitors.</w:t>
      </w:r>
    </w:p>
    <w:p w14:paraId="31CB244F" w14:textId="77777777" w:rsidR="00127EED" w:rsidRDefault="00127EED" w:rsidP="00127EED">
      <w:pPr>
        <w:spacing w:before="0"/>
        <w:rPr>
          <w:rFonts w:cs="Arial"/>
          <w:color w:val="000000"/>
        </w:rPr>
      </w:pPr>
    </w:p>
    <w:p w14:paraId="593CAD4F" w14:textId="77777777" w:rsidR="00127EED" w:rsidRDefault="00127EED" w:rsidP="00127EED">
      <w:pPr>
        <w:spacing w:before="0"/>
        <w:rPr>
          <w:rFonts w:cs="Arial"/>
          <w:color w:val="000000"/>
        </w:rPr>
      </w:pPr>
    </w:p>
    <w:p w14:paraId="07D19BE6" w14:textId="77777777" w:rsidR="003C37D1" w:rsidRDefault="003C37D1" w:rsidP="00127EED">
      <w:pPr>
        <w:spacing w:before="0"/>
        <w:rPr>
          <w:rFonts w:cs="Arial"/>
          <w:color w:val="000000"/>
        </w:rPr>
      </w:pPr>
    </w:p>
    <w:p w14:paraId="0F568520" w14:textId="77777777" w:rsidR="003C37D1" w:rsidRDefault="003C37D1" w:rsidP="00127EED">
      <w:pPr>
        <w:spacing w:before="0"/>
        <w:rPr>
          <w:rFonts w:cs="Arial"/>
          <w:color w:val="000000"/>
        </w:rPr>
      </w:pPr>
    </w:p>
    <w:p w14:paraId="053DC371" w14:textId="77777777" w:rsidR="003C37D1" w:rsidRDefault="003C37D1" w:rsidP="00127EED">
      <w:pPr>
        <w:spacing w:before="0"/>
        <w:rPr>
          <w:rFonts w:cs="Arial"/>
          <w:color w:val="000000"/>
        </w:rPr>
      </w:pPr>
    </w:p>
    <w:p w14:paraId="2D7F7CFA" w14:textId="77777777" w:rsidR="003C37D1" w:rsidRPr="003C37D1" w:rsidRDefault="003C37D1" w:rsidP="003C37D1">
      <w:pPr>
        <w:spacing w:before="0"/>
        <w:jc w:val="center"/>
        <w:rPr>
          <w:rFonts w:cs="Arial"/>
          <w:color w:val="222222"/>
        </w:rPr>
      </w:pPr>
      <w:r>
        <w:rPr>
          <w:rStyle w:val="st"/>
          <w:rFonts w:cs="Arial"/>
          <w:color w:val="222222"/>
        </w:rPr>
        <w:t>Page 35 of 4</w:t>
      </w:r>
      <w:r w:rsidR="00943109">
        <w:rPr>
          <w:rStyle w:val="st"/>
          <w:rFonts w:cs="Arial"/>
          <w:color w:val="222222"/>
        </w:rPr>
        <w:t>2</w:t>
      </w:r>
    </w:p>
    <w:p w14:paraId="0EEA3BC5"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E2347B">
        <w:rPr>
          <w:rStyle w:val="st"/>
          <w:rFonts w:cs="Arial"/>
          <w:b/>
          <w:color w:val="222222"/>
        </w:rPr>
        <w:t xml:space="preserve"> 26.04</w:t>
      </w:r>
    </w:p>
    <w:p w14:paraId="4B03A9D7" w14:textId="77777777" w:rsidR="00E2347B" w:rsidRPr="00E2347B" w:rsidRDefault="00E2347B" w:rsidP="00127EED">
      <w:pPr>
        <w:spacing w:before="0"/>
        <w:rPr>
          <w:rStyle w:val="st"/>
          <w:rFonts w:cs="Arial"/>
          <w:color w:val="222222"/>
        </w:rPr>
      </w:pPr>
      <w:r>
        <w:rPr>
          <w:rStyle w:val="st"/>
          <w:rFonts w:cs="Arial"/>
          <w:b/>
          <w:color w:val="222222"/>
        </w:rPr>
        <w:t>Request for an exception.</w:t>
      </w:r>
      <w:r>
        <w:rPr>
          <w:rStyle w:val="st"/>
          <w:rFonts w:cs="Arial"/>
          <w:color w:val="222222"/>
        </w:rPr>
        <w:t xml:space="preserve"> Application for an exception to any section of the Rules and Regulations must have a written application filed </w:t>
      </w:r>
      <w:r w:rsidR="00A73714">
        <w:rPr>
          <w:rStyle w:val="st"/>
          <w:rFonts w:cs="Arial"/>
          <w:color w:val="222222"/>
        </w:rPr>
        <w:t>with the Board of Directors and the express written permission of the Board of Directors before the exception is authorized.</w:t>
      </w:r>
    </w:p>
    <w:p w14:paraId="66977C90" w14:textId="77777777" w:rsidR="00127EED" w:rsidRDefault="00127EED" w:rsidP="00127EED">
      <w:pPr>
        <w:spacing w:before="0"/>
        <w:rPr>
          <w:rStyle w:val="st"/>
          <w:rFonts w:cs="Arial"/>
          <w:b/>
          <w:color w:val="222222"/>
        </w:rPr>
      </w:pPr>
    </w:p>
    <w:p w14:paraId="5C9289E3" w14:textId="77777777" w:rsidR="00127EED" w:rsidRDefault="00127EED" w:rsidP="00127EED">
      <w:pPr>
        <w:spacing w:before="0"/>
        <w:rPr>
          <w:rStyle w:val="st"/>
          <w:rFonts w:cs="Arial"/>
          <w:b/>
          <w:color w:val="222222"/>
        </w:rPr>
      </w:pPr>
    </w:p>
    <w:p w14:paraId="7CC0A0AE" w14:textId="77777777" w:rsidR="00127EED" w:rsidRDefault="00127EED" w:rsidP="00127EED">
      <w:pPr>
        <w:spacing w:before="0"/>
        <w:rPr>
          <w:rStyle w:val="st"/>
          <w:rFonts w:cs="Arial"/>
          <w:b/>
          <w:color w:val="222222"/>
        </w:rPr>
      </w:pPr>
      <w:r w:rsidRPr="00EC682B">
        <w:rPr>
          <w:rStyle w:val="st"/>
          <w:rFonts w:cs="Arial"/>
          <w:b/>
          <w:color w:val="222222"/>
        </w:rPr>
        <w:t>§</w:t>
      </w:r>
      <w:r w:rsidR="00A73714">
        <w:rPr>
          <w:rStyle w:val="st"/>
          <w:rFonts w:cs="Arial"/>
          <w:b/>
          <w:color w:val="222222"/>
        </w:rPr>
        <w:t xml:space="preserve"> 26.05</w:t>
      </w:r>
    </w:p>
    <w:p w14:paraId="04E11D8A" w14:textId="77777777" w:rsidR="00A73714" w:rsidRPr="00A73714" w:rsidRDefault="00A73714" w:rsidP="00127EED">
      <w:pPr>
        <w:spacing w:before="0"/>
        <w:rPr>
          <w:rStyle w:val="st"/>
          <w:rFonts w:cs="Arial"/>
          <w:color w:val="222222"/>
        </w:rPr>
      </w:pPr>
      <w:r>
        <w:rPr>
          <w:rStyle w:val="st"/>
          <w:rFonts w:cs="Arial"/>
          <w:b/>
          <w:color w:val="222222"/>
        </w:rPr>
        <w:t>Responsibility for compliance.</w:t>
      </w:r>
      <w:r>
        <w:rPr>
          <w:rStyle w:val="st"/>
          <w:rFonts w:cs="Arial"/>
          <w:color w:val="222222"/>
        </w:rPr>
        <w:t xml:space="preserve"> The owner of each dwelling shall be responsible for the compliance of the owner and shall be responsible for the compliance of any on with the </w:t>
      </w:r>
      <w:r w:rsidRPr="00A73714">
        <w:rPr>
          <w:rStyle w:val="st"/>
          <w:rFonts w:cs="Arial"/>
          <w:i/>
          <w:color w:val="222222"/>
        </w:rPr>
        <w:t>express written delegation</w:t>
      </w:r>
      <w:r>
        <w:rPr>
          <w:rStyle w:val="st"/>
          <w:rFonts w:cs="Arial"/>
          <w:color w:val="222222"/>
        </w:rPr>
        <w:t xml:space="preserve"> of the owner’s rights of enjoyment of the common area, any guests or invitees.</w:t>
      </w:r>
    </w:p>
    <w:p w14:paraId="4B36E104" w14:textId="77777777" w:rsidR="00127EED" w:rsidRDefault="00127EED" w:rsidP="00127EED">
      <w:pPr>
        <w:spacing w:before="0"/>
        <w:rPr>
          <w:rStyle w:val="st"/>
          <w:rFonts w:cs="Arial"/>
          <w:b/>
          <w:color w:val="222222"/>
        </w:rPr>
      </w:pPr>
    </w:p>
    <w:p w14:paraId="136344E7" w14:textId="77777777" w:rsidR="00127EED" w:rsidRDefault="00127EED" w:rsidP="00127EED">
      <w:pPr>
        <w:spacing w:before="0"/>
        <w:rPr>
          <w:rStyle w:val="st"/>
          <w:rFonts w:cs="Arial"/>
          <w:b/>
          <w:color w:val="222222"/>
        </w:rPr>
      </w:pPr>
    </w:p>
    <w:p w14:paraId="6256FB5A" w14:textId="77777777" w:rsidR="00127EED" w:rsidRDefault="00127EED" w:rsidP="00127EED">
      <w:pPr>
        <w:spacing w:before="0"/>
        <w:rPr>
          <w:rStyle w:val="st"/>
          <w:rFonts w:cs="Arial"/>
          <w:b/>
          <w:color w:val="222222"/>
        </w:rPr>
      </w:pPr>
      <w:r w:rsidRPr="00EC682B">
        <w:rPr>
          <w:rStyle w:val="st"/>
          <w:rFonts w:cs="Arial"/>
          <w:b/>
          <w:color w:val="222222"/>
        </w:rPr>
        <w:t>§</w:t>
      </w:r>
      <w:r w:rsidR="00A73714">
        <w:rPr>
          <w:rStyle w:val="st"/>
          <w:rFonts w:cs="Arial"/>
          <w:b/>
          <w:color w:val="222222"/>
        </w:rPr>
        <w:t xml:space="preserve"> </w:t>
      </w:r>
      <w:r w:rsidR="00A73FA0">
        <w:rPr>
          <w:rStyle w:val="st"/>
          <w:rFonts w:cs="Arial"/>
          <w:b/>
          <w:color w:val="222222"/>
        </w:rPr>
        <w:t>26.06</w:t>
      </w:r>
    </w:p>
    <w:p w14:paraId="3DF596B2" w14:textId="77777777" w:rsidR="00A73FA0" w:rsidRPr="00A73FA0" w:rsidRDefault="00A73FA0" w:rsidP="00127EED">
      <w:pPr>
        <w:spacing w:before="0"/>
        <w:rPr>
          <w:rStyle w:val="st"/>
          <w:rFonts w:cs="Arial"/>
          <w:color w:val="222222"/>
        </w:rPr>
      </w:pPr>
      <w:r>
        <w:rPr>
          <w:rStyle w:val="st"/>
          <w:rFonts w:cs="Arial"/>
          <w:b/>
          <w:color w:val="222222"/>
        </w:rPr>
        <w:t>“No Parking” or “Tow Zones”.</w:t>
      </w:r>
      <w:r>
        <w:rPr>
          <w:rStyle w:val="st"/>
          <w:rFonts w:cs="Arial"/>
          <w:color w:val="222222"/>
        </w:rPr>
        <w:t xml:space="preserve"> No vehicle shall be stopped at any time (a) adjacent to any curb which is painted yellow, (b) adjacent to any dumpster access pad, (c) behind any </w:t>
      </w:r>
      <w:r w:rsidR="000858B3">
        <w:rPr>
          <w:rStyle w:val="st"/>
          <w:rFonts w:cs="Arial"/>
          <w:color w:val="222222"/>
        </w:rPr>
        <w:t xml:space="preserve">designated parking space whether or not it is occupied, (d) in a manner which blocks the flow of traffic or restricts the movement of another vehicles, (e) in a designated ‘no parking’ or ‘tow zone’ (f) or adjacent to yellow lines or curbs; </w:t>
      </w:r>
      <w:r w:rsidR="000858B3" w:rsidRPr="000858B3">
        <w:rPr>
          <w:rStyle w:val="st"/>
          <w:rFonts w:cs="Arial"/>
          <w:i/>
          <w:color w:val="222222"/>
        </w:rPr>
        <w:t>enforcement includes towing without notice</w:t>
      </w:r>
      <w:r w:rsidR="000858B3">
        <w:rPr>
          <w:rStyle w:val="st"/>
          <w:rFonts w:cs="Arial"/>
          <w:color w:val="222222"/>
        </w:rPr>
        <w:t>.</w:t>
      </w:r>
    </w:p>
    <w:p w14:paraId="11A2ECD4" w14:textId="77777777" w:rsidR="00127EED" w:rsidRDefault="00127EED" w:rsidP="00127EED">
      <w:pPr>
        <w:spacing w:before="0"/>
        <w:rPr>
          <w:rStyle w:val="st"/>
          <w:rFonts w:cs="Arial"/>
          <w:b/>
          <w:color w:val="222222"/>
        </w:rPr>
      </w:pPr>
    </w:p>
    <w:p w14:paraId="32644367" w14:textId="77777777" w:rsidR="00127EED" w:rsidRDefault="00127EED" w:rsidP="00127EED">
      <w:pPr>
        <w:spacing w:before="0"/>
        <w:rPr>
          <w:rStyle w:val="st"/>
          <w:rFonts w:cs="Arial"/>
          <w:b/>
          <w:color w:val="222222"/>
        </w:rPr>
      </w:pPr>
    </w:p>
    <w:p w14:paraId="4B7A9DB6" w14:textId="77777777" w:rsidR="00127EED" w:rsidRDefault="00127EED" w:rsidP="00127EED">
      <w:pPr>
        <w:spacing w:before="0"/>
        <w:rPr>
          <w:rStyle w:val="st"/>
          <w:rFonts w:cs="Arial"/>
          <w:b/>
          <w:color w:val="222222"/>
        </w:rPr>
      </w:pPr>
      <w:r w:rsidRPr="00EC682B">
        <w:rPr>
          <w:rStyle w:val="st"/>
          <w:rFonts w:cs="Arial"/>
          <w:b/>
          <w:color w:val="222222"/>
        </w:rPr>
        <w:t>§</w:t>
      </w:r>
      <w:r w:rsidR="000858B3">
        <w:rPr>
          <w:rStyle w:val="st"/>
          <w:rFonts w:cs="Arial"/>
          <w:b/>
          <w:color w:val="222222"/>
        </w:rPr>
        <w:t xml:space="preserve"> 26.07</w:t>
      </w:r>
    </w:p>
    <w:p w14:paraId="3A011A0C" w14:textId="77777777" w:rsidR="000858B3" w:rsidRPr="000858B3" w:rsidRDefault="000858B3" w:rsidP="00127EED">
      <w:pPr>
        <w:spacing w:before="0"/>
        <w:rPr>
          <w:rStyle w:val="st"/>
          <w:rFonts w:cs="Arial"/>
          <w:color w:val="222222"/>
        </w:rPr>
      </w:pPr>
      <w:r>
        <w:rPr>
          <w:rStyle w:val="st"/>
          <w:rFonts w:cs="Arial"/>
          <w:b/>
          <w:color w:val="222222"/>
        </w:rPr>
        <w:t>Confinement to streets and parking spaces.</w:t>
      </w:r>
      <w:r>
        <w:rPr>
          <w:rStyle w:val="st"/>
          <w:rFonts w:cs="Arial"/>
          <w:color w:val="222222"/>
        </w:rPr>
        <w:t xml:space="preserve"> No</w:t>
      </w:r>
      <w:r w:rsidR="00083DF8">
        <w:rPr>
          <w:rStyle w:val="st"/>
          <w:rFonts w:cs="Arial"/>
          <w:color w:val="222222"/>
        </w:rPr>
        <w:t xml:space="preserve"> </w:t>
      </w:r>
      <w:r>
        <w:rPr>
          <w:rStyle w:val="st"/>
          <w:rFonts w:cs="Arial"/>
          <w:color w:val="222222"/>
        </w:rPr>
        <w:t>motor vehicle shall be drive, parked or stopped on a private Lot unless a driveway was provided in the original construction; no motor vehicle shall be driven, parked or stopped in any portion of the common area except for the streets and designated parking areas.</w:t>
      </w:r>
    </w:p>
    <w:p w14:paraId="57510A69" w14:textId="77777777" w:rsidR="00127EED" w:rsidRDefault="00127EED" w:rsidP="00127EED">
      <w:pPr>
        <w:spacing w:before="0"/>
        <w:rPr>
          <w:rStyle w:val="st"/>
          <w:rFonts w:cs="Arial"/>
          <w:b/>
          <w:color w:val="222222"/>
        </w:rPr>
      </w:pPr>
    </w:p>
    <w:p w14:paraId="5B0945FE" w14:textId="77777777" w:rsidR="00127EED" w:rsidRDefault="00127EED" w:rsidP="00127EED">
      <w:pPr>
        <w:spacing w:before="0"/>
        <w:rPr>
          <w:rStyle w:val="st"/>
          <w:rFonts w:cs="Arial"/>
          <w:b/>
          <w:color w:val="222222"/>
        </w:rPr>
      </w:pPr>
    </w:p>
    <w:p w14:paraId="0DCF180A" w14:textId="77777777" w:rsidR="00127EED" w:rsidRDefault="00127EED" w:rsidP="00127EED">
      <w:pPr>
        <w:spacing w:before="0"/>
        <w:rPr>
          <w:rStyle w:val="st"/>
          <w:rFonts w:cs="Arial"/>
          <w:b/>
          <w:color w:val="222222"/>
        </w:rPr>
      </w:pPr>
      <w:r w:rsidRPr="00EC682B">
        <w:rPr>
          <w:rStyle w:val="st"/>
          <w:rFonts w:cs="Arial"/>
          <w:b/>
          <w:color w:val="222222"/>
        </w:rPr>
        <w:t>§</w:t>
      </w:r>
      <w:r w:rsidR="00083DF8">
        <w:rPr>
          <w:rStyle w:val="st"/>
          <w:rFonts w:cs="Arial"/>
          <w:b/>
          <w:color w:val="222222"/>
        </w:rPr>
        <w:t xml:space="preserve"> 26.08</w:t>
      </w:r>
    </w:p>
    <w:p w14:paraId="5CD9E749" w14:textId="77777777" w:rsidR="00083DF8" w:rsidRPr="00083DF8" w:rsidRDefault="00083DF8" w:rsidP="00127EED">
      <w:pPr>
        <w:spacing w:before="0"/>
        <w:rPr>
          <w:rStyle w:val="st"/>
          <w:rFonts w:cs="Arial"/>
          <w:color w:val="222222"/>
        </w:rPr>
      </w:pPr>
      <w:r>
        <w:rPr>
          <w:rStyle w:val="st"/>
          <w:rFonts w:cs="Arial"/>
          <w:b/>
          <w:color w:val="222222"/>
        </w:rPr>
        <w:t>Designated parking spaces for units.</w:t>
      </w:r>
      <w:r>
        <w:rPr>
          <w:rStyle w:val="st"/>
          <w:rFonts w:cs="Arial"/>
          <w:color w:val="222222"/>
        </w:rPr>
        <w:t xml:space="preserve"> Neither the owner nor any one with </w:t>
      </w:r>
      <w:r w:rsidRPr="00083DF8">
        <w:rPr>
          <w:rStyle w:val="st"/>
          <w:rFonts w:cs="Arial"/>
          <w:i/>
          <w:color w:val="222222"/>
        </w:rPr>
        <w:t>express written delegation</w:t>
      </w:r>
      <w:r>
        <w:rPr>
          <w:rStyle w:val="st"/>
          <w:rFonts w:cs="Arial"/>
          <w:color w:val="222222"/>
        </w:rPr>
        <w:t xml:space="preserve"> of the owner’s rights of enjoyment of the common area and facilities shall use any parking spaces designated for another unit at any time; </w:t>
      </w:r>
      <w:r w:rsidRPr="00083DF8">
        <w:rPr>
          <w:rStyle w:val="st"/>
          <w:rFonts w:cs="Arial"/>
          <w:i/>
          <w:color w:val="222222"/>
        </w:rPr>
        <w:t>enforcement includes towing without notice</w:t>
      </w:r>
      <w:r>
        <w:rPr>
          <w:rStyle w:val="st"/>
          <w:rFonts w:cs="Arial"/>
          <w:color w:val="222222"/>
        </w:rPr>
        <w:t>.</w:t>
      </w:r>
    </w:p>
    <w:p w14:paraId="2E8AC971" w14:textId="77777777" w:rsidR="00127EED" w:rsidRDefault="00127EED" w:rsidP="00127EED">
      <w:pPr>
        <w:spacing w:before="0"/>
        <w:rPr>
          <w:rStyle w:val="st"/>
          <w:rFonts w:cs="Arial"/>
          <w:b/>
          <w:color w:val="222222"/>
        </w:rPr>
      </w:pPr>
    </w:p>
    <w:p w14:paraId="1D5EB970" w14:textId="77777777" w:rsidR="00127EED" w:rsidRDefault="00127EED" w:rsidP="00127EED">
      <w:pPr>
        <w:spacing w:before="0"/>
        <w:rPr>
          <w:rStyle w:val="st"/>
          <w:rFonts w:cs="Arial"/>
          <w:b/>
          <w:color w:val="222222"/>
        </w:rPr>
      </w:pPr>
    </w:p>
    <w:p w14:paraId="55FCB8CE" w14:textId="77777777" w:rsidR="00127EED" w:rsidRDefault="00127EED" w:rsidP="00127EED">
      <w:pPr>
        <w:spacing w:before="0"/>
        <w:rPr>
          <w:rStyle w:val="st"/>
          <w:rFonts w:cs="Arial"/>
          <w:b/>
          <w:color w:val="222222"/>
        </w:rPr>
      </w:pPr>
      <w:r w:rsidRPr="00EC682B">
        <w:rPr>
          <w:rStyle w:val="st"/>
          <w:rFonts w:cs="Arial"/>
          <w:b/>
          <w:color w:val="222222"/>
        </w:rPr>
        <w:t>§</w:t>
      </w:r>
      <w:r w:rsidR="00083DF8">
        <w:rPr>
          <w:rStyle w:val="st"/>
          <w:rFonts w:cs="Arial"/>
          <w:b/>
          <w:color w:val="222222"/>
        </w:rPr>
        <w:t xml:space="preserve"> 26.09</w:t>
      </w:r>
    </w:p>
    <w:p w14:paraId="5B4A9CBD" w14:textId="77777777" w:rsidR="00083DF8" w:rsidRPr="00083DF8" w:rsidRDefault="00083DF8" w:rsidP="00127EED">
      <w:pPr>
        <w:spacing w:before="0"/>
        <w:rPr>
          <w:rStyle w:val="st"/>
          <w:rFonts w:cs="Arial"/>
          <w:color w:val="222222"/>
        </w:rPr>
      </w:pPr>
      <w:r>
        <w:rPr>
          <w:rStyle w:val="st"/>
          <w:rFonts w:cs="Arial"/>
          <w:b/>
          <w:color w:val="222222"/>
        </w:rPr>
        <w:t>Designated parking spaces for visitors.</w:t>
      </w:r>
      <w:r>
        <w:rPr>
          <w:rStyle w:val="st"/>
          <w:rFonts w:cs="Arial"/>
          <w:color w:val="222222"/>
        </w:rPr>
        <w:t xml:space="preserve"> Residents shall not use any parking spaces designated for visitors more than twenty-four hours continuously; </w:t>
      </w:r>
      <w:r w:rsidRPr="00083DF8">
        <w:rPr>
          <w:rStyle w:val="st"/>
          <w:rFonts w:cs="Arial"/>
          <w:i/>
          <w:color w:val="222222"/>
        </w:rPr>
        <w:t>enforcement includes towing without notice</w:t>
      </w:r>
      <w:r>
        <w:rPr>
          <w:rStyle w:val="st"/>
          <w:rFonts w:cs="Arial"/>
          <w:color w:val="222222"/>
        </w:rPr>
        <w:t>.</w:t>
      </w:r>
    </w:p>
    <w:p w14:paraId="586BD9B2" w14:textId="77777777" w:rsidR="00127EED" w:rsidRDefault="00127EED" w:rsidP="00127EED">
      <w:pPr>
        <w:spacing w:before="0"/>
        <w:rPr>
          <w:rStyle w:val="st"/>
          <w:rFonts w:cs="Arial"/>
          <w:b/>
          <w:color w:val="222222"/>
        </w:rPr>
      </w:pPr>
    </w:p>
    <w:p w14:paraId="3C8B761A" w14:textId="77777777" w:rsidR="00127EED" w:rsidRDefault="00127EED" w:rsidP="00127EED">
      <w:pPr>
        <w:spacing w:before="0"/>
        <w:rPr>
          <w:rStyle w:val="st"/>
          <w:rFonts w:cs="Arial"/>
          <w:b/>
          <w:color w:val="222222"/>
        </w:rPr>
      </w:pPr>
    </w:p>
    <w:p w14:paraId="4D3EA7A0" w14:textId="77777777" w:rsidR="00127EED" w:rsidRDefault="00127EED" w:rsidP="00127EED">
      <w:pPr>
        <w:spacing w:before="0"/>
        <w:rPr>
          <w:rStyle w:val="st"/>
          <w:rFonts w:cs="Arial"/>
          <w:b/>
          <w:color w:val="222222"/>
        </w:rPr>
      </w:pPr>
      <w:r w:rsidRPr="00EC682B">
        <w:rPr>
          <w:rStyle w:val="st"/>
          <w:rFonts w:cs="Arial"/>
          <w:b/>
          <w:color w:val="222222"/>
        </w:rPr>
        <w:t>§</w:t>
      </w:r>
      <w:r w:rsidR="00083DF8">
        <w:rPr>
          <w:rStyle w:val="st"/>
          <w:rFonts w:cs="Arial"/>
          <w:b/>
          <w:color w:val="222222"/>
        </w:rPr>
        <w:t xml:space="preserve"> 26.10</w:t>
      </w:r>
    </w:p>
    <w:p w14:paraId="77B17957" w14:textId="77777777" w:rsidR="00083DF8" w:rsidRPr="00691E3B" w:rsidRDefault="00691E3B" w:rsidP="00127EED">
      <w:pPr>
        <w:spacing w:before="0"/>
        <w:rPr>
          <w:rStyle w:val="st"/>
          <w:rFonts w:cs="Arial"/>
          <w:color w:val="222222"/>
        </w:rPr>
      </w:pPr>
      <w:r>
        <w:rPr>
          <w:rStyle w:val="st"/>
          <w:rFonts w:cs="Arial"/>
          <w:b/>
          <w:color w:val="222222"/>
        </w:rPr>
        <w:t>Confinement to a single parking space.</w:t>
      </w:r>
      <w:r>
        <w:rPr>
          <w:rStyle w:val="st"/>
          <w:rFonts w:cs="Arial"/>
          <w:color w:val="222222"/>
        </w:rPr>
        <w:t xml:space="preserve"> Each vehicle shall be parked entirely within an appropriate and designated parking space within the lines or markings for the parking space; no other parking is permitted.</w:t>
      </w:r>
    </w:p>
    <w:p w14:paraId="6E890519" w14:textId="77777777" w:rsidR="00127EED" w:rsidRDefault="00127EED" w:rsidP="00127EED">
      <w:pPr>
        <w:spacing w:before="0"/>
        <w:rPr>
          <w:rStyle w:val="st"/>
          <w:rFonts w:cs="Arial"/>
          <w:b/>
          <w:color w:val="222222"/>
        </w:rPr>
      </w:pPr>
    </w:p>
    <w:p w14:paraId="19959216" w14:textId="77777777" w:rsidR="00127EED" w:rsidRDefault="00127EED" w:rsidP="00127EED">
      <w:pPr>
        <w:spacing w:before="0"/>
        <w:rPr>
          <w:rStyle w:val="st"/>
          <w:rFonts w:cs="Arial"/>
          <w:b/>
          <w:color w:val="222222"/>
        </w:rPr>
      </w:pPr>
    </w:p>
    <w:p w14:paraId="1A120F2A" w14:textId="77777777" w:rsidR="00127EED" w:rsidRDefault="00127EED" w:rsidP="00127EED">
      <w:pPr>
        <w:spacing w:before="0"/>
        <w:rPr>
          <w:rStyle w:val="st"/>
          <w:rFonts w:cs="Arial"/>
          <w:b/>
          <w:color w:val="222222"/>
        </w:rPr>
      </w:pPr>
      <w:r w:rsidRPr="00EC682B">
        <w:rPr>
          <w:rStyle w:val="st"/>
          <w:rFonts w:cs="Arial"/>
          <w:b/>
          <w:color w:val="222222"/>
        </w:rPr>
        <w:t>§</w:t>
      </w:r>
      <w:r w:rsidR="00691E3B">
        <w:rPr>
          <w:rStyle w:val="st"/>
          <w:rFonts w:cs="Arial"/>
          <w:b/>
          <w:color w:val="222222"/>
        </w:rPr>
        <w:t xml:space="preserve"> 26.11</w:t>
      </w:r>
    </w:p>
    <w:p w14:paraId="41DC8870" w14:textId="77777777" w:rsidR="00691E3B" w:rsidRPr="00691E3B" w:rsidRDefault="00691E3B" w:rsidP="00127EED">
      <w:pPr>
        <w:spacing w:before="0"/>
        <w:rPr>
          <w:rStyle w:val="st"/>
          <w:rFonts w:cs="Arial"/>
          <w:color w:val="222222"/>
        </w:rPr>
      </w:pPr>
      <w:r>
        <w:rPr>
          <w:rStyle w:val="st"/>
          <w:rFonts w:cs="Arial"/>
          <w:b/>
          <w:color w:val="222222"/>
        </w:rPr>
        <w:t>One vehicle in one parking space.</w:t>
      </w:r>
      <w:r>
        <w:rPr>
          <w:rStyle w:val="st"/>
          <w:rFonts w:cs="Arial"/>
          <w:color w:val="222222"/>
        </w:rPr>
        <w:t xml:space="preserve"> No more than one vehicle shall occupy any designated parking space at one time; enforcement includes towing without notice.</w:t>
      </w:r>
    </w:p>
    <w:p w14:paraId="446B03C8" w14:textId="77777777" w:rsidR="00127EED" w:rsidRPr="003C37D1" w:rsidRDefault="003C37D1" w:rsidP="003C37D1">
      <w:pPr>
        <w:spacing w:before="0"/>
        <w:jc w:val="center"/>
        <w:rPr>
          <w:rStyle w:val="st"/>
          <w:rFonts w:cs="Arial"/>
          <w:color w:val="222222"/>
        </w:rPr>
      </w:pPr>
      <w:r>
        <w:rPr>
          <w:rStyle w:val="st"/>
          <w:rFonts w:cs="Arial"/>
          <w:color w:val="222222"/>
        </w:rPr>
        <w:t>Page 36 of 4</w:t>
      </w:r>
      <w:r w:rsidR="00943109">
        <w:rPr>
          <w:rStyle w:val="st"/>
          <w:rFonts w:cs="Arial"/>
          <w:color w:val="222222"/>
        </w:rPr>
        <w:t>2</w:t>
      </w:r>
    </w:p>
    <w:p w14:paraId="587CFA5A"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691E3B">
        <w:rPr>
          <w:rStyle w:val="st"/>
          <w:rFonts w:cs="Arial"/>
          <w:b/>
          <w:color w:val="222222"/>
        </w:rPr>
        <w:t xml:space="preserve"> 26.12</w:t>
      </w:r>
    </w:p>
    <w:p w14:paraId="4D9D41B6" w14:textId="77777777" w:rsidR="00691E3B" w:rsidRPr="00691E3B" w:rsidRDefault="00691E3B" w:rsidP="00127EED">
      <w:pPr>
        <w:spacing w:before="0"/>
        <w:rPr>
          <w:rFonts w:cs="Arial"/>
          <w:color w:val="000000"/>
        </w:rPr>
      </w:pPr>
      <w:r>
        <w:rPr>
          <w:rStyle w:val="st"/>
          <w:rFonts w:cs="Arial"/>
          <w:b/>
          <w:color w:val="222222"/>
        </w:rPr>
        <w:t>Tidiness.</w:t>
      </w:r>
      <w:r>
        <w:rPr>
          <w:rStyle w:val="st"/>
          <w:rFonts w:cs="Arial"/>
          <w:color w:val="222222"/>
        </w:rPr>
        <w:t xml:space="preserve"> Each owner shall be responsible for maintaining the two parking spaces designated for the use of his or her unit free from any trash, debris, litter or vehicle fluids. [See Rules and Regulations, Article XIX “Tidiness”.]</w:t>
      </w:r>
    </w:p>
    <w:p w14:paraId="24EEB5FD" w14:textId="77777777" w:rsidR="00127EED" w:rsidRDefault="00127EED" w:rsidP="00127EED">
      <w:pPr>
        <w:spacing w:before="0"/>
        <w:rPr>
          <w:rFonts w:cs="Arial"/>
          <w:color w:val="000000"/>
        </w:rPr>
      </w:pPr>
    </w:p>
    <w:p w14:paraId="74C880B3" w14:textId="77777777" w:rsidR="00127EED" w:rsidRDefault="00127EED" w:rsidP="00127EED">
      <w:pPr>
        <w:spacing w:before="0"/>
        <w:rPr>
          <w:rFonts w:cs="Arial"/>
          <w:color w:val="000000"/>
        </w:rPr>
      </w:pPr>
    </w:p>
    <w:p w14:paraId="4AFE5268" w14:textId="77777777" w:rsidR="00127EED" w:rsidRDefault="00127EED" w:rsidP="00127EED">
      <w:pPr>
        <w:spacing w:before="0"/>
        <w:rPr>
          <w:rStyle w:val="st"/>
          <w:rFonts w:cs="Arial"/>
          <w:b/>
          <w:color w:val="222222"/>
        </w:rPr>
      </w:pPr>
      <w:r w:rsidRPr="00EC682B">
        <w:rPr>
          <w:rStyle w:val="st"/>
          <w:rFonts w:cs="Arial"/>
          <w:b/>
          <w:color w:val="222222"/>
        </w:rPr>
        <w:t>§</w:t>
      </w:r>
      <w:r w:rsidR="00691E3B">
        <w:rPr>
          <w:rStyle w:val="st"/>
          <w:rFonts w:cs="Arial"/>
          <w:b/>
          <w:color w:val="222222"/>
        </w:rPr>
        <w:t xml:space="preserve"> 26.13</w:t>
      </w:r>
    </w:p>
    <w:p w14:paraId="19AC3188" w14:textId="77777777" w:rsidR="00691E3B" w:rsidRPr="00691E3B" w:rsidRDefault="00691E3B" w:rsidP="00127EED">
      <w:pPr>
        <w:spacing w:before="0"/>
        <w:rPr>
          <w:rStyle w:val="st"/>
          <w:rFonts w:cs="Arial"/>
          <w:color w:val="222222"/>
        </w:rPr>
      </w:pPr>
      <w:r>
        <w:rPr>
          <w:rStyle w:val="st"/>
          <w:rFonts w:cs="Arial"/>
          <w:b/>
          <w:color w:val="222222"/>
        </w:rPr>
        <w:t>Vehicle Maintenance.</w:t>
      </w:r>
      <w:r>
        <w:rPr>
          <w:rStyle w:val="st"/>
          <w:rFonts w:cs="Arial"/>
          <w:color w:val="222222"/>
        </w:rPr>
        <w:t xml:space="preserve"> No vehicle shall remain in the private streets or designated parking spaces in the common area during maintenance action whether the maintenance is performed on the private streets or performed on the sewer lines; the Association will distribute notices twenty-four hours prior to any planned maintenance action; </w:t>
      </w:r>
      <w:r w:rsidRPr="00691E3B">
        <w:rPr>
          <w:rStyle w:val="st"/>
          <w:rFonts w:cs="Arial"/>
          <w:i/>
          <w:color w:val="222222"/>
        </w:rPr>
        <w:t>enforcement includes towing without notice</w:t>
      </w:r>
      <w:r>
        <w:rPr>
          <w:rStyle w:val="st"/>
          <w:rFonts w:cs="Arial"/>
          <w:color w:val="222222"/>
        </w:rPr>
        <w:t>.</w:t>
      </w:r>
    </w:p>
    <w:p w14:paraId="7DF4E866" w14:textId="77777777" w:rsidR="00127EED" w:rsidRDefault="00127EED" w:rsidP="00127EED">
      <w:pPr>
        <w:spacing w:before="0"/>
        <w:rPr>
          <w:rStyle w:val="st"/>
          <w:rFonts w:cs="Arial"/>
          <w:b/>
          <w:color w:val="222222"/>
        </w:rPr>
      </w:pPr>
    </w:p>
    <w:p w14:paraId="37848186" w14:textId="77777777" w:rsidR="00127EED" w:rsidRDefault="00127EED" w:rsidP="00127EED">
      <w:pPr>
        <w:spacing w:before="0"/>
        <w:rPr>
          <w:rStyle w:val="st"/>
          <w:rFonts w:cs="Arial"/>
          <w:b/>
          <w:color w:val="222222"/>
        </w:rPr>
      </w:pPr>
    </w:p>
    <w:p w14:paraId="7169BDE1" w14:textId="77777777" w:rsidR="00127EED" w:rsidRDefault="00127EED" w:rsidP="00127EED">
      <w:pPr>
        <w:spacing w:before="0"/>
        <w:rPr>
          <w:rStyle w:val="st"/>
          <w:rFonts w:cs="Arial"/>
          <w:b/>
          <w:color w:val="222222"/>
        </w:rPr>
      </w:pPr>
      <w:r w:rsidRPr="00EC682B">
        <w:rPr>
          <w:rStyle w:val="st"/>
          <w:rFonts w:cs="Arial"/>
          <w:b/>
          <w:color w:val="222222"/>
        </w:rPr>
        <w:t>§</w:t>
      </w:r>
      <w:r w:rsidR="00691E3B">
        <w:rPr>
          <w:rStyle w:val="st"/>
          <w:rFonts w:cs="Arial"/>
          <w:b/>
          <w:color w:val="222222"/>
        </w:rPr>
        <w:t xml:space="preserve"> 26.14</w:t>
      </w:r>
    </w:p>
    <w:p w14:paraId="00A65688" w14:textId="77777777" w:rsidR="00691E3B" w:rsidRPr="004342F3" w:rsidRDefault="004342F3" w:rsidP="00127EED">
      <w:pPr>
        <w:spacing w:before="0"/>
        <w:rPr>
          <w:rStyle w:val="st"/>
          <w:rFonts w:cs="Arial"/>
          <w:color w:val="222222"/>
        </w:rPr>
      </w:pPr>
      <w:r>
        <w:rPr>
          <w:rStyle w:val="st"/>
          <w:rFonts w:cs="Arial"/>
          <w:b/>
          <w:color w:val="222222"/>
        </w:rPr>
        <w:t>Types of vehicle:</w:t>
      </w:r>
      <w:r>
        <w:rPr>
          <w:rStyle w:val="st"/>
          <w:rFonts w:cs="Arial"/>
          <w:color w:val="222222"/>
        </w:rPr>
        <w:t xml:space="preserve"> No motor vehicle shall be operated or parked on private streets or designated parking spaces other than a passenger automobile licensed as a privately owned vehicle, a panel truck or pickup truck that is a three-quarter ton or less and licensed as a privately owned vehicle; no vehicle shall exceed eight feet in total height; no vehicle shall exceed twenty feet in length. [Newport News City Code Section 26-126.1]</w:t>
      </w:r>
    </w:p>
    <w:p w14:paraId="08524134" w14:textId="77777777" w:rsidR="00127EED" w:rsidRDefault="00127EED" w:rsidP="00127EED">
      <w:pPr>
        <w:spacing w:before="0"/>
        <w:rPr>
          <w:rStyle w:val="st"/>
          <w:rFonts w:cs="Arial"/>
          <w:b/>
          <w:color w:val="222222"/>
        </w:rPr>
      </w:pPr>
    </w:p>
    <w:p w14:paraId="569C184B" w14:textId="77777777" w:rsidR="00127EED" w:rsidRDefault="00127EED" w:rsidP="00127EED">
      <w:pPr>
        <w:spacing w:before="0"/>
        <w:rPr>
          <w:rStyle w:val="st"/>
          <w:rFonts w:cs="Arial"/>
          <w:b/>
          <w:color w:val="222222"/>
        </w:rPr>
      </w:pPr>
    </w:p>
    <w:p w14:paraId="3D5CE7A0" w14:textId="77777777" w:rsidR="00127EED" w:rsidRDefault="00127EED" w:rsidP="00127EED">
      <w:pPr>
        <w:spacing w:before="0"/>
        <w:rPr>
          <w:rStyle w:val="st"/>
          <w:rFonts w:cs="Arial"/>
          <w:b/>
          <w:color w:val="222222"/>
        </w:rPr>
      </w:pPr>
      <w:r w:rsidRPr="00EC682B">
        <w:rPr>
          <w:rStyle w:val="st"/>
          <w:rFonts w:cs="Arial"/>
          <w:b/>
          <w:color w:val="222222"/>
        </w:rPr>
        <w:t>§</w:t>
      </w:r>
      <w:r w:rsidR="00411EBC">
        <w:rPr>
          <w:rStyle w:val="st"/>
          <w:rFonts w:cs="Arial"/>
          <w:b/>
          <w:color w:val="222222"/>
        </w:rPr>
        <w:t xml:space="preserve"> 26.15</w:t>
      </w:r>
    </w:p>
    <w:p w14:paraId="302EB659" w14:textId="77777777" w:rsidR="00411EBC" w:rsidRPr="00E45574" w:rsidRDefault="00E45574" w:rsidP="00127EED">
      <w:pPr>
        <w:spacing w:before="0"/>
        <w:rPr>
          <w:rStyle w:val="st"/>
          <w:rFonts w:cs="Arial"/>
          <w:color w:val="222222"/>
        </w:rPr>
      </w:pPr>
      <w:r>
        <w:rPr>
          <w:rStyle w:val="st"/>
          <w:rFonts w:cs="Arial"/>
          <w:b/>
          <w:color w:val="222222"/>
        </w:rPr>
        <w:t>Motorized vehicles.</w:t>
      </w:r>
      <w:r>
        <w:rPr>
          <w:rStyle w:val="st"/>
          <w:rFonts w:cs="Arial"/>
          <w:color w:val="222222"/>
        </w:rPr>
        <w:t xml:space="preserve"> A motorized vehicle shall be operated, stopped or parked </w:t>
      </w:r>
      <w:r w:rsidRPr="00E45574">
        <w:rPr>
          <w:rStyle w:val="st"/>
          <w:rFonts w:cs="Arial"/>
          <w:i/>
          <w:color w:val="222222"/>
        </w:rPr>
        <w:t>only</w:t>
      </w:r>
      <w:r>
        <w:rPr>
          <w:rStyle w:val="st"/>
          <w:rFonts w:cs="Arial"/>
          <w:color w:val="222222"/>
        </w:rPr>
        <w:t xml:space="preserve"> in the private streets and designated parking spaces; additional restrictions stated in the Rules and Regulations apply; </w:t>
      </w:r>
      <w:r w:rsidRPr="00E45574">
        <w:rPr>
          <w:rStyle w:val="st"/>
          <w:rFonts w:cs="Arial"/>
          <w:i/>
          <w:color w:val="222222"/>
        </w:rPr>
        <w:t>enforcement includes towing without notice</w:t>
      </w:r>
      <w:r>
        <w:rPr>
          <w:rStyle w:val="st"/>
          <w:rFonts w:cs="Arial"/>
          <w:color w:val="222222"/>
        </w:rPr>
        <w:t>.</w:t>
      </w:r>
    </w:p>
    <w:p w14:paraId="0B164A47" w14:textId="77777777" w:rsidR="00127EED" w:rsidRDefault="00127EED" w:rsidP="00127EED">
      <w:pPr>
        <w:spacing w:before="0"/>
        <w:rPr>
          <w:rStyle w:val="st"/>
          <w:rFonts w:cs="Arial"/>
          <w:b/>
          <w:color w:val="222222"/>
        </w:rPr>
      </w:pPr>
    </w:p>
    <w:p w14:paraId="712C4661" w14:textId="77777777" w:rsidR="00127EED" w:rsidRDefault="00127EED" w:rsidP="00127EED">
      <w:pPr>
        <w:spacing w:before="0"/>
        <w:rPr>
          <w:rStyle w:val="st"/>
          <w:rFonts w:cs="Arial"/>
          <w:b/>
          <w:color w:val="222222"/>
        </w:rPr>
      </w:pPr>
    </w:p>
    <w:p w14:paraId="4A94E71B" w14:textId="77777777" w:rsidR="00127EED" w:rsidRDefault="00127EED" w:rsidP="00127EED">
      <w:pPr>
        <w:spacing w:before="0"/>
        <w:rPr>
          <w:rStyle w:val="st"/>
          <w:rFonts w:cs="Arial"/>
          <w:b/>
          <w:color w:val="222222"/>
        </w:rPr>
      </w:pPr>
      <w:r w:rsidRPr="00EC682B">
        <w:rPr>
          <w:rStyle w:val="st"/>
          <w:rFonts w:cs="Arial"/>
          <w:b/>
          <w:color w:val="222222"/>
        </w:rPr>
        <w:t>§</w:t>
      </w:r>
      <w:r w:rsidR="00E45574">
        <w:rPr>
          <w:rStyle w:val="st"/>
          <w:rFonts w:cs="Arial"/>
          <w:b/>
          <w:color w:val="222222"/>
        </w:rPr>
        <w:t xml:space="preserve"> 26.16</w:t>
      </w:r>
    </w:p>
    <w:p w14:paraId="4D72D7FD" w14:textId="77777777" w:rsidR="00E45574" w:rsidRPr="00E45574" w:rsidRDefault="00E45574" w:rsidP="00127EED">
      <w:pPr>
        <w:spacing w:before="0"/>
        <w:rPr>
          <w:rStyle w:val="st"/>
          <w:rFonts w:cs="Arial"/>
          <w:color w:val="222222"/>
        </w:rPr>
      </w:pPr>
      <w:r>
        <w:rPr>
          <w:rStyle w:val="st"/>
          <w:rFonts w:cs="Arial"/>
          <w:b/>
          <w:color w:val="222222"/>
        </w:rPr>
        <w:t>Maintenance or repair of vehicles.</w:t>
      </w:r>
      <w:r>
        <w:rPr>
          <w:rStyle w:val="st"/>
          <w:rFonts w:cs="Arial"/>
          <w:color w:val="222222"/>
        </w:rPr>
        <w:t xml:space="preserve"> No one shall use any part of the common area including the private streets and designated parking space for maintenance or repair of vehicles at any time; this prohibition includes any individual, any machine shop, any automobile dealer and any automobile service establishment; enforcement includes towing without notice. [Newport News City Code Section 29-109 and Section 26-111]</w:t>
      </w:r>
    </w:p>
    <w:p w14:paraId="49D4F54D" w14:textId="77777777" w:rsidR="00127EED" w:rsidRDefault="00127EED" w:rsidP="00127EED">
      <w:pPr>
        <w:spacing w:before="0"/>
        <w:rPr>
          <w:rStyle w:val="st"/>
          <w:rFonts w:cs="Arial"/>
          <w:b/>
          <w:color w:val="222222"/>
        </w:rPr>
      </w:pPr>
    </w:p>
    <w:p w14:paraId="09D37680" w14:textId="77777777" w:rsidR="00127EED" w:rsidRDefault="00127EED" w:rsidP="00127EED">
      <w:pPr>
        <w:spacing w:before="0"/>
        <w:rPr>
          <w:rStyle w:val="st"/>
          <w:rFonts w:cs="Arial"/>
          <w:b/>
          <w:color w:val="222222"/>
        </w:rPr>
      </w:pPr>
    </w:p>
    <w:p w14:paraId="1075B2B7" w14:textId="77777777" w:rsidR="00127EED" w:rsidRDefault="00127EED" w:rsidP="00127EED">
      <w:pPr>
        <w:spacing w:before="0"/>
        <w:rPr>
          <w:rStyle w:val="st"/>
          <w:rFonts w:cs="Arial"/>
          <w:b/>
          <w:color w:val="222222"/>
        </w:rPr>
      </w:pPr>
      <w:r w:rsidRPr="00EC682B">
        <w:rPr>
          <w:rStyle w:val="st"/>
          <w:rFonts w:cs="Arial"/>
          <w:b/>
          <w:color w:val="222222"/>
        </w:rPr>
        <w:t>§</w:t>
      </w:r>
      <w:r w:rsidR="00E45574">
        <w:rPr>
          <w:rStyle w:val="st"/>
          <w:rFonts w:cs="Arial"/>
          <w:b/>
          <w:color w:val="222222"/>
        </w:rPr>
        <w:t xml:space="preserve"> 26.17</w:t>
      </w:r>
    </w:p>
    <w:p w14:paraId="0E55E263" w14:textId="77777777" w:rsidR="00E45574" w:rsidRPr="00E45574" w:rsidRDefault="00E45574" w:rsidP="00127EED">
      <w:pPr>
        <w:spacing w:before="0"/>
        <w:rPr>
          <w:rStyle w:val="st"/>
          <w:rFonts w:cs="Arial"/>
          <w:color w:val="222222"/>
        </w:rPr>
      </w:pPr>
      <w:r>
        <w:rPr>
          <w:rStyle w:val="st"/>
          <w:rFonts w:cs="Arial"/>
          <w:b/>
          <w:color w:val="222222"/>
        </w:rPr>
        <w:t>Vehicles used for advertising.</w:t>
      </w:r>
      <w:r>
        <w:rPr>
          <w:rStyle w:val="st"/>
          <w:rFonts w:cs="Arial"/>
          <w:color w:val="222222"/>
        </w:rPr>
        <w:t xml:space="preserve"> No vehicle at any time shall display advertising of any kind including the sale of articles and including the sale of the vehicle itself. [Newport News City Code Section 26-110]</w:t>
      </w:r>
    </w:p>
    <w:p w14:paraId="0FDAA385" w14:textId="77777777" w:rsidR="00127EED" w:rsidRDefault="00127EED" w:rsidP="00127EED">
      <w:pPr>
        <w:spacing w:before="0"/>
        <w:rPr>
          <w:rStyle w:val="st"/>
          <w:rFonts w:cs="Arial"/>
          <w:b/>
          <w:color w:val="222222"/>
        </w:rPr>
      </w:pPr>
    </w:p>
    <w:p w14:paraId="51BFD798" w14:textId="77777777" w:rsidR="00127EED" w:rsidRDefault="00127EED" w:rsidP="00127EED">
      <w:pPr>
        <w:spacing w:before="0"/>
        <w:rPr>
          <w:rStyle w:val="st"/>
          <w:rFonts w:cs="Arial"/>
          <w:b/>
          <w:color w:val="222222"/>
        </w:rPr>
      </w:pPr>
    </w:p>
    <w:p w14:paraId="47BEB77D" w14:textId="77777777" w:rsidR="003C37D1" w:rsidRDefault="003C37D1" w:rsidP="00127EED">
      <w:pPr>
        <w:spacing w:before="0"/>
        <w:rPr>
          <w:rStyle w:val="st"/>
          <w:rFonts w:cs="Arial"/>
          <w:b/>
          <w:color w:val="222222"/>
        </w:rPr>
      </w:pPr>
    </w:p>
    <w:p w14:paraId="7A920502" w14:textId="77777777" w:rsidR="003C37D1" w:rsidRDefault="003C37D1" w:rsidP="00127EED">
      <w:pPr>
        <w:spacing w:before="0"/>
        <w:rPr>
          <w:rStyle w:val="st"/>
          <w:rFonts w:cs="Arial"/>
          <w:b/>
          <w:color w:val="222222"/>
        </w:rPr>
      </w:pPr>
    </w:p>
    <w:p w14:paraId="4ED70C52" w14:textId="77777777" w:rsidR="003C37D1" w:rsidRDefault="003C37D1" w:rsidP="00127EED">
      <w:pPr>
        <w:spacing w:before="0"/>
        <w:rPr>
          <w:rStyle w:val="st"/>
          <w:rFonts w:cs="Arial"/>
          <w:b/>
          <w:color w:val="222222"/>
        </w:rPr>
      </w:pPr>
    </w:p>
    <w:p w14:paraId="2B008387" w14:textId="77777777" w:rsidR="003C37D1" w:rsidRDefault="003C37D1" w:rsidP="00127EED">
      <w:pPr>
        <w:spacing w:before="0"/>
        <w:rPr>
          <w:rStyle w:val="st"/>
          <w:rFonts w:cs="Arial"/>
          <w:b/>
          <w:color w:val="222222"/>
        </w:rPr>
      </w:pPr>
    </w:p>
    <w:p w14:paraId="4DC28E6F" w14:textId="77777777" w:rsidR="003C37D1" w:rsidRDefault="003C37D1" w:rsidP="00127EED">
      <w:pPr>
        <w:spacing w:before="0"/>
        <w:rPr>
          <w:rStyle w:val="st"/>
          <w:rFonts w:cs="Arial"/>
          <w:b/>
          <w:color w:val="222222"/>
        </w:rPr>
      </w:pPr>
    </w:p>
    <w:p w14:paraId="3BDF2199" w14:textId="77777777" w:rsidR="003C37D1" w:rsidRDefault="003C37D1" w:rsidP="00127EED">
      <w:pPr>
        <w:spacing w:before="0"/>
        <w:rPr>
          <w:rStyle w:val="st"/>
          <w:rFonts w:cs="Arial"/>
          <w:b/>
          <w:color w:val="222222"/>
        </w:rPr>
      </w:pPr>
    </w:p>
    <w:p w14:paraId="7A18CC49" w14:textId="77777777" w:rsidR="003C37D1" w:rsidRDefault="003C37D1" w:rsidP="00127EED">
      <w:pPr>
        <w:spacing w:before="0"/>
        <w:rPr>
          <w:rStyle w:val="st"/>
          <w:rFonts w:cs="Arial"/>
          <w:b/>
          <w:color w:val="222222"/>
        </w:rPr>
      </w:pPr>
    </w:p>
    <w:p w14:paraId="24620754" w14:textId="77777777" w:rsidR="003C37D1" w:rsidRPr="003C37D1" w:rsidRDefault="003C37D1" w:rsidP="003C37D1">
      <w:pPr>
        <w:spacing w:before="0"/>
        <w:jc w:val="center"/>
        <w:rPr>
          <w:rStyle w:val="st"/>
          <w:rFonts w:cs="Arial"/>
          <w:color w:val="222222"/>
        </w:rPr>
      </w:pPr>
      <w:r>
        <w:rPr>
          <w:rStyle w:val="st"/>
          <w:rFonts w:cs="Arial"/>
          <w:color w:val="222222"/>
        </w:rPr>
        <w:t>Page 37 of 4</w:t>
      </w:r>
      <w:r w:rsidR="00943109">
        <w:rPr>
          <w:rStyle w:val="st"/>
          <w:rFonts w:cs="Arial"/>
          <w:color w:val="222222"/>
        </w:rPr>
        <w:t>2</w:t>
      </w:r>
    </w:p>
    <w:p w14:paraId="5FBFF043"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E45574">
        <w:rPr>
          <w:rStyle w:val="st"/>
          <w:rFonts w:cs="Arial"/>
          <w:b/>
          <w:color w:val="222222"/>
        </w:rPr>
        <w:t xml:space="preserve"> 26.18</w:t>
      </w:r>
    </w:p>
    <w:p w14:paraId="617136DE" w14:textId="77777777" w:rsidR="00E45574" w:rsidRPr="00E45574" w:rsidRDefault="00E45574" w:rsidP="00127EED">
      <w:pPr>
        <w:spacing w:before="0"/>
        <w:rPr>
          <w:rStyle w:val="st"/>
          <w:rFonts w:cs="Arial"/>
          <w:color w:val="222222"/>
        </w:rPr>
      </w:pPr>
      <w:r>
        <w:rPr>
          <w:rStyle w:val="st"/>
          <w:rFonts w:cs="Arial"/>
          <w:b/>
          <w:color w:val="222222"/>
        </w:rPr>
        <w:t>Abandoned vehicle.</w:t>
      </w:r>
      <w:r>
        <w:rPr>
          <w:rStyle w:val="st"/>
          <w:rFonts w:cs="Arial"/>
          <w:color w:val="222222"/>
        </w:rPr>
        <w:t xml:space="preserve"> Inoperable, abandoned or junk vehicles are not permitted at any time to be in the common area including the private streets and designated parking space; the Association shall presume that a vehicle is inoperable </w:t>
      </w:r>
      <w:r w:rsidR="000B40A4">
        <w:rPr>
          <w:rStyle w:val="st"/>
          <w:rFonts w:cs="Arial"/>
          <w:color w:val="222222"/>
        </w:rPr>
        <w:t xml:space="preserve">if the vehicle has flat tires, missing wheels, extensive damage or any other external sign of inoperable condition and left unattended on Association property for more than forty-eight hours; the Association shall presume that a motor </w:t>
      </w:r>
      <w:r w:rsidR="00E00736">
        <w:rPr>
          <w:rStyle w:val="st"/>
          <w:rFonts w:cs="Arial"/>
          <w:color w:val="222222"/>
        </w:rPr>
        <w:t>v</w:t>
      </w:r>
      <w:r w:rsidR="000B40A4">
        <w:rPr>
          <w:rStyle w:val="st"/>
          <w:rFonts w:cs="Arial"/>
          <w:color w:val="222222"/>
        </w:rPr>
        <w:t>ehicle is abandoned if it lacks current license plates, current county or city or town license or sticker or valid state safety inspection certificate or sticker and it has been in a specific location for four days without being moved. [Newp</w:t>
      </w:r>
      <w:r w:rsidR="00E00736">
        <w:rPr>
          <w:rStyle w:val="st"/>
          <w:rFonts w:cs="Arial"/>
          <w:color w:val="222222"/>
        </w:rPr>
        <w:t>ort News City Code Section 26-197</w:t>
      </w:r>
      <w:r w:rsidR="000B40A4">
        <w:rPr>
          <w:rStyle w:val="st"/>
          <w:rFonts w:cs="Arial"/>
          <w:color w:val="222222"/>
        </w:rPr>
        <w:t>]</w:t>
      </w:r>
    </w:p>
    <w:p w14:paraId="4F52DE81" w14:textId="77777777" w:rsidR="00127EED" w:rsidRDefault="00127EED" w:rsidP="00127EED">
      <w:pPr>
        <w:spacing w:before="0"/>
        <w:rPr>
          <w:rStyle w:val="st"/>
          <w:rFonts w:cs="Arial"/>
          <w:b/>
          <w:color w:val="222222"/>
        </w:rPr>
      </w:pPr>
    </w:p>
    <w:p w14:paraId="392EDE5E" w14:textId="77777777" w:rsidR="00127EED" w:rsidRDefault="00127EED" w:rsidP="00127EED">
      <w:pPr>
        <w:spacing w:before="0"/>
        <w:rPr>
          <w:rStyle w:val="st"/>
          <w:rFonts w:cs="Arial"/>
          <w:b/>
          <w:color w:val="222222"/>
        </w:rPr>
      </w:pPr>
    </w:p>
    <w:p w14:paraId="56159E61" w14:textId="77777777" w:rsidR="00127EED" w:rsidRDefault="00127EED" w:rsidP="00127EED">
      <w:pPr>
        <w:spacing w:before="0"/>
        <w:rPr>
          <w:rStyle w:val="st"/>
          <w:rFonts w:cs="Arial"/>
          <w:b/>
          <w:color w:val="222222"/>
        </w:rPr>
      </w:pPr>
      <w:r w:rsidRPr="00EC682B">
        <w:rPr>
          <w:rStyle w:val="st"/>
          <w:rFonts w:cs="Arial"/>
          <w:b/>
          <w:color w:val="222222"/>
        </w:rPr>
        <w:t>§</w:t>
      </w:r>
      <w:r w:rsidR="00E00736">
        <w:rPr>
          <w:rStyle w:val="st"/>
          <w:rFonts w:cs="Arial"/>
          <w:b/>
          <w:color w:val="222222"/>
        </w:rPr>
        <w:t xml:space="preserve"> 26.19</w:t>
      </w:r>
    </w:p>
    <w:p w14:paraId="1669CE1A" w14:textId="77777777" w:rsidR="00E00736" w:rsidRPr="00E00736" w:rsidRDefault="00E00736" w:rsidP="00127EED">
      <w:pPr>
        <w:spacing w:before="0"/>
        <w:rPr>
          <w:rStyle w:val="st"/>
          <w:rFonts w:cs="Arial"/>
          <w:color w:val="222222"/>
        </w:rPr>
      </w:pPr>
      <w:r>
        <w:rPr>
          <w:rStyle w:val="st"/>
          <w:rFonts w:cs="Arial"/>
          <w:b/>
          <w:color w:val="222222"/>
        </w:rPr>
        <w:t>Non-motorized vehicle.</w:t>
      </w:r>
      <w:r>
        <w:rPr>
          <w:rStyle w:val="st"/>
          <w:rFonts w:cs="Arial"/>
          <w:color w:val="222222"/>
        </w:rPr>
        <w:t xml:space="preserve"> No non-motorized vehicle including a boat or any other water-craft, trailer or camper shall be permitted at any time in the common area including the private streets and designated parking spaces.</w:t>
      </w:r>
    </w:p>
    <w:p w14:paraId="74146D45" w14:textId="77777777" w:rsidR="00E00736" w:rsidRDefault="00E00736" w:rsidP="00127EED">
      <w:pPr>
        <w:spacing w:before="0"/>
        <w:rPr>
          <w:rStyle w:val="st"/>
          <w:rFonts w:cs="Arial"/>
          <w:b/>
          <w:color w:val="222222"/>
        </w:rPr>
      </w:pPr>
    </w:p>
    <w:p w14:paraId="4EB0E840" w14:textId="77777777" w:rsidR="00127EED" w:rsidRDefault="00127EED" w:rsidP="00127EED">
      <w:pPr>
        <w:spacing w:before="0"/>
        <w:rPr>
          <w:rStyle w:val="st"/>
          <w:rFonts w:cs="Arial"/>
          <w:b/>
          <w:color w:val="222222"/>
        </w:rPr>
      </w:pPr>
    </w:p>
    <w:p w14:paraId="73CAC693" w14:textId="77777777" w:rsidR="00E00736" w:rsidRDefault="00E00736" w:rsidP="00E00736">
      <w:pPr>
        <w:spacing w:before="0"/>
        <w:jc w:val="center"/>
        <w:rPr>
          <w:rStyle w:val="st"/>
          <w:rFonts w:cs="Arial"/>
          <w:b/>
          <w:color w:val="222222"/>
        </w:rPr>
      </w:pPr>
      <w:r>
        <w:rPr>
          <w:rStyle w:val="st"/>
          <w:rFonts w:cs="Arial"/>
          <w:b/>
          <w:color w:val="222222"/>
        </w:rPr>
        <w:t>ARTICLE XXVII</w:t>
      </w:r>
    </w:p>
    <w:p w14:paraId="4530E1C0" w14:textId="77777777" w:rsidR="00E00736" w:rsidRDefault="00E00736" w:rsidP="00E00736">
      <w:pPr>
        <w:spacing w:before="0"/>
        <w:jc w:val="center"/>
        <w:rPr>
          <w:rStyle w:val="st"/>
          <w:rFonts w:cs="Arial"/>
          <w:b/>
          <w:color w:val="222222"/>
        </w:rPr>
      </w:pPr>
    </w:p>
    <w:p w14:paraId="7F514F66" w14:textId="77777777" w:rsidR="00E00736" w:rsidRDefault="00E00736" w:rsidP="00E00736">
      <w:pPr>
        <w:spacing w:before="0"/>
        <w:jc w:val="center"/>
        <w:rPr>
          <w:rStyle w:val="st"/>
          <w:rFonts w:cs="Arial"/>
          <w:b/>
          <w:color w:val="222222"/>
        </w:rPr>
      </w:pPr>
      <w:r>
        <w:rPr>
          <w:rStyle w:val="st"/>
          <w:rFonts w:cs="Arial"/>
          <w:b/>
          <w:color w:val="222222"/>
        </w:rPr>
        <w:t>BICYCLES OR MOPEDS</w:t>
      </w:r>
    </w:p>
    <w:p w14:paraId="6D5FF549" w14:textId="77777777" w:rsidR="00E00736" w:rsidRDefault="00E00736" w:rsidP="00127EED">
      <w:pPr>
        <w:spacing w:before="0"/>
        <w:rPr>
          <w:rStyle w:val="st"/>
          <w:rFonts w:cs="Arial"/>
          <w:b/>
          <w:color w:val="222222"/>
        </w:rPr>
      </w:pPr>
    </w:p>
    <w:p w14:paraId="1551EDD4" w14:textId="77777777" w:rsidR="00127EED" w:rsidRDefault="00127EED" w:rsidP="00127EED">
      <w:pPr>
        <w:spacing w:before="0"/>
        <w:rPr>
          <w:rStyle w:val="st"/>
          <w:rFonts w:cs="Arial"/>
          <w:b/>
          <w:color w:val="222222"/>
        </w:rPr>
      </w:pPr>
    </w:p>
    <w:p w14:paraId="031D9EAF" w14:textId="77777777" w:rsidR="00127EED" w:rsidRDefault="00127EED" w:rsidP="00127EED">
      <w:pPr>
        <w:spacing w:before="0"/>
        <w:rPr>
          <w:rStyle w:val="st"/>
          <w:rFonts w:cs="Arial"/>
          <w:b/>
          <w:color w:val="222222"/>
        </w:rPr>
      </w:pPr>
      <w:r w:rsidRPr="00EC682B">
        <w:rPr>
          <w:rStyle w:val="st"/>
          <w:rFonts w:cs="Arial"/>
          <w:b/>
          <w:color w:val="222222"/>
        </w:rPr>
        <w:t>§</w:t>
      </w:r>
      <w:r w:rsidR="00E00736">
        <w:rPr>
          <w:rStyle w:val="st"/>
          <w:rFonts w:cs="Arial"/>
          <w:b/>
          <w:color w:val="222222"/>
        </w:rPr>
        <w:t xml:space="preserve"> 27.01</w:t>
      </w:r>
    </w:p>
    <w:p w14:paraId="225D49B0" w14:textId="77777777" w:rsidR="00E00736" w:rsidRPr="00E00736" w:rsidRDefault="00E00736" w:rsidP="00127EED">
      <w:pPr>
        <w:spacing w:before="0"/>
        <w:rPr>
          <w:rStyle w:val="st"/>
          <w:rFonts w:cs="Arial"/>
          <w:color w:val="222222"/>
        </w:rPr>
      </w:pPr>
      <w:r>
        <w:rPr>
          <w:rStyle w:val="st"/>
          <w:rFonts w:cs="Arial"/>
          <w:b/>
          <w:color w:val="222222"/>
        </w:rPr>
        <w:t>Bicycles or mopeds</w:t>
      </w:r>
      <w:r>
        <w:rPr>
          <w:rStyle w:val="st"/>
          <w:rFonts w:cs="Arial"/>
          <w:color w:val="222222"/>
        </w:rPr>
        <w:t xml:space="preserve"> shall not be operated in the common area except for the private streets.</w:t>
      </w:r>
    </w:p>
    <w:p w14:paraId="6FE09B8F" w14:textId="77777777" w:rsidR="00127EED" w:rsidRDefault="00127EED" w:rsidP="00127EED">
      <w:pPr>
        <w:spacing w:before="0"/>
        <w:rPr>
          <w:rStyle w:val="st"/>
          <w:rFonts w:cs="Arial"/>
          <w:b/>
          <w:color w:val="222222"/>
        </w:rPr>
      </w:pPr>
    </w:p>
    <w:p w14:paraId="16BCBDC1" w14:textId="77777777" w:rsidR="003A3DBF" w:rsidRDefault="003A3DBF" w:rsidP="00127EED">
      <w:pPr>
        <w:spacing w:before="0"/>
        <w:rPr>
          <w:rStyle w:val="st"/>
          <w:rFonts w:cs="Arial"/>
          <w:b/>
          <w:color w:val="222222"/>
        </w:rPr>
      </w:pPr>
    </w:p>
    <w:p w14:paraId="61C851E1" w14:textId="77777777" w:rsidR="00127EED" w:rsidRDefault="00127EED" w:rsidP="00127EED">
      <w:pPr>
        <w:spacing w:before="0"/>
        <w:rPr>
          <w:rStyle w:val="st"/>
          <w:rFonts w:cs="Arial"/>
          <w:b/>
          <w:color w:val="222222"/>
        </w:rPr>
      </w:pPr>
      <w:r w:rsidRPr="00EC682B">
        <w:rPr>
          <w:rStyle w:val="st"/>
          <w:rFonts w:cs="Arial"/>
          <w:b/>
          <w:color w:val="222222"/>
        </w:rPr>
        <w:t>§</w:t>
      </w:r>
      <w:r w:rsidR="003A3DBF">
        <w:rPr>
          <w:rStyle w:val="st"/>
          <w:rFonts w:cs="Arial"/>
          <w:b/>
          <w:color w:val="222222"/>
        </w:rPr>
        <w:t xml:space="preserve"> 27.02</w:t>
      </w:r>
    </w:p>
    <w:p w14:paraId="5CFA0A7D" w14:textId="77777777" w:rsidR="003A3DBF" w:rsidRDefault="003A3DBF" w:rsidP="00127EED">
      <w:pPr>
        <w:spacing w:before="0"/>
        <w:rPr>
          <w:rStyle w:val="st"/>
          <w:rFonts w:cs="Arial"/>
          <w:color w:val="222222"/>
        </w:rPr>
      </w:pPr>
      <w:r>
        <w:rPr>
          <w:rStyle w:val="st"/>
          <w:rFonts w:cs="Arial"/>
          <w:b/>
          <w:color w:val="222222"/>
        </w:rPr>
        <w:t>Restrictions</w:t>
      </w:r>
      <w:r>
        <w:rPr>
          <w:rStyle w:val="st"/>
          <w:rFonts w:cs="Arial"/>
          <w:color w:val="222222"/>
        </w:rPr>
        <w:t xml:space="preserve"> for the use of bicycles or mopeds on the City of Newport News apply to the property of the Association:</w:t>
      </w:r>
    </w:p>
    <w:p w14:paraId="7F7150DF" w14:textId="77777777" w:rsidR="003A3DBF" w:rsidRDefault="003A3DBF" w:rsidP="00127EED">
      <w:pPr>
        <w:spacing w:before="0"/>
        <w:rPr>
          <w:rStyle w:val="st"/>
          <w:rFonts w:cs="Arial"/>
          <w:color w:val="222222"/>
        </w:rPr>
      </w:pPr>
    </w:p>
    <w:p w14:paraId="393877B1" w14:textId="77777777" w:rsidR="003A3DBF" w:rsidRPr="003A3DBF" w:rsidRDefault="003A3DBF" w:rsidP="003A3DBF">
      <w:pPr>
        <w:pStyle w:val="ListParagraph"/>
        <w:numPr>
          <w:ilvl w:val="0"/>
          <w:numId w:val="1"/>
        </w:numPr>
        <w:spacing w:before="0"/>
        <w:rPr>
          <w:rStyle w:val="st"/>
          <w:rFonts w:cs="Arial"/>
          <w:color w:val="000000"/>
        </w:rPr>
      </w:pPr>
      <w:r>
        <w:rPr>
          <w:rFonts w:cs="Arial"/>
          <w:color w:val="000000"/>
        </w:rPr>
        <w:t xml:space="preserve"> Every bicycle or moped operated between one-half hour after sunset and one-half hour before sunrise shall be equipped with a lamp on the front and a red reflector on the rear </w:t>
      </w:r>
      <w:r>
        <w:rPr>
          <w:rStyle w:val="st"/>
          <w:rFonts w:cs="Arial"/>
          <w:color w:val="222222"/>
        </w:rPr>
        <w:t>[Newport News City Code Section 10-18]</w:t>
      </w:r>
    </w:p>
    <w:p w14:paraId="4654A4BB" w14:textId="77777777" w:rsidR="003A3DBF" w:rsidRPr="003A3DBF" w:rsidRDefault="003A3DBF" w:rsidP="003A3DBF">
      <w:pPr>
        <w:pStyle w:val="ListParagraph"/>
        <w:numPr>
          <w:ilvl w:val="0"/>
          <w:numId w:val="1"/>
        </w:numPr>
        <w:spacing w:before="0"/>
        <w:rPr>
          <w:rStyle w:val="st"/>
          <w:rFonts w:cs="Arial"/>
          <w:color w:val="000000"/>
        </w:rPr>
      </w:pPr>
      <w:r>
        <w:rPr>
          <w:rStyle w:val="st"/>
          <w:rFonts w:cs="Arial"/>
          <w:color w:val="222222"/>
        </w:rPr>
        <w:t>Every bicycle or moped shall be equipped with a horn or bell in good working order [Newport News City Code Section 10-19]</w:t>
      </w:r>
    </w:p>
    <w:p w14:paraId="38407532" w14:textId="77777777" w:rsidR="003A3DBF" w:rsidRPr="003A3DBF" w:rsidRDefault="003A3DBF" w:rsidP="003A3DBF">
      <w:pPr>
        <w:pStyle w:val="ListParagraph"/>
        <w:numPr>
          <w:ilvl w:val="0"/>
          <w:numId w:val="1"/>
        </w:numPr>
        <w:spacing w:before="0"/>
        <w:rPr>
          <w:rStyle w:val="st"/>
          <w:rFonts w:cs="Arial"/>
          <w:color w:val="000000"/>
        </w:rPr>
      </w:pPr>
      <w:r>
        <w:rPr>
          <w:rStyle w:val="st"/>
          <w:rFonts w:cs="Arial"/>
          <w:color w:val="222222"/>
        </w:rPr>
        <w:t>Every bicycle or moped shall be equipped with a brake [Newport News City Code Section 10-20]</w:t>
      </w:r>
    </w:p>
    <w:p w14:paraId="1BDCE226" w14:textId="77777777" w:rsidR="003A3DBF" w:rsidRPr="003A3DBF" w:rsidRDefault="003A3DBF" w:rsidP="003A3DBF">
      <w:pPr>
        <w:pStyle w:val="ListParagraph"/>
        <w:numPr>
          <w:ilvl w:val="0"/>
          <w:numId w:val="1"/>
        </w:numPr>
        <w:spacing w:before="0"/>
        <w:rPr>
          <w:rStyle w:val="st"/>
          <w:rFonts w:cs="Arial"/>
          <w:color w:val="000000"/>
        </w:rPr>
      </w:pPr>
      <w:r>
        <w:rPr>
          <w:rStyle w:val="st"/>
          <w:rFonts w:cs="Arial"/>
          <w:color w:val="222222"/>
        </w:rPr>
        <w:t>No person under the age of sixteen years shall be permitted to operate a moped [Newport News City Code Section 10-23]</w:t>
      </w:r>
    </w:p>
    <w:p w14:paraId="03DC7D43" w14:textId="77777777" w:rsidR="003A3DBF" w:rsidRPr="003A3DBF" w:rsidRDefault="003A3DBF" w:rsidP="003A3DBF">
      <w:pPr>
        <w:pStyle w:val="ListParagraph"/>
        <w:numPr>
          <w:ilvl w:val="0"/>
          <w:numId w:val="1"/>
        </w:numPr>
        <w:spacing w:before="0"/>
        <w:rPr>
          <w:rFonts w:cs="Arial"/>
          <w:color w:val="000000"/>
        </w:rPr>
      </w:pPr>
      <w:r>
        <w:rPr>
          <w:rStyle w:val="st"/>
          <w:rFonts w:cs="Arial"/>
          <w:color w:val="222222"/>
        </w:rPr>
        <w:t>No bicycle or moped shall be used to carry more persons at one time than the number of seats contained thereon [Newport News City Code Section 10-25]</w:t>
      </w:r>
    </w:p>
    <w:p w14:paraId="3CBE2252" w14:textId="77777777" w:rsidR="00127EED" w:rsidRDefault="00127EED" w:rsidP="00127EED">
      <w:pPr>
        <w:spacing w:before="0"/>
        <w:rPr>
          <w:rFonts w:cs="Arial"/>
          <w:color w:val="000000"/>
        </w:rPr>
      </w:pPr>
    </w:p>
    <w:p w14:paraId="6537795B" w14:textId="77777777" w:rsidR="00127EED" w:rsidRDefault="00127EED" w:rsidP="00127EED">
      <w:pPr>
        <w:spacing w:before="0"/>
        <w:rPr>
          <w:rFonts w:cs="Arial"/>
          <w:color w:val="000000"/>
        </w:rPr>
      </w:pPr>
    </w:p>
    <w:p w14:paraId="1C378289" w14:textId="77777777" w:rsidR="00943109" w:rsidRDefault="00943109" w:rsidP="00127EED">
      <w:pPr>
        <w:spacing w:before="0"/>
        <w:rPr>
          <w:rFonts w:cs="Arial"/>
          <w:color w:val="000000"/>
        </w:rPr>
      </w:pPr>
    </w:p>
    <w:p w14:paraId="18977985" w14:textId="77777777" w:rsidR="00943109" w:rsidRDefault="00943109" w:rsidP="00127EED">
      <w:pPr>
        <w:spacing w:before="0"/>
        <w:rPr>
          <w:rFonts w:cs="Arial"/>
          <w:color w:val="000000"/>
        </w:rPr>
      </w:pPr>
    </w:p>
    <w:p w14:paraId="061D9C31" w14:textId="77777777" w:rsidR="00943109" w:rsidRDefault="00943109" w:rsidP="00127EED">
      <w:pPr>
        <w:spacing w:before="0"/>
        <w:rPr>
          <w:rFonts w:cs="Arial"/>
          <w:color w:val="000000"/>
        </w:rPr>
      </w:pPr>
    </w:p>
    <w:p w14:paraId="38FDB21B" w14:textId="77777777" w:rsidR="00943109" w:rsidRDefault="00943109" w:rsidP="00127EED">
      <w:pPr>
        <w:spacing w:before="0"/>
        <w:rPr>
          <w:rFonts w:cs="Arial"/>
          <w:color w:val="000000"/>
        </w:rPr>
      </w:pPr>
    </w:p>
    <w:p w14:paraId="77A69963" w14:textId="77777777" w:rsidR="00943109" w:rsidRDefault="00943109" w:rsidP="00127EED">
      <w:pPr>
        <w:spacing w:before="0"/>
        <w:rPr>
          <w:rFonts w:cs="Arial"/>
          <w:color w:val="000000"/>
        </w:rPr>
      </w:pPr>
    </w:p>
    <w:p w14:paraId="4D57542A" w14:textId="77777777" w:rsidR="00943109" w:rsidRDefault="00943109" w:rsidP="00943109">
      <w:pPr>
        <w:spacing w:before="0"/>
        <w:jc w:val="center"/>
        <w:rPr>
          <w:rFonts w:cs="Arial"/>
          <w:color w:val="000000"/>
        </w:rPr>
      </w:pPr>
      <w:r>
        <w:rPr>
          <w:rStyle w:val="st"/>
          <w:rFonts w:cs="Arial"/>
          <w:color w:val="222222"/>
        </w:rPr>
        <w:t>Page 38 of 42</w:t>
      </w:r>
    </w:p>
    <w:p w14:paraId="2A44A9FF" w14:textId="77777777" w:rsidR="003A3DBF" w:rsidRPr="004F5F60" w:rsidRDefault="003A3DBF" w:rsidP="003A3DBF">
      <w:pPr>
        <w:spacing w:before="0"/>
        <w:jc w:val="center"/>
        <w:rPr>
          <w:rFonts w:cs="Arial"/>
          <w:b/>
          <w:color w:val="000000"/>
        </w:rPr>
      </w:pPr>
      <w:r w:rsidRPr="004F5F60">
        <w:rPr>
          <w:rFonts w:cs="Arial"/>
          <w:b/>
          <w:color w:val="000000"/>
        </w:rPr>
        <w:lastRenderedPageBreak/>
        <w:t>ARTICLE XXVI</w:t>
      </w:r>
      <w:r w:rsidR="004F5F60">
        <w:rPr>
          <w:rFonts w:cs="Arial"/>
          <w:b/>
          <w:color w:val="000000"/>
        </w:rPr>
        <w:t>I</w:t>
      </w:r>
      <w:r w:rsidRPr="004F5F60">
        <w:rPr>
          <w:rFonts w:cs="Arial"/>
          <w:b/>
          <w:color w:val="000000"/>
        </w:rPr>
        <w:t>I</w:t>
      </w:r>
    </w:p>
    <w:p w14:paraId="273A7434" w14:textId="77777777" w:rsidR="003A3DBF" w:rsidRPr="004F5F60" w:rsidRDefault="003A3DBF" w:rsidP="003A3DBF">
      <w:pPr>
        <w:spacing w:before="0"/>
        <w:jc w:val="center"/>
        <w:rPr>
          <w:rFonts w:cs="Arial"/>
          <w:b/>
          <w:color w:val="000000"/>
        </w:rPr>
      </w:pPr>
    </w:p>
    <w:p w14:paraId="0888BD32" w14:textId="77777777" w:rsidR="003A3DBF" w:rsidRPr="004F5F60" w:rsidRDefault="003A3DBF" w:rsidP="003A3DBF">
      <w:pPr>
        <w:spacing w:before="0"/>
        <w:jc w:val="center"/>
        <w:rPr>
          <w:rFonts w:cs="Arial"/>
          <w:b/>
          <w:color w:val="000000"/>
        </w:rPr>
      </w:pPr>
      <w:r w:rsidRPr="004F5F60">
        <w:rPr>
          <w:rFonts w:cs="Arial"/>
          <w:b/>
          <w:color w:val="000000"/>
        </w:rPr>
        <w:t>SKATEBOARDS, SCOOTERS AND ATV’S</w:t>
      </w:r>
    </w:p>
    <w:p w14:paraId="00CED387" w14:textId="77777777" w:rsidR="003A3DBF" w:rsidRDefault="003A3DBF" w:rsidP="00127EED">
      <w:pPr>
        <w:spacing w:before="0"/>
        <w:rPr>
          <w:rFonts w:cs="Arial"/>
          <w:color w:val="000000"/>
        </w:rPr>
      </w:pPr>
    </w:p>
    <w:p w14:paraId="1995838A" w14:textId="77777777" w:rsidR="003A3DBF" w:rsidRDefault="003A3DBF" w:rsidP="00127EED">
      <w:pPr>
        <w:spacing w:before="0"/>
        <w:rPr>
          <w:rFonts w:cs="Arial"/>
          <w:color w:val="000000"/>
        </w:rPr>
      </w:pPr>
    </w:p>
    <w:p w14:paraId="17E40008" w14:textId="77777777" w:rsidR="003C37D1" w:rsidRPr="003C37D1" w:rsidRDefault="003C37D1" w:rsidP="00C34764">
      <w:pPr>
        <w:spacing w:before="0"/>
        <w:rPr>
          <w:rFonts w:cs="Arial"/>
          <w:color w:val="222222"/>
        </w:rPr>
      </w:pPr>
    </w:p>
    <w:p w14:paraId="20E1E90B" w14:textId="77777777" w:rsidR="00127EED" w:rsidRDefault="00127EED" w:rsidP="00127EED">
      <w:pPr>
        <w:spacing w:before="0"/>
        <w:rPr>
          <w:rStyle w:val="st"/>
          <w:rFonts w:cs="Arial"/>
          <w:b/>
          <w:color w:val="222222"/>
        </w:rPr>
      </w:pPr>
      <w:r w:rsidRPr="00EC682B">
        <w:rPr>
          <w:rStyle w:val="st"/>
          <w:rFonts w:cs="Arial"/>
          <w:b/>
          <w:color w:val="222222"/>
        </w:rPr>
        <w:t>§</w:t>
      </w:r>
      <w:r w:rsidR="006C14F1">
        <w:rPr>
          <w:rStyle w:val="st"/>
          <w:rFonts w:cs="Arial"/>
          <w:b/>
          <w:color w:val="222222"/>
        </w:rPr>
        <w:t xml:space="preserve"> 28.01</w:t>
      </w:r>
    </w:p>
    <w:p w14:paraId="15B61AAF" w14:textId="77777777" w:rsidR="006C14F1" w:rsidRPr="006C14F1" w:rsidRDefault="006C14F1" w:rsidP="00127EED">
      <w:pPr>
        <w:spacing w:before="0"/>
        <w:rPr>
          <w:rStyle w:val="st"/>
          <w:rFonts w:cs="Arial"/>
          <w:color w:val="222222"/>
        </w:rPr>
      </w:pPr>
      <w:r>
        <w:rPr>
          <w:rStyle w:val="st"/>
          <w:rFonts w:cs="Arial"/>
          <w:color w:val="222222"/>
        </w:rPr>
        <w:t>No skateboards shall be operated on the common area including the private streets, the designated parking spaces and the sidewalks.</w:t>
      </w:r>
    </w:p>
    <w:p w14:paraId="062A78F1" w14:textId="77777777" w:rsidR="00127EED" w:rsidRDefault="00127EED" w:rsidP="00127EED">
      <w:pPr>
        <w:spacing w:before="0"/>
        <w:rPr>
          <w:rStyle w:val="st"/>
          <w:rFonts w:cs="Arial"/>
          <w:b/>
          <w:color w:val="222222"/>
        </w:rPr>
      </w:pPr>
    </w:p>
    <w:p w14:paraId="266E6AB7" w14:textId="77777777" w:rsidR="00127EED" w:rsidRDefault="00127EED" w:rsidP="00127EED">
      <w:pPr>
        <w:spacing w:before="0"/>
        <w:rPr>
          <w:rStyle w:val="st"/>
          <w:rFonts w:cs="Arial"/>
          <w:b/>
          <w:color w:val="222222"/>
        </w:rPr>
      </w:pPr>
    </w:p>
    <w:p w14:paraId="7500B04D" w14:textId="77777777" w:rsidR="00127EED" w:rsidRDefault="00127EED" w:rsidP="00127EED">
      <w:pPr>
        <w:spacing w:before="0"/>
        <w:rPr>
          <w:rStyle w:val="st"/>
          <w:rFonts w:cs="Arial"/>
          <w:b/>
          <w:color w:val="222222"/>
        </w:rPr>
      </w:pPr>
      <w:r w:rsidRPr="00EC682B">
        <w:rPr>
          <w:rStyle w:val="st"/>
          <w:rFonts w:cs="Arial"/>
          <w:b/>
          <w:color w:val="222222"/>
        </w:rPr>
        <w:t>§</w:t>
      </w:r>
      <w:r w:rsidR="006C14F1">
        <w:rPr>
          <w:rStyle w:val="st"/>
          <w:rFonts w:cs="Arial"/>
          <w:b/>
          <w:color w:val="222222"/>
        </w:rPr>
        <w:t xml:space="preserve"> 28.02</w:t>
      </w:r>
    </w:p>
    <w:p w14:paraId="36787CE9" w14:textId="77777777" w:rsidR="006C14F1" w:rsidRPr="006C14F1" w:rsidRDefault="006C14F1" w:rsidP="00127EED">
      <w:pPr>
        <w:spacing w:before="0"/>
        <w:rPr>
          <w:rStyle w:val="st"/>
          <w:rFonts w:cs="Arial"/>
          <w:color w:val="222222"/>
        </w:rPr>
      </w:pPr>
      <w:r w:rsidRPr="006C14F1">
        <w:rPr>
          <w:rStyle w:val="st"/>
          <w:rFonts w:cs="Arial"/>
          <w:color w:val="222222"/>
        </w:rPr>
        <w:t>Scooter, roller skates, in-line s</w:t>
      </w:r>
      <w:r>
        <w:rPr>
          <w:rStyle w:val="st"/>
          <w:rFonts w:cs="Arial"/>
          <w:color w:val="222222"/>
        </w:rPr>
        <w:t>kates, roller blades, ‘big wheels’, tricycles and any other such device shall be operated only with direct parental supervision to protect the child or children from harm and to protect the property of other persons from being harmed.</w:t>
      </w:r>
    </w:p>
    <w:p w14:paraId="475CCD56" w14:textId="77777777" w:rsidR="00127EED" w:rsidRDefault="00127EED" w:rsidP="00127EED">
      <w:pPr>
        <w:spacing w:before="0"/>
        <w:rPr>
          <w:rStyle w:val="st"/>
          <w:rFonts w:cs="Arial"/>
          <w:b/>
          <w:color w:val="222222"/>
        </w:rPr>
      </w:pPr>
    </w:p>
    <w:p w14:paraId="4E3E3C26" w14:textId="77777777" w:rsidR="00127EED" w:rsidRDefault="00127EED" w:rsidP="00127EED">
      <w:pPr>
        <w:spacing w:before="0"/>
        <w:rPr>
          <w:rStyle w:val="st"/>
          <w:rFonts w:cs="Arial"/>
          <w:b/>
          <w:color w:val="222222"/>
        </w:rPr>
      </w:pPr>
    </w:p>
    <w:p w14:paraId="44966AD3" w14:textId="77777777" w:rsidR="00127EED" w:rsidRDefault="00127EED" w:rsidP="00127EED">
      <w:pPr>
        <w:spacing w:before="0"/>
        <w:rPr>
          <w:rStyle w:val="st"/>
          <w:rFonts w:cs="Arial"/>
          <w:b/>
          <w:color w:val="222222"/>
        </w:rPr>
      </w:pPr>
      <w:r w:rsidRPr="00EC682B">
        <w:rPr>
          <w:rStyle w:val="st"/>
          <w:rFonts w:cs="Arial"/>
          <w:b/>
          <w:color w:val="222222"/>
        </w:rPr>
        <w:t>§</w:t>
      </w:r>
      <w:r w:rsidR="006C14F1">
        <w:rPr>
          <w:rStyle w:val="st"/>
          <w:rFonts w:cs="Arial"/>
          <w:b/>
          <w:color w:val="222222"/>
        </w:rPr>
        <w:t xml:space="preserve"> 28.03</w:t>
      </w:r>
    </w:p>
    <w:p w14:paraId="598D0581" w14:textId="77777777" w:rsidR="006C14F1" w:rsidRPr="006C14F1" w:rsidRDefault="006C14F1" w:rsidP="00127EED">
      <w:pPr>
        <w:spacing w:before="0"/>
        <w:rPr>
          <w:rStyle w:val="st"/>
          <w:rFonts w:cs="Arial"/>
          <w:color w:val="222222"/>
        </w:rPr>
      </w:pPr>
      <w:r>
        <w:rPr>
          <w:rStyle w:val="st"/>
          <w:rFonts w:cs="Arial"/>
          <w:color w:val="222222"/>
        </w:rPr>
        <w:t>Ramps are not permitted at any time whether the ramp is used for skateboards, bicycles or any other such device [Newport News City Code Section 412.1]</w:t>
      </w:r>
    </w:p>
    <w:p w14:paraId="12191270" w14:textId="77777777" w:rsidR="00127EED" w:rsidRDefault="00127EED" w:rsidP="00127EED">
      <w:pPr>
        <w:spacing w:before="0"/>
        <w:rPr>
          <w:rStyle w:val="st"/>
          <w:rFonts w:cs="Arial"/>
          <w:b/>
          <w:color w:val="222222"/>
        </w:rPr>
      </w:pPr>
    </w:p>
    <w:p w14:paraId="66E50DBB" w14:textId="77777777" w:rsidR="00127EED" w:rsidRDefault="00127EED" w:rsidP="00127EED">
      <w:pPr>
        <w:spacing w:before="0"/>
        <w:rPr>
          <w:rStyle w:val="st"/>
          <w:rFonts w:cs="Arial"/>
          <w:b/>
          <w:color w:val="222222"/>
        </w:rPr>
      </w:pPr>
    </w:p>
    <w:p w14:paraId="7C4C9DDD" w14:textId="77777777" w:rsidR="00127EED" w:rsidRDefault="00127EED" w:rsidP="00127EED">
      <w:pPr>
        <w:spacing w:before="0"/>
        <w:rPr>
          <w:rStyle w:val="st"/>
          <w:rFonts w:cs="Arial"/>
          <w:b/>
          <w:color w:val="222222"/>
        </w:rPr>
      </w:pPr>
      <w:r w:rsidRPr="00EC682B">
        <w:rPr>
          <w:rStyle w:val="st"/>
          <w:rFonts w:cs="Arial"/>
          <w:b/>
          <w:color w:val="222222"/>
        </w:rPr>
        <w:t>§</w:t>
      </w:r>
      <w:r w:rsidR="006C14F1">
        <w:rPr>
          <w:rStyle w:val="st"/>
          <w:rFonts w:cs="Arial"/>
          <w:b/>
          <w:color w:val="222222"/>
        </w:rPr>
        <w:t xml:space="preserve"> 28.04</w:t>
      </w:r>
    </w:p>
    <w:p w14:paraId="22512CCF" w14:textId="77777777" w:rsidR="006C14F1" w:rsidRPr="00086543" w:rsidRDefault="00086543" w:rsidP="00127EED">
      <w:pPr>
        <w:spacing w:before="0"/>
        <w:rPr>
          <w:rStyle w:val="st"/>
          <w:rFonts w:cs="Arial"/>
          <w:color w:val="222222"/>
        </w:rPr>
      </w:pPr>
      <w:r>
        <w:rPr>
          <w:rStyle w:val="st"/>
          <w:rFonts w:cs="Arial"/>
          <w:color w:val="222222"/>
        </w:rPr>
        <w:t>No dirt bikes, trail bikes, ATV’s and other similar vehicles shall be operated in any area of the Association at any time. [Newport News City Code Section 46.2-915.1]</w:t>
      </w:r>
    </w:p>
    <w:p w14:paraId="1F30CF0D" w14:textId="77777777" w:rsidR="00127EED" w:rsidRDefault="00127EED" w:rsidP="00127EED">
      <w:pPr>
        <w:spacing w:before="0"/>
        <w:rPr>
          <w:rStyle w:val="st"/>
          <w:rFonts w:cs="Arial"/>
          <w:b/>
          <w:color w:val="222222"/>
        </w:rPr>
      </w:pPr>
    </w:p>
    <w:p w14:paraId="2E83F500" w14:textId="77777777" w:rsidR="00086543" w:rsidRDefault="00086543" w:rsidP="00127EED">
      <w:pPr>
        <w:spacing w:before="0"/>
        <w:rPr>
          <w:rStyle w:val="st"/>
          <w:rFonts w:cs="Arial"/>
          <w:b/>
          <w:color w:val="222222"/>
        </w:rPr>
      </w:pPr>
    </w:p>
    <w:p w14:paraId="175ABB39" w14:textId="77777777" w:rsidR="00086543" w:rsidRDefault="00086543" w:rsidP="00086543">
      <w:pPr>
        <w:spacing w:before="0"/>
        <w:jc w:val="center"/>
        <w:rPr>
          <w:rStyle w:val="st"/>
          <w:rFonts w:cs="Arial"/>
          <w:b/>
          <w:color w:val="222222"/>
        </w:rPr>
      </w:pPr>
      <w:r>
        <w:rPr>
          <w:rStyle w:val="st"/>
          <w:rFonts w:cs="Arial"/>
          <w:b/>
          <w:color w:val="222222"/>
        </w:rPr>
        <w:t>ARTICLE XXIX</w:t>
      </w:r>
    </w:p>
    <w:p w14:paraId="0ECD325B" w14:textId="77777777" w:rsidR="00086543" w:rsidRDefault="00086543" w:rsidP="00086543">
      <w:pPr>
        <w:spacing w:before="0"/>
        <w:jc w:val="center"/>
        <w:rPr>
          <w:rStyle w:val="st"/>
          <w:rFonts w:cs="Arial"/>
          <w:b/>
          <w:color w:val="222222"/>
        </w:rPr>
      </w:pPr>
    </w:p>
    <w:p w14:paraId="71118CD2" w14:textId="77777777" w:rsidR="00086543" w:rsidRDefault="00086543" w:rsidP="00086543">
      <w:pPr>
        <w:spacing w:before="0"/>
        <w:jc w:val="center"/>
        <w:rPr>
          <w:rStyle w:val="st"/>
          <w:rFonts w:cs="Arial"/>
          <w:b/>
          <w:color w:val="222222"/>
        </w:rPr>
      </w:pPr>
      <w:r>
        <w:rPr>
          <w:rStyle w:val="st"/>
          <w:rFonts w:cs="Arial"/>
          <w:b/>
          <w:color w:val="222222"/>
        </w:rPr>
        <w:t>SPEED LIMITS</w:t>
      </w:r>
    </w:p>
    <w:p w14:paraId="4954443B" w14:textId="77777777" w:rsidR="00086543" w:rsidRDefault="00086543" w:rsidP="00127EED">
      <w:pPr>
        <w:spacing w:before="0"/>
        <w:rPr>
          <w:rStyle w:val="st"/>
          <w:rFonts w:cs="Arial"/>
          <w:b/>
          <w:color w:val="222222"/>
        </w:rPr>
      </w:pPr>
    </w:p>
    <w:p w14:paraId="40CA73A9" w14:textId="77777777" w:rsidR="00127EED" w:rsidRDefault="00127EED" w:rsidP="00127EED">
      <w:pPr>
        <w:spacing w:before="0"/>
        <w:rPr>
          <w:rStyle w:val="st"/>
          <w:rFonts w:cs="Arial"/>
          <w:b/>
          <w:color w:val="222222"/>
        </w:rPr>
      </w:pPr>
    </w:p>
    <w:p w14:paraId="31C3E746" w14:textId="77777777" w:rsidR="00127EED" w:rsidRDefault="00127EED" w:rsidP="00127EED">
      <w:pPr>
        <w:spacing w:before="0"/>
        <w:rPr>
          <w:rStyle w:val="st"/>
          <w:rFonts w:cs="Arial"/>
          <w:b/>
          <w:color w:val="222222"/>
        </w:rPr>
      </w:pPr>
      <w:r w:rsidRPr="00EC682B">
        <w:rPr>
          <w:rStyle w:val="st"/>
          <w:rFonts w:cs="Arial"/>
          <w:b/>
          <w:color w:val="222222"/>
        </w:rPr>
        <w:t>§</w:t>
      </w:r>
      <w:r w:rsidR="00086543">
        <w:rPr>
          <w:rStyle w:val="st"/>
          <w:rFonts w:cs="Arial"/>
          <w:b/>
          <w:color w:val="222222"/>
        </w:rPr>
        <w:t xml:space="preserve"> 29.01</w:t>
      </w:r>
    </w:p>
    <w:p w14:paraId="438C29D8" w14:textId="77777777" w:rsidR="00086543" w:rsidRPr="00086543" w:rsidRDefault="00086543" w:rsidP="00127EED">
      <w:pPr>
        <w:spacing w:before="0"/>
        <w:rPr>
          <w:rStyle w:val="st"/>
          <w:rFonts w:cs="Arial"/>
          <w:color w:val="222222"/>
        </w:rPr>
      </w:pPr>
      <w:r>
        <w:rPr>
          <w:rStyle w:val="st"/>
          <w:rFonts w:cs="Arial"/>
          <w:color w:val="222222"/>
        </w:rPr>
        <w:t>The speed limit of 15 miles per hour is posted for the private streets; this speed limit will be strictly enforced.</w:t>
      </w:r>
    </w:p>
    <w:p w14:paraId="732E0CE5" w14:textId="77777777" w:rsidR="00127EED" w:rsidRDefault="00127EED" w:rsidP="00127EED">
      <w:pPr>
        <w:spacing w:before="0"/>
        <w:rPr>
          <w:rStyle w:val="st"/>
          <w:rFonts w:cs="Arial"/>
          <w:b/>
          <w:color w:val="222222"/>
        </w:rPr>
      </w:pPr>
    </w:p>
    <w:p w14:paraId="48B1ADB1" w14:textId="77777777" w:rsidR="00127EED" w:rsidRDefault="00127EED" w:rsidP="00127EED">
      <w:pPr>
        <w:spacing w:before="0"/>
        <w:rPr>
          <w:rStyle w:val="st"/>
          <w:rFonts w:cs="Arial"/>
          <w:b/>
          <w:color w:val="222222"/>
        </w:rPr>
      </w:pPr>
    </w:p>
    <w:p w14:paraId="63614CEB" w14:textId="77777777" w:rsidR="00127EED" w:rsidRDefault="00127EED" w:rsidP="00127EED">
      <w:pPr>
        <w:spacing w:before="0"/>
        <w:rPr>
          <w:rStyle w:val="st"/>
          <w:rFonts w:cs="Arial"/>
          <w:b/>
          <w:color w:val="222222"/>
        </w:rPr>
      </w:pPr>
      <w:r w:rsidRPr="00EC682B">
        <w:rPr>
          <w:rStyle w:val="st"/>
          <w:rFonts w:cs="Arial"/>
          <w:b/>
          <w:color w:val="222222"/>
        </w:rPr>
        <w:t>§</w:t>
      </w:r>
      <w:r w:rsidR="00086543">
        <w:rPr>
          <w:rStyle w:val="st"/>
          <w:rFonts w:cs="Arial"/>
          <w:b/>
          <w:color w:val="222222"/>
        </w:rPr>
        <w:t xml:space="preserve"> 29.02</w:t>
      </w:r>
    </w:p>
    <w:p w14:paraId="26D0C99C" w14:textId="77777777" w:rsidR="00086543" w:rsidRPr="00086543" w:rsidRDefault="00086543" w:rsidP="00127EED">
      <w:pPr>
        <w:spacing w:before="0"/>
        <w:rPr>
          <w:rStyle w:val="st"/>
          <w:rFonts w:cs="Arial"/>
          <w:color w:val="222222"/>
        </w:rPr>
      </w:pPr>
      <w:r>
        <w:rPr>
          <w:rStyle w:val="st"/>
          <w:rFonts w:cs="Arial"/>
          <w:color w:val="222222"/>
        </w:rPr>
        <w:t>Speed bumps on the private streets in the Association have a posted speed limit of ten miles per hour; this speed limit will be strictly enforced.</w:t>
      </w:r>
    </w:p>
    <w:p w14:paraId="32D33147" w14:textId="77777777" w:rsidR="00127EED" w:rsidRDefault="00127EED" w:rsidP="00127EED">
      <w:pPr>
        <w:spacing w:before="0"/>
        <w:rPr>
          <w:rStyle w:val="st"/>
          <w:rFonts w:cs="Arial"/>
          <w:b/>
          <w:color w:val="222222"/>
        </w:rPr>
      </w:pPr>
    </w:p>
    <w:p w14:paraId="6B162ED5" w14:textId="77777777" w:rsidR="00127EED" w:rsidRDefault="00127EED" w:rsidP="00127EED">
      <w:pPr>
        <w:spacing w:before="0"/>
        <w:rPr>
          <w:rStyle w:val="st"/>
          <w:rFonts w:cs="Arial"/>
          <w:b/>
          <w:color w:val="222222"/>
        </w:rPr>
      </w:pPr>
    </w:p>
    <w:p w14:paraId="4D0F8A81" w14:textId="77777777" w:rsidR="00127EED" w:rsidRDefault="00127EED" w:rsidP="00127EED">
      <w:pPr>
        <w:spacing w:before="0"/>
        <w:rPr>
          <w:rStyle w:val="st"/>
          <w:rFonts w:cs="Arial"/>
          <w:b/>
          <w:color w:val="222222"/>
        </w:rPr>
      </w:pPr>
      <w:r w:rsidRPr="00EC682B">
        <w:rPr>
          <w:rStyle w:val="st"/>
          <w:rFonts w:cs="Arial"/>
          <w:b/>
          <w:color w:val="222222"/>
        </w:rPr>
        <w:t>§</w:t>
      </w:r>
      <w:r w:rsidR="00086543">
        <w:rPr>
          <w:rStyle w:val="st"/>
          <w:rFonts w:cs="Arial"/>
          <w:b/>
          <w:color w:val="222222"/>
        </w:rPr>
        <w:t xml:space="preserve"> 29.03</w:t>
      </w:r>
    </w:p>
    <w:p w14:paraId="68414AB5" w14:textId="77777777" w:rsidR="00086543" w:rsidRDefault="00086543" w:rsidP="00127EED">
      <w:pPr>
        <w:spacing w:before="0"/>
        <w:rPr>
          <w:rStyle w:val="st"/>
          <w:rFonts w:cs="Arial"/>
          <w:color w:val="222222"/>
        </w:rPr>
      </w:pPr>
      <w:r>
        <w:rPr>
          <w:rStyle w:val="st"/>
          <w:rFonts w:cs="Arial"/>
          <w:color w:val="222222"/>
        </w:rPr>
        <w:t xml:space="preserve">The speed limit of 25 miles per hour is posted for the City streets in the </w:t>
      </w:r>
      <w:r w:rsidR="00C53DB3">
        <w:rPr>
          <w:rStyle w:val="st"/>
          <w:rFonts w:cs="Arial"/>
          <w:color w:val="222222"/>
        </w:rPr>
        <w:t>Association</w:t>
      </w:r>
      <w:r>
        <w:rPr>
          <w:rStyle w:val="st"/>
          <w:rFonts w:cs="Arial"/>
          <w:color w:val="222222"/>
        </w:rPr>
        <w:t>; this speed limit will be strictly enforced by the Newport News Police Department.</w:t>
      </w:r>
    </w:p>
    <w:p w14:paraId="2BDBE569" w14:textId="77777777" w:rsidR="003C37D1" w:rsidRDefault="003C37D1" w:rsidP="00127EED">
      <w:pPr>
        <w:spacing w:before="0"/>
        <w:rPr>
          <w:rStyle w:val="st"/>
          <w:rFonts w:cs="Arial"/>
          <w:color w:val="222222"/>
        </w:rPr>
      </w:pPr>
    </w:p>
    <w:p w14:paraId="2DFCB6F3" w14:textId="77777777" w:rsidR="003C37D1" w:rsidRDefault="003C37D1" w:rsidP="00127EED">
      <w:pPr>
        <w:spacing w:before="0"/>
        <w:rPr>
          <w:rStyle w:val="st"/>
          <w:rFonts w:cs="Arial"/>
          <w:color w:val="222222"/>
        </w:rPr>
      </w:pPr>
    </w:p>
    <w:p w14:paraId="53035EE5" w14:textId="77777777" w:rsidR="003C37D1" w:rsidRDefault="003C37D1" w:rsidP="003C37D1">
      <w:pPr>
        <w:spacing w:before="0"/>
        <w:jc w:val="center"/>
        <w:rPr>
          <w:rStyle w:val="st"/>
          <w:rFonts w:cs="Arial"/>
          <w:color w:val="222222"/>
        </w:rPr>
      </w:pPr>
      <w:r>
        <w:rPr>
          <w:rStyle w:val="st"/>
          <w:rFonts w:cs="Arial"/>
          <w:color w:val="222222"/>
        </w:rPr>
        <w:t>Page 39 of 4</w:t>
      </w:r>
      <w:r w:rsidR="004F5F60">
        <w:rPr>
          <w:rStyle w:val="st"/>
          <w:rFonts w:cs="Arial"/>
          <w:color w:val="222222"/>
        </w:rPr>
        <w:t>2</w:t>
      </w:r>
    </w:p>
    <w:p w14:paraId="435C5022" w14:textId="77777777" w:rsidR="00086543" w:rsidRPr="00086543" w:rsidRDefault="00086543" w:rsidP="00943109">
      <w:pPr>
        <w:spacing w:before="0"/>
        <w:jc w:val="center"/>
        <w:rPr>
          <w:rStyle w:val="st"/>
          <w:rFonts w:cs="Arial"/>
          <w:b/>
          <w:color w:val="222222"/>
        </w:rPr>
      </w:pPr>
      <w:r w:rsidRPr="00086543">
        <w:rPr>
          <w:rStyle w:val="st"/>
          <w:rFonts w:cs="Arial"/>
          <w:b/>
          <w:color w:val="222222"/>
        </w:rPr>
        <w:lastRenderedPageBreak/>
        <w:t>ARTICLE XXX</w:t>
      </w:r>
    </w:p>
    <w:p w14:paraId="477AF321" w14:textId="77777777" w:rsidR="00086543" w:rsidRPr="00086543" w:rsidRDefault="00086543" w:rsidP="00943109">
      <w:pPr>
        <w:spacing w:before="0"/>
        <w:jc w:val="center"/>
        <w:rPr>
          <w:rStyle w:val="st"/>
          <w:rFonts w:cs="Arial"/>
          <w:b/>
          <w:color w:val="222222"/>
        </w:rPr>
      </w:pPr>
    </w:p>
    <w:p w14:paraId="52CE1D77" w14:textId="77777777" w:rsidR="00086543" w:rsidRPr="00086543" w:rsidRDefault="00086543" w:rsidP="00943109">
      <w:pPr>
        <w:spacing w:before="0"/>
        <w:jc w:val="center"/>
        <w:rPr>
          <w:rStyle w:val="st"/>
          <w:rFonts w:cs="Arial"/>
          <w:b/>
          <w:color w:val="222222"/>
        </w:rPr>
      </w:pPr>
      <w:r w:rsidRPr="00086543">
        <w:rPr>
          <w:rStyle w:val="st"/>
          <w:rFonts w:cs="Arial"/>
          <w:b/>
          <w:color w:val="222222"/>
        </w:rPr>
        <w:t>RECREATION</w:t>
      </w:r>
    </w:p>
    <w:p w14:paraId="484D4E53" w14:textId="77777777" w:rsidR="00127EED" w:rsidRDefault="00127EED" w:rsidP="00127EED">
      <w:pPr>
        <w:spacing w:before="0"/>
        <w:rPr>
          <w:rStyle w:val="st"/>
          <w:rFonts w:cs="Arial"/>
          <w:b/>
          <w:color w:val="222222"/>
        </w:rPr>
      </w:pPr>
    </w:p>
    <w:p w14:paraId="58C295CD" w14:textId="77777777" w:rsidR="003C37D1" w:rsidRDefault="003C37D1" w:rsidP="00127EED">
      <w:pPr>
        <w:spacing w:before="0"/>
        <w:rPr>
          <w:rStyle w:val="st"/>
          <w:rFonts w:cs="Arial"/>
          <w:b/>
          <w:color w:val="222222"/>
        </w:rPr>
      </w:pPr>
    </w:p>
    <w:p w14:paraId="3BF9B689" w14:textId="77777777" w:rsidR="00127EED" w:rsidRDefault="00127EED" w:rsidP="00127EED">
      <w:pPr>
        <w:spacing w:before="0"/>
        <w:rPr>
          <w:rStyle w:val="st"/>
          <w:rFonts w:cs="Arial"/>
          <w:b/>
          <w:color w:val="222222"/>
        </w:rPr>
      </w:pPr>
      <w:r w:rsidRPr="00EC682B">
        <w:rPr>
          <w:rStyle w:val="st"/>
          <w:rFonts w:cs="Arial"/>
          <w:b/>
          <w:color w:val="222222"/>
        </w:rPr>
        <w:t>§</w:t>
      </w:r>
      <w:r w:rsidR="00086543">
        <w:rPr>
          <w:rStyle w:val="st"/>
          <w:rFonts w:cs="Arial"/>
          <w:b/>
          <w:color w:val="222222"/>
        </w:rPr>
        <w:t xml:space="preserve"> 30.01</w:t>
      </w:r>
    </w:p>
    <w:p w14:paraId="75DC702C" w14:textId="77777777" w:rsidR="00086543" w:rsidRPr="00905BBF" w:rsidRDefault="00905BBF" w:rsidP="00127EED">
      <w:pPr>
        <w:spacing w:before="0"/>
        <w:rPr>
          <w:rStyle w:val="st"/>
          <w:rFonts w:cs="Arial"/>
          <w:color w:val="222222"/>
        </w:rPr>
      </w:pPr>
      <w:r>
        <w:rPr>
          <w:rStyle w:val="st"/>
          <w:rFonts w:cs="Arial"/>
          <w:color w:val="222222"/>
        </w:rPr>
        <w:t>The recreation area is posted: (</w:t>
      </w:r>
      <w:proofErr w:type="spellStart"/>
      <w:r>
        <w:rPr>
          <w:rStyle w:val="st"/>
          <w:rFonts w:cs="Arial"/>
          <w:color w:val="222222"/>
        </w:rPr>
        <w:t>i</w:t>
      </w:r>
      <w:proofErr w:type="spellEnd"/>
      <w:r>
        <w:rPr>
          <w:rStyle w:val="st"/>
          <w:rFonts w:cs="Arial"/>
          <w:color w:val="222222"/>
        </w:rPr>
        <w:t>) designated for the use of residents twelve-years of age and younger; (ii) children must be supervised by an adult at all times and use the recreation area at their own risk; (iii) closed from dusk until dawn; (iv) no animals are permitted; (v) no alcoholic beverages are permitted; (vi) no loitering and no trespassing.</w:t>
      </w:r>
    </w:p>
    <w:p w14:paraId="24C82FFD" w14:textId="77777777" w:rsidR="00127EED" w:rsidRDefault="00127EED" w:rsidP="00127EED">
      <w:pPr>
        <w:spacing w:before="0"/>
        <w:rPr>
          <w:rStyle w:val="st"/>
          <w:rFonts w:cs="Arial"/>
          <w:b/>
          <w:color w:val="222222"/>
        </w:rPr>
      </w:pPr>
    </w:p>
    <w:p w14:paraId="2EE5B4E2" w14:textId="77777777" w:rsidR="00127EED" w:rsidRDefault="00127EED" w:rsidP="00127EED">
      <w:pPr>
        <w:spacing w:before="0"/>
        <w:rPr>
          <w:rStyle w:val="st"/>
          <w:rFonts w:cs="Arial"/>
          <w:b/>
          <w:color w:val="222222"/>
        </w:rPr>
      </w:pPr>
    </w:p>
    <w:p w14:paraId="3D590FE1" w14:textId="77777777" w:rsidR="00127EED" w:rsidRDefault="00127EED" w:rsidP="00127EED">
      <w:pPr>
        <w:spacing w:before="0"/>
        <w:rPr>
          <w:rStyle w:val="st"/>
          <w:rFonts w:cs="Arial"/>
          <w:b/>
          <w:color w:val="222222"/>
        </w:rPr>
      </w:pPr>
      <w:r w:rsidRPr="00EC682B">
        <w:rPr>
          <w:rStyle w:val="st"/>
          <w:rFonts w:cs="Arial"/>
          <w:b/>
          <w:color w:val="222222"/>
        </w:rPr>
        <w:t>§</w:t>
      </w:r>
      <w:r w:rsidR="00905BBF">
        <w:rPr>
          <w:rStyle w:val="st"/>
          <w:rFonts w:cs="Arial"/>
          <w:b/>
          <w:color w:val="222222"/>
        </w:rPr>
        <w:t xml:space="preserve"> 30.02</w:t>
      </w:r>
    </w:p>
    <w:p w14:paraId="1CC2F30C" w14:textId="77777777" w:rsidR="00905BBF" w:rsidRPr="00905BBF" w:rsidRDefault="00BC053B" w:rsidP="00127EED">
      <w:pPr>
        <w:spacing w:before="0"/>
        <w:rPr>
          <w:rFonts w:cs="Arial"/>
          <w:color w:val="000000"/>
        </w:rPr>
      </w:pPr>
      <w:r>
        <w:rPr>
          <w:rStyle w:val="st"/>
          <w:rFonts w:cs="Arial"/>
          <w:color w:val="222222"/>
        </w:rPr>
        <w:t>The portion of the common area designated as the recreation area shall be the only portion of the common area used for formally organized sports or informally organized sports which include the use of a ball or any other object which is a projectile to protect the property of the owners, the residents and the Association.</w:t>
      </w:r>
    </w:p>
    <w:p w14:paraId="7DF2D1B2" w14:textId="77777777" w:rsidR="00127EED" w:rsidRDefault="00127EED" w:rsidP="00127EED">
      <w:pPr>
        <w:spacing w:before="0"/>
        <w:rPr>
          <w:rFonts w:cs="Arial"/>
          <w:color w:val="000000"/>
        </w:rPr>
      </w:pPr>
    </w:p>
    <w:p w14:paraId="67639EA9" w14:textId="77777777" w:rsidR="00127EED" w:rsidRDefault="00127EED" w:rsidP="00127EED">
      <w:pPr>
        <w:spacing w:before="0"/>
        <w:rPr>
          <w:rFonts w:cs="Arial"/>
          <w:color w:val="000000"/>
        </w:rPr>
      </w:pPr>
    </w:p>
    <w:p w14:paraId="73CAA31E" w14:textId="77777777" w:rsidR="00127EED" w:rsidRDefault="00127EED" w:rsidP="00127EED">
      <w:pPr>
        <w:spacing w:before="0"/>
        <w:rPr>
          <w:rStyle w:val="st"/>
          <w:rFonts w:cs="Arial"/>
          <w:b/>
          <w:color w:val="222222"/>
        </w:rPr>
      </w:pPr>
      <w:r w:rsidRPr="00EC682B">
        <w:rPr>
          <w:rStyle w:val="st"/>
          <w:rFonts w:cs="Arial"/>
          <w:b/>
          <w:color w:val="222222"/>
        </w:rPr>
        <w:t>§</w:t>
      </w:r>
      <w:r w:rsidR="00BC053B">
        <w:rPr>
          <w:rStyle w:val="st"/>
          <w:rFonts w:cs="Arial"/>
          <w:b/>
          <w:color w:val="222222"/>
        </w:rPr>
        <w:t xml:space="preserve"> 30.03</w:t>
      </w:r>
    </w:p>
    <w:p w14:paraId="3FE09B0D" w14:textId="77777777" w:rsidR="00BC053B" w:rsidRDefault="00BC053B" w:rsidP="00127EED">
      <w:pPr>
        <w:spacing w:before="0"/>
        <w:rPr>
          <w:rStyle w:val="st"/>
          <w:rFonts w:cs="Arial"/>
          <w:color w:val="222222"/>
        </w:rPr>
      </w:pPr>
      <w:r w:rsidRPr="00BC053B">
        <w:rPr>
          <w:rStyle w:val="st"/>
          <w:rFonts w:cs="Arial"/>
          <w:color w:val="222222"/>
        </w:rPr>
        <w:t xml:space="preserve">Use of private streets and parking areas is limited to </w:t>
      </w:r>
      <w:r>
        <w:rPr>
          <w:rStyle w:val="st"/>
          <w:rFonts w:cs="Arial"/>
          <w:color w:val="222222"/>
        </w:rPr>
        <w:t xml:space="preserve">vehicular traffic only; no recreation, play, visiting or gathering shall occur in the private street. </w:t>
      </w:r>
    </w:p>
    <w:p w14:paraId="26A923F5" w14:textId="77777777" w:rsidR="00BC053B" w:rsidRDefault="00BC053B" w:rsidP="00127EED">
      <w:pPr>
        <w:spacing w:before="0"/>
        <w:rPr>
          <w:rStyle w:val="st"/>
          <w:rFonts w:cs="Arial"/>
          <w:color w:val="222222"/>
        </w:rPr>
      </w:pPr>
      <w:r w:rsidRPr="00166BBC">
        <w:rPr>
          <w:rStyle w:val="st"/>
          <w:rFonts w:cs="Arial"/>
          <w:b/>
          <w:color w:val="222222"/>
        </w:rPr>
        <w:t>Reference</w:t>
      </w:r>
      <w:r w:rsidR="00166BBC">
        <w:rPr>
          <w:rStyle w:val="st"/>
          <w:rFonts w:cs="Arial"/>
          <w:color w:val="222222"/>
        </w:rPr>
        <w:t>:</w:t>
      </w:r>
      <w:r w:rsidR="00166BBC">
        <w:rPr>
          <w:rStyle w:val="st"/>
          <w:rFonts w:cs="Arial"/>
          <w:b/>
          <w:color w:val="222222"/>
        </w:rPr>
        <w:t xml:space="preserve"> </w:t>
      </w:r>
      <w:r>
        <w:rPr>
          <w:rStyle w:val="st"/>
          <w:rFonts w:cs="Arial"/>
          <w:color w:val="222222"/>
        </w:rPr>
        <w:t>Newport News City Code Section 38.13 “Playing on through streets”: “No person shall play on a through street in the city”.</w:t>
      </w:r>
    </w:p>
    <w:p w14:paraId="41D52680" w14:textId="77777777" w:rsidR="00BC053B" w:rsidRPr="00BC053B" w:rsidRDefault="00BC053B" w:rsidP="00127EED">
      <w:pPr>
        <w:spacing w:before="0"/>
        <w:rPr>
          <w:rStyle w:val="st"/>
          <w:rFonts w:cs="Arial"/>
          <w:color w:val="222222"/>
        </w:rPr>
      </w:pPr>
      <w:r w:rsidRPr="00166BBC">
        <w:rPr>
          <w:rStyle w:val="st"/>
          <w:rFonts w:cs="Arial"/>
          <w:b/>
          <w:color w:val="222222"/>
        </w:rPr>
        <w:t>Reference</w:t>
      </w:r>
      <w:r w:rsidR="00166BBC">
        <w:rPr>
          <w:rStyle w:val="st"/>
          <w:rFonts w:cs="Arial"/>
          <w:color w:val="222222"/>
        </w:rPr>
        <w:t>:</w:t>
      </w:r>
      <w:r w:rsidR="00166BBC">
        <w:rPr>
          <w:rStyle w:val="st"/>
          <w:rFonts w:cs="Arial"/>
          <w:b/>
          <w:color w:val="222222"/>
        </w:rPr>
        <w:t xml:space="preserve"> </w:t>
      </w:r>
      <w:r>
        <w:rPr>
          <w:rStyle w:val="st"/>
          <w:rFonts w:cs="Arial"/>
          <w:color w:val="222222"/>
        </w:rPr>
        <w:t xml:space="preserve">Newport News City Code Section 38-6 “Obstruction by loitering or gathering of person”: “(a) It shall be unlawful for any person to loiter or needlessly be and remain upon the streets or sidewalks of the city, thereby obstructing pedestrian or vehicular traffic. (b) </w:t>
      </w:r>
      <w:r w:rsidR="00166BBC">
        <w:rPr>
          <w:rStyle w:val="st"/>
          <w:rFonts w:cs="Arial"/>
          <w:color w:val="222222"/>
        </w:rPr>
        <w:t>It shall be unlawful for any person to cause to gather in crowds or for persons to gather in crowds, upon the streets or sidewalks of the city, so as to obstruct the free and unimpeded use of the streets and sidewalks for travelers or pedestrians upon such streets or sidewalks.”</w:t>
      </w:r>
    </w:p>
    <w:p w14:paraId="2932D4B1" w14:textId="77777777" w:rsidR="00127EED" w:rsidRDefault="00127EED" w:rsidP="00127EED">
      <w:pPr>
        <w:spacing w:before="0"/>
        <w:rPr>
          <w:rStyle w:val="st"/>
          <w:rFonts w:cs="Arial"/>
          <w:b/>
          <w:color w:val="222222"/>
        </w:rPr>
      </w:pPr>
    </w:p>
    <w:p w14:paraId="1E165C20" w14:textId="77777777" w:rsidR="00127EED" w:rsidRDefault="00127EED" w:rsidP="00127EED">
      <w:pPr>
        <w:spacing w:before="0"/>
        <w:rPr>
          <w:rStyle w:val="st"/>
          <w:rFonts w:cs="Arial"/>
          <w:b/>
          <w:color w:val="222222"/>
        </w:rPr>
      </w:pPr>
    </w:p>
    <w:p w14:paraId="5AD8F896" w14:textId="77777777" w:rsidR="00127EED" w:rsidRDefault="00127EED" w:rsidP="00127EED">
      <w:pPr>
        <w:spacing w:before="0"/>
        <w:rPr>
          <w:rStyle w:val="st"/>
          <w:rFonts w:cs="Arial"/>
          <w:b/>
          <w:color w:val="222222"/>
        </w:rPr>
      </w:pPr>
      <w:r w:rsidRPr="00EC682B">
        <w:rPr>
          <w:rStyle w:val="st"/>
          <w:rFonts w:cs="Arial"/>
          <w:b/>
          <w:color w:val="222222"/>
        </w:rPr>
        <w:t>§</w:t>
      </w:r>
      <w:r w:rsidR="00166BBC">
        <w:rPr>
          <w:rStyle w:val="st"/>
          <w:rFonts w:cs="Arial"/>
          <w:b/>
          <w:color w:val="222222"/>
        </w:rPr>
        <w:t xml:space="preserve"> 30.04</w:t>
      </w:r>
    </w:p>
    <w:p w14:paraId="50C57ED6" w14:textId="77777777" w:rsidR="00166BBC" w:rsidRPr="00166BBC" w:rsidRDefault="00166BBC" w:rsidP="00127EED">
      <w:pPr>
        <w:spacing w:before="0"/>
        <w:rPr>
          <w:rStyle w:val="st"/>
          <w:rFonts w:cs="Arial"/>
          <w:color w:val="222222"/>
        </w:rPr>
      </w:pPr>
      <w:r>
        <w:rPr>
          <w:rStyle w:val="st"/>
          <w:rFonts w:cs="Arial"/>
          <w:color w:val="222222"/>
        </w:rPr>
        <w:t>No swimming pools or wading pools or other containers which gather liquid shall be located in the Common Area at any time; swimming pools, wading pools, fish ponds on privately owned Lots shall be located behind a fence which meets or exceeds Newport News City Code.</w:t>
      </w:r>
    </w:p>
    <w:p w14:paraId="439FCA9B" w14:textId="77777777" w:rsidR="00127EED" w:rsidRDefault="00127EED" w:rsidP="00127EED">
      <w:pPr>
        <w:spacing w:before="0"/>
        <w:rPr>
          <w:rStyle w:val="st"/>
          <w:rFonts w:cs="Arial"/>
          <w:b/>
          <w:color w:val="222222"/>
        </w:rPr>
      </w:pPr>
    </w:p>
    <w:p w14:paraId="642C879B" w14:textId="77777777" w:rsidR="00127EED" w:rsidRDefault="00127EED" w:rsidP="00127EED">
      <w:pPr>
        <w:spacing w:before="0"/>
        <w:rPr>
          <w:rStyle w:val="st"/>
          <w:rFonts w:cs="Arial"/>
          <w:b/>
          <w:color w:val="222222"/>
        </w:rPr>
      </w:pPr>
    </w:p>
    <w:p w14:paraId="1B5B2359" w14:textId="77777777" w:rsidR="00127EED" w:rsidRDefault="00127EED" w:rsidP="00127EED">
      <w:pPr>
        <w:spacing w:before="0"/>
        <w:rPr>
          <w:rStyle w:val="st"/>
          <w:rFonts w:cs="Arial"/>
          <w:b/>
          <w:color w:val="222222"/>
        </w:rPr>
      </w:pPr>
      <w:r w:rsidRPr="00EC682B">
        <w:rPr>
          <w:rStyle w:val="st"/>
          <w:rFonts w:cs="Arial"/>
          <w:b/>
          <w:color w:val="222222"/>
        </w:rPr>
        <w:t>§</w:t>
      </w:r>
      <w:r w:rsidR="00166BBC">
        <w:rPr>
          <w:rStyle w:val="st"/>
          <w:rFonts w:cs="Arial"/>
          <w:b/>
          <w:color w:val="222222"/>
        </w:rPr>
        <w:t xml:space="preserve"> 30.05</w:t>
      </w:r>
    </w:p>
    <w:p w14:paraId="1267BF3D" w14:textId="77777777" w:rsidR="00166BBC" w:rsidRPr="00166BBC" w:rsidRDefault="00166BBC" w:rsidP="00127EED">
      <w:pPr>
        <w:spacing w:before="0"/>
        <w:rPr>
          <w:rStyle w:val="st"/>
          <w:rFonts w:cs="Arial"/>
          <w:color w:val="222222"/>
        </w:rPr>
      </w:pPr>
      <w:r>
        <w:rPr>
          <w:rStyle w:val="st"/>
          <w:rFonts w:cs="Arial"/>
          <w:color w:val="222222"/>
        </w:rPr>
        <w:t>The curfew for certain minors in the City of Newport News shall apply to the common area of the Association. [Newport News City Code Section 28-4]</w:t>
      </w:r>
    </w:p>
    <w:p w14:paraId="31203997" w14:textId="77777777" w:rsidR="00127EED" w:rsidRDefault="00127EED" w:rsidP="00127EED">
      <w:pPr>
        <w:spacing w:before="0"/>
        <w:rPr>
          <w:rStyle w:val="st"/>
          <w:rFonts w:cs="Arial"/>
          <w:b/>
          <w:color w:val="222222"/>
        </w:rPr>
      </w:pPr>
    </w:p>
    <w:p w14:paraId="3C4E12B3" w14:textId="77777777" w:rsidR="00127EED" w:rsidRDefault="00127EED" w:rsidP="00127EED">
      <w:pPr>
        <w:spacing w:before="0"/>
        <w:rPr>
          <w:rStyle w:val="st"/>
          <w:rFonts w:cs="Arial"/>
          <w:b/>
          <w:color w:val="222222"/>
        </w:rPr>
      </w:pPr>
    </w:p>
    <w:p w14:paraId="1A302363" w14:textId="77777777" w:rsidR="003C37D1" w:rsidRDefault="003C37D1" w:rsidP="00127EED">
      <w:pPr>
        <w:spacing w:before="0"/>
        <w:rPr>
          <w:rStyle w:val="st"/>
          <w:rFonts w:cs="Arial"/>
          <w:b/>
          <w:color w:val="222222"/>
        </w:rPr>
      </w:pPr>
    </w:p>
    <w:p w14:paraId="43CA55F2" w14:textId="77777777" w:rsidR="003C37D1" w:rsidRDefault="003C37D1" w:rsidP="00127EED">
      <w:pPr>
        <w:spacing w:before="0"/>
        <w:rPr>
          <w:rStyle w:val="st"/>
          <w:rFonts w:cs="Arial"/>
          <w:b/>
          <w:color w:val="222222"/>
        </w:rPr>
      </w:pPr>
    </w:p>
    <w:p w14:paraId="444FFB9B" w14:textId="77777777" w:rsidR="003C37D1" w:rsidRDefault="003C37D1" w:rsidP="00127EED">
      <w:pPr>
        <w:spacing w:before="0"/>
        <w:rPr>
          <w:rStyle w:val="st"/>
          <w:rFonts w:cs="Arial"/>
          <w:b/>
          <w:color w:val="222222"/>
        </w:rPr>
      </w:pPr>
    </w:p>
    <w:p w14:paraId="4B744937" w14:textId="77777777" w:rsidR="003C37D1" w:rsidRDefault="003C37D1" w:rsidP="00127EED">
      <w:pPr>
        <w:spacing w:before="0"/>
        <w:rPr>
          <w:rStyle w:val="st"/>
          <w:rFonts w:cs="Arial"/>
          <w:b/>
          <w:color w:val="222222"/>
        </w:rPr>
      </w:pPr>
    </w:p>
    <w:p w14:paraId="4729B000" w14:textId="77777777" w:rsidR="003C37D1" w:rsidRPr="003C37D1" w:rsidRDefault="003C37D1" w:rsidP="003C37D1">
      <w:pPr>
        <w:spacing w:before="0"/>
        <w:jc w:val="center"/>
        <w:rPr>
          <w:rStyle w:val="st"/>
          <w:rFonts w:cs="Arial"/>
          <w:color w:val="222222"/>
        </w:rPr>
      </w:pPr>
      <w:r>
        <w:rPr>
          <w:rStyle w:val="st"/>
          <w:rFonts w:cs="Arial"/>
          <w:color w:val="222222"/>
        </w:rPr>
        <w:t>Page 40 of 4</w:t>
      </w:r>
      <w:r w:rsidR="00D206EF">
        <w:rPr>
          <w:rStyle w:val="st"/>
          <w:rFonts w:cs="Arial"/>
          <w:color w:val="222222"/>
        </w:rPr>
        <w:t>2</w:t>
      </w:r>
    </w:p>
    <w:p w14:paraId="2551D4DB" w14:textId="77777777" w:rsidR="00127EED" w:rsidRDefault="00127EED" w:rsidP="00127EED">
      <w:pPr>
        <w:spacing w:before="0"/>
        <w:rPr>
          <w:rStyle w:val="st"/>
          <w:rFonts w:cs="Arial"/>
          <w:b/>
          <w:color w:val="222222"/>
        </w:rPr>
      </w:pPr>
      <w:r w:rsidRPr="00EC682B">
        <w:rPr>
          <w:rStyle w:val="st"/>
          <w:rFonts w:cs="Arial"/>
          <w:b/>
          <w:color w:val="222222"/>
        </w:rPr>
        <w:lastRenderedPageBreak/>
        <w:t>§</w:t>
      </w:r>
      <w:r w:rsidR="00166BBC">
        <w:rPr>
          <w:rStyle w:val="st"/>
          <w:rFonts w:cs="Arial"/>
          <w:b/>
          <w:color w:val="222222"/>
        </w:rPr>
        <w:t xml:space="preserve"> 30.06</w:t>
      </w:r>
    </w:p>
    <w:p w14:paraId="4F5F9BC4" w14:textId="77777777" w:rsidR="00127EED" w:rsidRPr="005008B1" w:rsidRDefault="005008B1" w:rsidP="00127EED">
      <w:pPr>
        <w:spacing w:before="0"/>
        <w:rPr>
          <w:rStyle w:val="st"/>
          <w:rFonts w:cs="Arial"/>
          <w:color w:val="222222"/>
        </w:rPr>
      </w:pPr>
      <w:r>
        <w:rPr>
          <w:rStyle w:val="st"/>
          <w:rFonts w:cs="Arial"/>
          <w:color w:val="222222"/>
        </w:rPr>
        <w:t>No person beyond the seventh grade of school or over twelve years of age shall engage in the activity commonly known as ‘trick or treat’ or any other activity of similar character or nature under any name whatsoever; no person shall engage in playing ‘trick or treat’ or any other activity of similar character or nature under any name whatsoever after 8:00 PM; no accompanying parent or guardian shall wear a mask of any type. [Newport News City Code Section 28-5]</w:t>
      </w:r>
    </w:p>
    <w:p w14:paraId="21E78F9D" w14:textId="77777777" w:rsidR="00127EED" w:rsidRDefault="00127EED" w:rsidP="00127EED">
      <w:pPr>
        <w:spacing w:before="0"/>
        <w:rPr>
          <w:rStyle w:val="st"/>
          <w:rFonts w:cs="Arial"/>
          <w:b/>
          <w:color w:val="222222"/>
        </w:rPr>
      </w:pPr>
    </w:p>
    <w:p w14:paraId="4B7D329B" w14:textId="77777777" w:rsidR="005008B1" w:rsidRDefault="005008B1" w:rsidP="00127EED">
      <w:pPr>
        <w:spacing w:before="0"/>
        <w:rPr>
          <w:rStyle w:val="st"/>
          <w:rFonts w:cs="Arial"/>
          <w:b/>
          <w:color w:val="222222"/>
        </w:rPr>
      </w:pPr>
    </w:p>
    <w:p w14:paraId="1D0B4378" w14:textId="77777777" w:rsidR="00127EED" w:rsidRDefault="00127EED" w:rsidP="00127EED">
      <w:pPr>
        <w:spacing w:before="0"/>
        <w:rPr>
          <w:rStyle w:val="st"/>
          <w:rFonts w:cs="Arial"/>
          <w:b/>
          <w:color w:val="222222"/>
        </w:rPr>
      </w:pPr>
      <w:r w:rsidRPr="00EC682B">
        <w:rPr>
          <w:rStyle w:val="st"/>
          <w:rFonts w:cs="Arial"/>
          <w:b/>
          <w:color w:val="222222"/>
        </w:rPr>
        <w:t>§</w:t>
      </w:r>
      <w:r w:rsidR="005008B1">
        <w:rPr>
          <w:rStyle w:val="st"/>
          <w:rFonts w:cs="Arial"/>
          <w:b/>
          <w:color w:val="222222"/>
        </w:rPr>
        <w:t xml:space="preserve"> 30.07</w:t>
      </w:r>
    </w:p>
    <w:p w14:paraId="5428204B" w14:textId="77777777" w:rsidR="005008B1" w:rsidRPr="005008B1" w:rsidRDefault="005008B1" w:rsidP="00127EED">
      <w:pPr>
        <w:spacing w:before="0"/>
        <w:rPr>
          <w:rStyle w:val="st"/>
          <w:rFonts w:cs="Arial"/>
          <w:color w:val="222222"/>
        </w:rPr>
      </w:pPr>
      <w:r>
        <w:rPr>
          <w:rStyle w:val="st"/>
          <w:rFonts w:cs="Arial"/>
          <w:color w:val="222222"/>
        </w:rPr>
        <w:t>The use of the common area for any purpose</w:t>
      </w:r>
      <w:r w:rsidR="00085E0D">
        <w:rPr>
          <w:rStyle w:val="st"/>
          <w:rFonts w:cs="Arial"/>
          <w:color w:val="222222"/>
        </w:rPr>
        <w:t xml:space="preserve"> other than allowed by the CGFHA Declaration, Article IV, Section 1(a) and not described by the CGFHA Rules and Regulations must have the written approval of the Board of Directors before its inception.</w:t>
      </w:r>
    </w:p>
    <w:p w14:paraId="226BC4F3" w14:textId="77777777" w:rsidR="00127EED" w:rsidRDefault="00127EED" w:rsidP="00127EED">
      <w:pPr>
        <w:spacing w:before="0"/>
        <w:rPr>
          <w:rStyle w:val="st"/>
          <w:rFonts w:cs="Arial"/>
          <w:b/>
          <w:color w:val="222222"/>
        </w:rPr>
      </w:pPr>
    </w:p>
    <w:p w14:paraId="1B6F60BE" w14:textId="77777777" w:rsidR="00127EED" w:rsidRDefault="00127EED" w:rsidP="00127EED">
      <w:pPr>
        <w:spacing w:before="0"/>
        <w:rPr>
          <w:rStyle w:val="st"/>
          <w:rFonts w:cs="Arial"/>
          <w:b/>
          <w:color w:val="222222"/>
        </w:rPr>
      </w:pPr>
    </w:p>
    <w:p w14:paraId="1ADF10EC" w14:textId="77777777" w:rsidR="00127EED" w:rsidRDefault="00127EED" w:rsidP="00127EED">
      <w:pPr>
        <w:spacing w:before="0"/>
        <w:rPr>
          <w:rStyle w:val="st"/>
          <w:rFonts w:cs="Arial"/>
          <w:b/>
          <w:color w:val="222222"/>
        </w:rPr>
      </w:pPr>
      <w:r w:rsidRPr="00EC682B">
        <w:rPr>
          <w:rStyle w:val="st"/>
          <w:rFonts w:cs="Arial"/>
          <w:b/>
          <w:color w:val="222222"/>
        </w:rPr>
        <w:t>§</w:t>
      </w:r>
      <w:r w:rsidR="00085E0D">
        <w:rPr>
          <w:rStyle w:val="st"/>
          <w:rFonts w:cs="Arial"/>
          <w:b/>
          <w:color w:val="222222"/>
        </w:rPr>
        <w:t xml:space="preserve"> 30.08</w:t>
      </w:r>
    </w:p>
    <w:p w14:paraId="7A98F48A" w14:textId="77777777" w:rsidR="00085E0D" w:rsidRPr="00085E0D" w:rsidRDefault="00085E0D" w:rsidP="00127EED">
      <w:pPr>
        <w:spacing w:before="0"/>
        <w:rPr>
          <w:rStyle w:val="st"/>
          <w:rFonts w:cs="Arial"/>
          <w:color w:val="222222"/>
        </w:rPr>
      </w:pPr>
      <w:r>
        <w:rPr>
          <w:rStyle w:val="st"/>
          <w:rFonts w:cs="Arial"/>
          <w:color w:val="222222"/>
        </w:rPr>
        <w:t>Any person who shall cause or permit the existence of any public nuisance not otherwise provided for in these provisions shall be subject to action to maintain the peace, quiet or comfort of the neighboring inhabitants. [Newport News City Code Section 28-35 and CGFHA Declaration, Article VI, Section 4]</w:t>
      </w:r>
    </w:p>
    <w:p w14:paraId="58EA44EC" w14:textId="77777777" w:rsidR="00127EED" w:rsidRDefault="00127EED" w:rsidP="00127EED">
      <w:pPr>
        <w:spacing w:before="0"/>
        <w:rPr>
          <w:rStyle w:val="st"/>
          <w:rFonts w:cs="Arial"/>
          <w:b/>
          <w:color w:val="222222"/>
        </w:rPr>
      </w:pPr>
    </w:p>
    <w:p w14:paraId="2E62F611" w14:textId="77777777" w:rsidR="00127EED" w:rsidRDefault="00127EED" w:rsidP="00127EED">
      <w:pPr>
        <w:spacing w:before="0"/>
        <w:rPr>
          <w:rStyle w:val="st"/>
          <w:rFonts w:cs="Arial"/>
          <w:b/>
          <w:color w:val="222222"/>
        </w:rPr>
      </w:pPr>
    </w:p>
    <w:p w14:paraId="2586A5F8" w14:textId="77777777" w:rsidR="00127EED" w:rsidRDefault="00127EED" w:rsidP="00127EED">
      <w:pPr>
        <w:spacing w:before="0"/>
        <w:rPr>
          <w:rStyle w:val="st"/>
          <w:rFonts w:cs="Arial"/>
          <w:b/>
          <w:color w:val="222222"/>
        </w:rPr>
      </w:pPr>
      <w:r w:rsidRPr="00EC682B">
        <w:rPr>
          <w:rStyle w:val="st"/>
          <w:rFonts w:cs="Arial"/>
          <w:b/>
          <w:color w:val="222222"/>
        </w:rPr>
        <w:t>§</w:t>
      </w:r>
      <w:r w:rsidR="00085E0D">
        <w:rPr>
          <w:rStyle w:val="st"/>
          <w:rFonts w:cs="Arial"/>
          <w:b/>
          <w:color w:val="222222"/>
        </w:rPr>
        <w:t xml:space="preserve"> 30.09</w:t>
      </w:r>
    </w:p>
    <w:p w14:paraId="3999F2FC" w14:textId="77777777" w:rsidR="00085E0D" w:rsidRPr="00085E0D" w:rsidRDefault="00085E0D" w:rsidP="00127EED">
      <w:pPr>
        <w:spacing w:before="0"/>
        <w:rPr>
          <w:rStyle w:val="st"/>
          <w:rFonts w:cs="Arial"/>
          <w:color w:val="222222"/>
        </w:rPr>
      </w:pPr>
      <w:r>
        <w:rPr>
          <w:rStyle w:val="st"/>
          <w:rFonts w:cs="Arial"/>
          <w:color w:val="222222"/>
        </w:rPr>
        <w:t>No person, organization or business shall solicit, distribute handbills, distribute flyers or distribute any other advertisement in the Association. [Newport News City Code Section 36-3]</w:t>
      </w:r>
    </w:p>
    <w:p w14:paraId="620B89DB" w14:textId="77777777" w:rsidR="00127EED" w:rsidRDefault="00127EED" w:rsidP="00127EED">
      <w:pPr>
        <w:spacing w:before="0"/>
        <w:rPr>
          <w:rStyle w:val="st"/>
          <w:rFonts w:cs="Arial"/>
          <w:b/>
          <w:color w:val="222222"/>
        </w:rPr>
      </w:pPr>
    </w:p>
    <w:p w14:paraId="6FB48E5E" w14:textId="77777777" w:rsidR="00127EED" w:rsidRDefault="00127EED" w:rsidP="00127EED">
      <w:pPr>
        <w:spacing w:before="0"/>
        <w:rPr>
          <w:rStyle w:val="st"/>
          <w:rFonts w:cs="Arial"/>
          <w:b/>
          <w:color w:val="222222"/>
        </w:rPr>
      </w:pPr>
    </w:p>
    <w:p w14:paraId="7CC696FE" w14:textId="77777777" w:rsidR="00085E0D" w:rsidRDefault="00085E0D" w:rsidP="00085E0D">
      <w:pPr>
        <w:spacing w:before="0"/>
        <w:jc w:val="center"/>
        <w:rPr>
          <w:rStyle w:val="st"/>
          <w:rFonts w:cs="Arial"/>
          <w:b/>
          <w:color w:val="222222"/>
        </w:rPr>
      </w:pPr>
      <w:r>
        <w:rPr>
          <w:rStyle w:val="st"/>
          <w:rFonts w:cs="Arial"/>
          <w:b/>
          <w:color w:val="222222"/>
        </w:rPr>
        <w:t>ARTICLE XXXI</w:t>
      </w:r>
    </w:p>
    <w:p w14:paraId="699B8F5F" w14:textId="77777777" w:rsidR="00085E0D" w:rsidRDefault="00085E0D" w:rsidP="00085E0D">
      <w:pPr>
        <w:spacing w:before="0"/>
        <w:jc w:val="center"/>
        <w:rPr>
          <w:rStyle w:val="st"/>
          <w:rFonts w:cs="Arial"/>
          <w:b/>
          <w:color w:val="222222"/>
        </w:rPr>
      </w:pPr>
    </w:p>
    <w:p w14:paraId="0FD82E85" w14:textId="77777777" w:rsidR="00085E0D" w:rsidRDefault="00085E0D" w:rsidP="00085E0D">
      <w:pPr>
        <w:spacing w:before="0"/>
        <w:jc w:val="center"/>
        <w:rPr>
          <w:rStyle w:val="st"/>
          <w:rFonts w:cs="Arial"/>
          <w:b/>
          <w:color w:val="222222"/>
        </w:rPr>
      </w:pPr>
      <w:r>
        <w:rPr>
          <w:rStyle w:val="st"/>
          <w:rFonts w:cs="Arial"/>
          <w:b/>
          <w:color w:val="222222"/>
        </w:rPr>
        <w:t>SEWER BLOCKAGE</w:t>
      </w:r>
    </w:p>
    <w:p w14:paraId="737D5338" w14:textId="77777777" w:rsidR="00085E0D" w:rsidRDefault="00085E0D" w:rsidP="00127EED">
      <w:pPr>
        <w:spacing w:before="0"/>
        <w:rPr>
          <w:rStyle w:val="st"/>
          <w:rFonts w:cs="Arial"/>
          <w:b/>
          <w:color w:val="222222"/>
        </w:rPr>
      </w:pPr>
    </w:p>
    <w:p w14:paraId="29EE804F" w14:textId="77777777" w:rsidR="00085E0D" w:rsidRDefault="00085E0D" w:rsidP="00127EED">
      <w:pPr>
        <w:spacing w:before="0"/>
        <w:rPr>
          <w:rStyle w:val="st"/>
          <w:rFonts w:cs="Arial"/>
          <w:b/>
          <w:color w:val="222222"/>
        </w:rPr>
      </w:pPr>
    </w:p>
    <w:p w14:paraId="3DBD1F01" w14:textId="77777777" w:rsidR="00127EED" w:rsidRDefault="00127EED" w:rsidP="00127EED">
      <w:pPr>
        <w:spacing w:before="0"/>
        <w:rPr>
          <w:rStyle w:val="st"/>
          <w:rFonts w:cs="Arial"/>
          <w:b/>
          <w:color w:val="222222"/>
        </w:rPr>
      </w:pPr>
      <w:r w:rsidRPr="00EC682B">
        <w:rPr>
          <w:rStyle w:val="st"/>
          <w:rFonts w:cs="Arial"/>
          <w:b/>
          <w:color w:val="222222"/>
        </w:rPr>
        <w:t>§</w:t>
      </w:r>
      <w:r w:rsidR="00085E0D">
        <w:rPr>
          <w:rStyle w:val="st"/>
          <w:rFonts w:cs="Arial"/>
          <w:b/>
          <w:color w:val="222222"/>
        </w:rPr>
        <w:t xml:space="preserve"> 31.01</w:t>
      </w:r>
    </w:p>
    <w:p w14:paraId="1B5B4E12" w14:textId="77777777" w:rsidR="00085E0D" w:rsidRDefault="00D97869" w:rsidP="00127EED">
      <w:pPr>
        <w:spacing w:before="0"/>
        <w:rPr>
          <w:rStyle w:val="st"/>
          <w:rFonts w:cs="Arial"/>
          <w:b/>
          <w:color w:val="222222"/>
        </w:rPr>
      </w:pPr>
      <w:r>
        <w:rPr>
          <w:rStyle w:val="st"/>
          <w:rFonts w:cs="Arial"/>
          <w:color w:val="222222"/>
        </w:rPr>
        <w:t>Vehicles that block Association access to the sewer lines in the case of a sewer blockage or sewer overflow must be moved immediately or these vehicles shall be moved without notice.</w:t>
      </w:r>
    </w:p>
    <w:p w14:paraId="18CEC0D0" w14:textId="77777777" w:rsidR="00127EED" w:rsidRDefault="00127EED" w:rsidP="00127EED">
      <w:pPr>
        <w:spacing w:before="0"/>
        <w:rPr>
          <w:rStyle w:val="st"/>
          <w:rFonts w:cs="Arial"/>
          <w:b/>
          <w:color w:val="222222"/>
        </w:rPr>
      </w:pPr>
    </w:p>
    <w:p w14:paraId="4EC7AED9" w14:textId="77777777" w:rsidR="00127EED" w:rsidRDefault="00127EED" w:rsidP="00127EED">
      <w:pPr>
        <w:spacing w:before="0"/>
        <w:rPr>
          <w:rStyle w:val="st"/>
          <w:rFonts w:cs="Arial"/>
          <w:b/>
          <w:color w:val="222222"/>
        </w:rPr>
      </w:pPr>
    </w:p>
    <w:p w14:paraId="5D8B9904" w14:textId="77777777" w:rsidR="00127EED" w:rsidRDefault="00127EED" w:rsidP="00127EED">
      <w:pPr>
        <w:spacing w:before="0"/>
        <w:rPr>
          <w:rStyle w:val="st"/>
          <w:rFonts w:cs="Arial"/>
          <w:b/>
          <w:color w:val="222222"/>
        </w:rPr>
      </w:pPr>
      <w:r w:rsidRPr="00EC682B">
        <w:rPr>
          <w:rStyle w:val="st"/>
          <w:rFonts w:cs="Arial"/>
          <w:b/>
          <w:color w:val="222222"/>
        </w:rPr>
        <w:t>§</w:t>
      </w:r>
      <w:r w:rsidR="00D97869">
        <w:rPr>
          <w:rStyle w:val="st"/>
          <w:rFonts w:cs="Arial"/>
          <w:b/>
          <w:color w:val="222222"/>
        </w:rPr>
        <w:t xml:space="preserve"> 31.02</w:t>
      </w:r>
    </w:p>
    <w:p w14:paraId="4F7A14A8" w14:textId="77777777" w:rsidR="00D97869" w:rsidRPr="00D97869" w:rsidRDefault="00D97869" w:rsidP="00127EED">
      <w:pPr>
        <w:spacing w:before="0"/>
        <w:rPr>
          <w:rFonts w:cs="Arial"/>
          <w:color w:val="000000"/>
        </w:rPr>
      </w:pPr>
      <w:r>
        <w:rPr>
          <w:rStyle w:val="st"/>
          <w:rFonts w:cs="Arial"/>
          <w:color w:val="222222"/>
        </w:rPr>
        <w:t>Sewer blockage or overflow shall be reported to the Association; the Association will be responsible for correction of con</w:t>
      </w:r>
      <w:r w:rsidR="003D0979">
        <w:rPr>
          <w:rStyle w:val="st"/>
          <w:rFonts w:cs="Arial"/>
          <w:color w:val="222222"/>
        </w:rPr>
        <w:t>tinued overflow if the problem</w:t>
      </w:r>
      <w:r>
        <w:rPr>
          <w:rStyle w:val="st"/>
          <w:rFonts w:cs="Arial"/>
          <w:color w:val="222222"/>
        </w:rPr>
        <w:t xml:space="preserve"> is found to be in the sewer lines in the common area; owners are responsible for correction if the problem is in the sewer line from the dwelling to the common area.</w:t>
      </w:r>
    </w:p>
    <w:p w14:paraId="19774195" w14:textId="77777777" w:rsidR="00127EED" w:rsidRDefault="00127EED" w:rsidP="00127EED">
      <w:pPr>
        <w:spacing w:before="0"/>
        <w:rPr>
          <w:rFonts w:cs="Arial"/>
          <w:color w:val="000000"/>
        </w:rPr>
      </w:pPr>
    </w:p>
    <w:p w14:paraId="0F1BAEB9" w14:textId="77777777" w:rsidR="00127EED" w:rsidRDefault="00127EED" w:rsidP="00127EED">
      <w:pPr>
        <w:spacing w:before="0"/>
        <w:rPr>
          <w:rFonts w:cs="Arial"/>
          <w:color w:val="000000"/>
        </w:rPr>
      </w:pPr>
    </w:p>
    <w:p w14:paraId="340AAE86" w14:textId="77777777" w:rsidR="00127EED" w:rsidRDefault="00127EED" w:rsidP="00127EED">
      <w:pPr>
        <w:spacing w:before="0"/>
        <w:rPr>
          <w:rStyle w:val="st"/>
          <w:rFonts w:cs="Arial"/>
          <w:b/>
          <w:color w:val="222222"/>
        </w:rPr>
      </w:pPr>
      <w:r w:rsidRPr="00EC682B">
        <w:rPr>
          <w:rStyle w:val="st"/>
          <w:rFonts w:cs="Arial"/>
          <w:b/>
          <w:color w:val="222222"/>
        </w:rPr>
        <w:t>§</w:t>
      </w:r>
      <w:r w:rsidR="00D97869">
        <w:rPr>
          <w:rStyle w:val="st"/>
          <w:rFonts w:cs="Arial"/>
          <w:b/>
          <w:color w:val="222222"/>
        </w:rPr>
        <w:t xml:space="preserve"> 31.03</w:t>
      </w:r>
    </w:p>
    <w:p w14:paraId="18D610D1" w14:textId="77777777" w:rsidR="00D97869" w:rsidRPr="003D0979" w:rsidRDefault="003D0979" w:rsidP="00127EED">
      <w:pPr>
        <w:spacing w:before="0"/>
        <w:rPr>
          <w:rStyle w:val="st"/>
          <w:rFonts w:cs="Arial"/>
          <w:color w:val="222222"/>
        </w:rPr>
      </w:pPr>
      <w:r>
        <w:rPr>
          <w:rStyle w:val="st"/>
          <w:rFonts w:cs="Arial"/>
          <w:color w:val="222222"/>
        </w:rPr>
        <w:t>Cleanup of the private streets and the designated parking spaces after a sewer overflow shall be the responsibility of the owner for whom the parking spaces have been designated.</w:t>
      </w:r>
    </w:p>
    <w:p w14:paraId="674FD600" w14:textId="77777777" w:rsidR="00127EED" w:rsidRDefault="00127EED" w:rsidP="00127EED">
      <w:pPr>
        <w:spacing w:before="0"/>
        <w:rPr>
          <w:rStyle w:val="st"/>
          <w:rFonts w:cs="Arial"/>
          <w:b/>
          <w:color w:val="222222"/>
        </w:rPr>
      </w:pPr>
    </w:p>
    <w:p w14:paraId="7CD1A10D" w14:textId="77777777" w:rsidR="00127EED" w:rsidRDefault="00127EED" w:rsidP="00127EED">
      <w:pPr>
        <w:spacing w:before="0"/>
        <w:rPr>
          <w:rStyle w:val="st"/>
          <w:rFonts w:cs="Arial"/>
          <w:b/>
          <w:color w:val="222222"/>
        </w:rPr>
      </w:pPr>
    </w:p>
    <w:p w14:paraId="111C74E0" w14:textId="77777777" w:rsidR="003C37D1" w:rsidRPr="003C37D1" w:rsidRDefault="003C37D1" w:rsidP="003C37D1">
      <w:pPr>
        <w:spacing w:before="0"/>
        <w:jc w:val="center"/>
        <w:rPr>
          <w:rStyle w:val="st"/>
          <w:rFonts w:cs="Arial"/>
          <w:color w:val="222222"/>
        </w:rPr>
      </w:pPr>
      <w:r>
        <w:rPr>
          <w:rStyle w:val="st"/>
          <w:rFonts w:cs="Arial"/>
          <w:color w:val="222222"/>
        </w:rPr>
        <w:t xml:space="preserve">Page41 of </w:t>
      </w:r>
      <w:r w:rsidR="00D206EF">
        <w:rPr>
          <w:rStyle w:val="st"/>
          <w:rFonts w:cs="Arial"/>
          <w:color w:val="222222"/>
        </w:rPr>
        <w:t>42</w:t>
      </w:r>
    </w:p>
    <w:p w14:paraId="0BBC6050" w14:textId="77777777" w:rsidR="003D0979" w:rsidRDefault="003D0979" w:rsidP="003D0979">
      <w:pPr>
        <w:spacing w:before="0"/>
        <w:jc w:val="center"/>
        <w:rPr>
          <w:rStyle w:val="st"/>
          <w:rFonts w:cs="Arial"/>
          <w:b/>
          <w:color w:val="222222"/>
        </w:rPr>
      </w:pPr>
      <w:r>
        <w:rPr>
          <w:rStyle w:val="st"/>
          <w:rFonts w:cs="Arial"/>
          <w:b/>
          <w:color w:val="222222"/>
        </w:rPr>
        <w:lastRenderedPageBreak/>
        <w:t>ARTICLE XXXII</w:t>
      </w:r>
    </w:p>
    <w:p w14:paraId="54C7939C" w14:textId="77777777" w:rsidR="003D0979" w:rsidRDefault="003D0979" w:rsidP="003D0979">
      <w:pPr>
        <w:spacing w:before="0"/>
        <w:jc w:val="center"/>
        <w:rPr>
          <w:rStyle w:val="st"/>
          <w:rFonts w:cs="Arial"/>
          <w:b/>
          <w:color w:val="222222"/>
        </w:rPr>
      </w:pPr>
    </w:p>
    <w:p w14:paraId="0776AA82" w14:textId="77777777" w:rsidR="003D0979" w:rsidRDefault="003D0979" w:rsidP="003D0979">
      <w:pPr>
        <w:spacing w:before="0"/>
        <w:jc w:val="center"/>
        <w:rPr>
          <w:rStyle w:val="st"/>
          <w:rFonts w:cs="Arial"/>
          <w:b/>
          <w:color w:val="222222"/>
        </w:rPr>
      </w:pPr>
      <w:r>
        <w:rPr>
          <w:rStyle w:val="st"/>
          <w:rFonts w:cs="Arial"/>
          <w:b/>
          <w:color w:val="222222"/>
        </w:rPr>
        <w:t>ENFORCEMENT</w:t>
      </w:r>
    </w:p>
    <w:p w14:paraId="6E77E0BD" w14:textId="77777777" w:rsidR="003D0979" w:rsidRDefault="003D0979" w:rsidP="00127EED">
      <w:pPr>
        <w:spacing w:before="0"/>
        <w:rPr>
          <w:rStyle w:val="st"/>
          <w:rFonts w:cs="Arial"/>
          <w:b/>
          <w:color w:val="222222"/>
        </w:rPr>
      </w:pPr>
    </w:p>
    <w:p w14:paraId="07F5B69D" w14:textId="77777777" w:rsidR="003D0979" w:rsidRDefault="003D0979" w:rsidP="00127EED">
      <w:pPr>
        <w:spacing w:before="0"/>
        <w:rPr>
          <w:rStyle w:val="st"/>
          <w:rFonts w:cs="Arial"/>
          <w:b/>
          <w:color w:val="222222"/>
        </w:rPr>
      </w:pPr>
    </w:p>
    <w:p w14:paraId="786B5390" w14:textId="77777777" w:rsidR="00127EED" w:rsidRDefault="00127EED" w:rsidP="00127EED">
      <w:pPr>
        <w:spacing w:before="0"/>
        <w:rPr>
          <w:rStyle w:val="st"/>
          <w:rFonts w:cs="Arial"/>
          <w:b/>
          <w:color w:val="222222"/>
        </w:rPr>
      </w:pPr>
      <w:r w:rsidRPr="00EC682B">
        <w:rPr>
          <w:rStyle w:val="st"/>
          <w:rFonts w:cs="Arial"/>
          <w:b/>
          <w:color w:val="222222"/>
        </w:rPr>
        <w:t>§</w:t>
      </w:r>
      <w:r w:rsidR="003D0979">
        <w:rPr>
          <w:rStyle w:val="st"/>
          <w:rFonts w:cs="Arial"/>
          <w:b/>
          <w:color w:val="222222"/>
        </w:rPr>
        <w:t xml:space="preserve"> 32.01</w:t>
      </w:r>
    </w:p>
    <w:p w14:paraId="4871B3CC" w14:textId="77777777" w:rsidR="003D0979" w:rsidRDefault="003D0979" w:rsidP="003D0979">
      <w:pPr>
        <w:spacing w:before="0"/>
        <w:rPr>
          <w:rStyle w:val="st"/>
          <w:rFonts w:cs="Arial"/>
          <w:b/>
          <w:color w:val="222222"/>
        </w:rPr>
      </w:pPr>
      <w:r w:rsidRPr="002B0593">
        <w:rPr>
          <w:rStyle w:val="st"/>
          <w:rFonts w:cs="Arial"/>
          <w:i/>
          <w:color w:val="222222"/>
        </w:rPr>
        <w:t>Any Member shall have the right to enforce, by any proceeding at law or in equity, all restrictions, conditions, covenants, reservations, liens and charges now or hereafter imposed by the provisions of the Declaration. Failure by any Member to enforce any covenant or restriction herein contained shall in no event be deemed a waiver of the right to do so thereafter.</w:t>
      </w:r>
      <w:r>
        <w:rPr>
          <w:rStyle w:val="st"/>
          <w:rFonts w:cs="Arial"/>
          <w:color w:val="222222"/>
        </w:rPr>
        <w:t xml:space="preserve"> [Declaration, Article VIII, </w:t>
      </w:r>
      <w:r w:rsidRPr="003D0979">
        <w:rPr>
          <w:rStyle w:val="st"/>
          <w:rFonts w:cs="Arial"/>
          <w:color w:val="222222"/>
        </w:rPr>
        <w:t>§</w:t>
      </w:r>
      <w:r>
        <w:rPr>
          <w:rStyle w:val="st"/>
          <w:rFonts w:cs="Arial"/>
          <w:color w:val="222222"/>
        </w:rPr>
        <w:t xml:space="preserve"> 1.]</w:t>
      </w:r>
    </w:p>
    <w:p w14:paraId="4D0B75F2" w14:textId="77777777" w:rsidR="00127EED" w:rsidRDefault="00127EED" w:rsidP="00127EED">
      <w:pPr>
        <w:spacing w:before="0"/>
        <w:rPr>
          <w:rStyle w:val="st"/>
          <w:rFonts w:cs="Arial"/>
          <w:b/>
          <w:color w:val="222222"/>
        </w:rPr>
      </w:pPr>
    </w:p>
    <w:p w14:paraId="4BB8A0C7" w14:textId="77777777" w:rsidR="00127EED" w:rsidRDefault="00127EED" w:rsidP="00127EED">
      <w:pPr>
        <w:spacing w:before="0"/>
        <w:rPr>
          <w:rStyle w:val="st"/>
          <w:rFonts w:cs="Arial"/>
          <w:b/>
          <w:color w:val="222222"/>
        </w:rPr>
      </w:pPr>
    </w:p>
    <w:p w14:paraId="04FCC04C" w14:textId="77777777" w:rsidR="00127EED" w:rsidRDefault="00127EED" w:rsidP="00127EED">
      <w:pPr>
        <w:spacing w:before="0"/>
        <w:rPr>
          <w:rStyle w:val="st"/>
          <w:rFonts w:cs="Arial"/>
          <w:b/>
          <w:color w:val="222222"/>
        </w:rPr>
      </w:pPr>
      <w:r w:rsidRPr="00EC682B">
        <w:rPr>
          <w:rStyle w:val="st"/>
          <w:rFonts w:cs="Arial"/>
          <w:b/>
          <w:color w:val="222222"/>
        </w:rPr>
        <w:t>§</w:t>
      </w:r>
      <w:r w:rsidR="003D0979">
        <w:rPr>
          <w:rStyle w:val="st"/>
          <w:rFonts w:cs="Arial"/>
          <w:b/>
          <w:color w:val="222222"/>
        </w:rPr>
        <w:t xml:space="preserve"> 32.02</w:t>
      </w:r>
    </w:p>
    <w:p w14:paraId="6F69DA74" w14:textId="77777777" w:rsidR="003D0979" w:rsidRPr="002B0593" w:rsidRDefault="003D0979" w:rsidP="00127EED">
      <w:pPr>
        <w:spacing w:before="0"/>
        <w:rPr>
          <w:rStyle w:val="st"/>
          <w:rFonts w:cs="Arial"/>
          <w:b/>
          <w:color w:val="222222"/>
        </w:rPr>
      </w:pPr>
      <w:r>
        <w:rPr>
          <w:rStyle w:val="st"/>
          <w:rFonts w:cs="Arial"/>
          <w:b/>
          <w:color w:val="222222"/>
        </w:rPr>
        <w:t>Virginia Property Owners’ Associati</w:t>
      </w:r>
      <w:r w:rsidR="002B0593">
        <w:rPr>
          <w:rStyle w:val="st"/>
          <w:rFonts w:cs="Arial"/>
          <w:b/>
          <w:color w:val="222222"/>
        </w:rPr>
        <w:t>o</w:t>
      </w:r>
      <w:r>
        <w:rPr>
          <w:rStyle w:val="st"/>
          <w:rFonts w:cs="Arial"/>
          <w:b/>
          <w:color w:val="222222"/>
        </w:rPr>
        <w:t>n Act of 1989 and its amendments</w:t>
      </w:r>
      <w:r w:rsidR="002B0593">
        <w:rPr>
          <w:rStyle w:val="st"/>
          <w:rFonts w:cs="Arial"/>
          <w:color w:val="222222"/>
        </w:rPr>
        <w:t xml:space="preserve"> have been incorporated in </w:t>
      </w:r>
      <w:r w:rsidR="002B0593" w:rsidRPr="002B0593">
        <w:rPr>
          <w:rStyle w:val="st"/>
          <w:rFonts w:cs="Arial"/>
          <w:i/>
          <w:color w:val="222222"/>
        </w:rPr>
        <w:t>Bylaws</w:t>
      </w:r>
      <w:r w:rsidR="002B0593">
        <w:rPr>
          <w:rStyle w:val="st"/>
          <w:rFonts w:cs="Arial"/>
          <w:color w:val="222222"/>
        </w:rPr>
        <w:t xml:space="preserve">, Article IV, </w:t>
      </w:r>
      <w:r w:rsidR="002B0593" w:rsidRPr="002B0593">
        <w:rPr>
          <w:rStyle w:val="st"/>
          <w:rFonts w:cs="Arial"/>
          <w:color w:val="222222"/>
        </w:rPr>
        <w:t>§</w:t>
      </w:r>
      <w:r w:rsidR="002B0593">
        <w:rPr>
          <w:rStyle w:val="st"/>
          <w:rFonts w:cs="Arial"/>
          <w:color w:val="222222"/>
        </w:rPr>
        <w:t xml:space="preserve"> 2.</w:t>
      </w:r>
    </w:p>
    <w:p w14:paraId="4AEE92D8" w14:textId="77777777" w:rsidR="00127EED" w:rsidRDefault="00127EED" w:rsidP="00127EED">
      <w:pPr>
        <w:spacing w:before="0"/>
        <w:rPr>
          <w:rStyle w:val="st"/>
          <w:rFonts w:cs="Arial"/>
          <w:b/>
          <w:color w:val="222222"/>
        </w:rPr>
      </w:pPr>
    </w:p>
    <w:p w14:paraId="3D84484D" w14:textId="77777777" w:rsidR="00127EED" w:rsidRDefault="00127EED" w:rsidP="00127EED">
      <w:pPr>
        <w:spacing w:before="0"/>
        <w:rPr>
          <w:rStyle w:val="st"/>
          <w:rFonts w:cs="Arial"/>
          <w:b/>
          <w:color w:val="222222"/>
        </w:rPr>
      </w:pPr>
    </w:p>
    <w:p w14:paraId="16D69807" w14:textId="77777777" w:rsidR="00127EED" w:rsidRDefault="00127EED" w:rsidP="008638FC">
      <w:pPr>
        <w:spacing w:before="0"/>
        <w:rPr>
          <w:rStyle w:val="st"/>
          <w:rFonts w:cs="Arial"/>
          <w:b/>
          <w:color w:val="222222"/>
        </w:rPr>
      </w:pPr>
      <w:r w:rsidRPr="00EC682B">
        <w:rPr>
          <w:rStyle w:val="st"/>
          <w:rFonts w:cs="Arial"/>
          <w:b/>
          <w:color w:val="222222"/>
        </w:rPr>
        <w:t>§</w:t>
      </w:r>
      <w:r w:rsidR="002B0593">
        <w:rPr>
          <w:rStyle w:val="st"/>
          <w:rFonts w:cs="Arial"/>
          <w:b/>
          <w:color w:val="222222"/>
        </w:rPr>
        <w:t xml:space="preserve"> 32.03</w:t>
      </w:r>
    </w:p>
    <w:p w14:paraId="41930728" w14:textId="77777777" w:rsidR="002B0593" w:rsidRDefault="00465F1B" w:rsidP="008638FC">
      <w:pPr>
        <w:spacing w:before="0"/>
        <w:rPr>
          <w:rStyle w:val="st"/>
          <w:rFonts w:cs="Arial"/>
          <w:color w:val="222222"/>
        </w:rPr>
      </w:pPr>
      <w:r>
        <w:rPr>
          <w:rStyle w:val="st"/>
          <w:rFonts w:cs="Arial"/>
          <w:b/>
          <w:color w:val="222222"/>
        </w:rPr>
        <w:t>Enforcement</w:t>
      </w:r>
      <w:r>
        <w:rPr>
          <w:rStyle w:val="st"/>
          <w:rFonts w:cs="Arial"/>
          <w:color w:val="222222"/>
        </w:rPr>
        <w:t xml:space="preserve"> by First Homes includes all remedies allowed under law including the provisions of Virginia Property Owners’ Association Act Section 55-513, which includes the power to:</w:t>
      </w:r>
    </w:p>
    <w:p w14:paraId="40864F5D" w14:textId="77777777" w:rsidR="00465F1B" w:rsidRDefault="00465F1B" w:rsidP="008638FC">
      <w:pPr>
        <w:spacing w:before="0"/>
        <w:rPr>
          <w:rStyle w:val="st"/>
          <w:rFonts w:cs="Arial"/>
          <w:color w:val="222222"/>
        </w:rPr>
      </w:pPr>
    </w:p>
    <w:p w14:paraId="7B9F87B6" w14:textId="77777777" w:rsidR="00465F1B" w:rsidRDefault="00465F1B" w:rsidP="00465F1B">
      <w:pPr>
        <w:pStyle w:val="ListParagraph"/>
        <w:numPr>
          <w:ilvl w:val="0"/>
          <w:numId w:val="2"/>
        </w:numPr>
        <w:spacing w:before="0"/>
        <w:rPr>
          <w:rFonts w:cs="Arial"/>
          <w:color w:val="222222"/>
        </w:rPr>
      </w:pPr>
      <w:r>
        <w:rPr>
          <w:rFonts w:cs="Arial"/>
          <w:color w:val="222222"/>
        </w:rPr>
        <w:t xml:space="preserve"> Suspend a member’s right to use facilities or services including the parking spaces designated for his dwelling;</w:t>
      </w:r>
    </w:p>
    <w:p w14:paraId="322644A8" w14:textId="77777777" w:rsidR="00B156B7" w:rsidRPr="000D6526" w:rsidRDefault="00465F1B" w:rsidP="000D6526">
      <w:pPr>
        <w:pStyle w:val="ListParagraph"/>
        <w:numPr>
          <w:ilvl w:val="0"/>
          <w:numId w:val="2"/>
        </w:numPr>
        <w:spacing w:before="0"/>
        <w:rPr>
          <w:rFonts w:cs="Arial"/>
          <w:color w:val="222222"/>
        </w:rPr>
      </w:pPr>
      <w:r>
        <w:rPr>
          <w:rFonts w:cs="Arial"/>
          <w:color w:val="222222"/>
        </w:rPr>
        <w:t>Assess charges against any member for which the member or his family members, tenants, guests or other invitees are responsible:</w:t>
      </w:r>
    </w:p>
    <w:p w14:paraId="0124BE79" w14:textId="77777777" w:rsidR="00465F1B" w:rsidRDefault="00465F1B" w:rsidP="00465F1B">
      <w:pPr>
        <w:pStyle w:val="ListParagraph"/>
        <w:numPr>
          <w:ilvl w:val="0"/>
          <w:numId w:val="3"/>
        </w:numPr>
        <w:spacing w:before="0"/>
        <w:rPr>
          <w:rFonts w:cs="Arial"/>
          <w:color w:val="222222"/>
        </w:rPr>
      </w:pPr>
      <w:r>
        <w:rPr>
          <w:rFonts w:cs="Arial"/>
          <w:color w:val="222222"/>
        </w:rPr>
        <w:t xml:space="preserve"> At the rate of $50.00 for each single offense</w:t>
      </w:r>
    </w:p>
    <w:p w14:paraId="79ABC879" w14:textId="77777777" w:rsidR="00465F1B" w:rsidRDefault="00465F1B" w:rsidP="00465F1B">
      <w:pPr>
        <w:pStyle w:val="ListParagraph"/>
        <w:numPr>
          <w:ilvl w:val="0"/>
          <w:numId w:val="3"/>
        </w:numPr>
        <w:spacing w:before="0"/>
        <w:rPr>
          <w:rFonts w:cs="Arial"/>
          <w:color w:val="222222"/>
        </w:rPr>
      </w:pPr>
      <w:r>
        <w:rPr>
          <w:rFonts w:cs="Arial"/>
          <w:color w:val="222222"/>
        </w:rPr>
        <w:t>At the rate of $10.00 per day for each offense of a continuing nature.</w:t>
      </w:r>
    </w:p>
    <w:p w14:paraId="4E36C3B7" w14:textId="77777777" w:rsidR="003C37D1" w:rsidRDefault="003C37D1" w:rsidP="003C37D1">
      <w:pPr>
        <w:spacing w:before="0"/>
        <w:rPr>
          <w:rFonts w:cs="Arial"/>
          <w:color w:val="222222"/>
        </w:rPr>
      </w:pPr>
    </w:p>
    <w:p w14:paraId="25FF2F4E" w14:textId="77777777" w:rsidR="003C37D1" w:rsidRDefault="003C37D1" w:rsidP="003C37D1">
      <w:pPr>
        <w:spacing w:before="0"/>
        <w:rPr>
          <w:rFonts w:cs="Arial"/>
          <w:color w:val="222222"/>
        </w:rPr>
      </w:pPr>
    </w:p>
    <w:p w14:paraId="49C6856C" w14:textId="77777777" w:rsidR="003C37D1" w:rsidRDefault="003C37D1" w:rsidP="003C37D1">
      <w:pPr>
        <w:spacing w:before="0"/>
        <w:rPr>
          <w:rFonts w:cs="Arial"/>
          <w:color w:val="222222"/>
        </w:rPr>
      </w:pPr>
    </w:p>
    <w:p w14:paraId="5FF96204" w14:textId="77777777" w:rsidR="003C37D1" w:rsidRDefault="003C37D1" w:rsidP="003C37D1">
      <w:pPr>
        <w:spacing w:before="0"/>
        <w:rPr>
          <w:rFonts w:cs="Arial"/>
          <w:color w:val="222222"/>
        </w:rPr>
      </w:pPr>
    </w:p>
    <w:p w14:paraId="7D320EDD" w14:textId="77777777" w:rsidR="003C37D1" w:rsidRDefault="003C37D1" w:rsidP="003C37D1">
      <w:pPr>
        <w:spacing w:before="0"/>
        <w:rPr>
          <w:rFonts w:cs="Arial"/>
          <w:color w:val="222222"/>
        </w:rPr>
      </w:pPr>
    </w:p>
    <w:p w14:paraId="04712535" w14:textId="77777777" w:rsidR="003C37D1" w:rsidRDefault="003C37D1" w:rsidP="003C37D1">
      <w:pPr>
        <w:spacing w:before="0"/>
        <w:rPr>
          <w:rFonts w:cs="Arial"/>
          <w:color w:val="222222"/>
        </w:rPr>
      </w:pPr>
    </w:p>
    <w:p w14:paraId="03AD0B8B" w14:textId="77777777" w:rsidR="003C37D1" w:rsidRDefault="003C37D1" w:rsidP="003C37D1">
      <w:pPr>
        <w:spacing w:before="0"/>
        <w:rPr>
          <w:rFonts w:cs="Arial"/>
          <w:color w:val="222222"/>
        </w:rPr>
      </w:pPr>
    </w:p>
    <w:p w14:paraId="20A08A32" w14:textId="77777777" w:rsidR="003C37D1" w:rsidRDefault="003C37D1" w:rsidP="003C37D1">
      <w:pPr>
        <w:spacing w:before="0"/>
        <w:rPr>
          <w:rFonts w:cs="Arial"/>
          <w:color w:val="222222"/>
        </w:rPr>
      </w:pPr>
    </w:p>
    <w:p w14:paraId="49E26A91" w14:textId="77777777" w:rsidR="003C37D1" w:rsidRDefault="003C37D1" w:rsidP="003C37D1">
      <w:pPr>
        <w:spacing w:before="0"/>
        <w:rPr>
          <w:rFonts w:cs="Arial"/>
          <w:color w:val="222222"/>
        </w:rPr>
      </w:pPr>
    </w:p>
    <w:p w14:paraId="0E1F24AE" w14:textId="77777777" w:rsidR="003C37D1" w:rsidRDefault="003C37D1" w:rsidP="003C37D1">
      <w:pPr>
        <w:spacing w:before="0"/>
        <w:rPr>
          <w:rFonts w:cs="Arial"/>
          <w:color w:val="222222"/>
        </w:rPr>
      </w:pPr>
    </w:p>
    <w:p w14:paraId="5BCEDF2E" w14:textId="77777777" w:rsidR="003C37D1" w:rsidRDefault="003C37D1" w:rsidP="003C37D1">
      <w:pPr>
        <w:spacing w:before="0"/>
        <w:rPr>
          <w:rFonts w:cs="Arial"/>
          <w:color w:val="222222"/>
        </w:rPr>
      </w:pPr>
    </w:p>
    <w:p w14:paraId="2A54DBDA" w14:textId="77777777" w:rsidR="003C37D1" w:rsidRDefault="003C37D1" w:rsidP="003C37D1">
      <w:pPr>
        <w:spacing w:before="0"/>
        <w:rPr>
          <w:rFonts w:cs="Arial"/>
          <w:color w:val="222222"/>
        </w:rPr>
      </w:pPr>
    </w:p>
    <w:p w14:paraId="14830281" w14:textId="77777777" w:rsidR="003C37D1" w:rsidRDefault="003C37D1" w:rsidP="003C37D1">
      <w:pPr>
        <w:spacing w:before="0"/>
        <w:rPr>
          <w:rFonts w:cs="Arial"/>
          <w:color w:val="222222"/>
        </w:rPr>
      </w:pPr>
    </w:p>
    <w:p w14:paraId="0103CD35" w14:textId="77777777" w:rsidR="003C37D1" w:rsidRDefault="003C37D1" w:rsidP="003C37D1">
      <w:pPr>
        <w:spacing w:before="0"/>
        <w:rPr>
          <w:rFonts w:cs="Arial"/>
          <w:color w:val="222222"/>
        </w:rPr>
      </w:pPr>
    </w:p>
    <w:p w14:paraId="09E42287" w14:textId="77777777" w:rsidR="003C37D1" w:rsidRDefault="003C37D1" w:rsidP="003C37D1">
      <w:pPr>
        <w:spacing w:before="0"/>
        <w:rPr>
          <w:rFonts w:cs="Arial"/>
          <w:color w:val="222222"/>
        </w:rPr>
      </w:pPr>
    </w:p>
    <w:p w14:paraId="100D5855" w14:textId="77777777" w:rsidR="003C37D1" w:rsidRDefault="003C37D1" w:rsidP="003C37D1">
      <w:pPr>
        <w:spacing w:before="0"/>
        <w:rPr>
          <w:rFonts w:cs="Arial"/>
          <w:color w:val="222222"/>
        </w:rPr>
      </w:pPr>
    </w:p>
    <w:p w14:paraId="6B027833" w14:textId="77777777" w:rsidR="003C37D1" w:rsidRDefault="003C37D1" w:rsidP="003C37D1">
      <w:pPr>
        <w:spacing w:before="0"/>
        <w:rPr>
          <w:rFonts w:cs="Arial"/>
          <w:color w:val="222222"/>
        </w:rPr>
      </w:pPr>
    </w:p>
    <w:p w14:paraId="58CA3160" w14:textId="77777777" w:rsidR="003C37D1" w:rsidRDefault="003C37D1" w:rsidP="003C37D1">
      <w:pPr>
        <w:spacing w:before="0"/>
        <w:rPr>
          <w:rFonts w:cs="Arial"/>
          <w:color w:val="222222"/>
        </w:rPr>
      </w:pPr>
    </w:p>
    <w:p w14:paraId="5FD5273C" w14:textId="77777777" w:rsidR="003C37D1" w:rsidRDefault="003C37D1" w:rsidP="003C37D1">
      <w:pPr>
        <w:spacing w:before="0"/>
        <w:rPr>
          <w:rFonts w:cs="Arial"/>
          <w:color w:val="222222"/>
        </w:rPr>
      </w:pPr>
    </w:p>
    <w:p w14:paraId="0F4F1034" w14:textId="77777777" w:rsidR="003C37D1" w:rsidRDefault="003C37D1" w:rsidP="003C37D1">
      <w:pPr>
        <w:spacing w:before="0"/>
        <w:rPr>
          <w:rFonts w:cs="Arial"/>
          <w:color w:val="222222"/>
        </w:rPr>
      </w:pPr>
    </w:p>
    <w:p w14:paraId="672D417A" w14:textId="77777777" w:rsidR="003C37D1" w:rsidRPr="003C37D1" w:rsidRDefault="003C37D1" w:rsidP="003C37D1">
      <w:pPr>
        <w:spacing w:before="0"/>
        <w:jc w:val="center"/>
        <w:rPr>
          <w:rFonts w:cs="Arial"/>
          <w:color w:val="222222"/>
        </w:rPr>
      </w:pPr>
      <w:r>
        <w:rPr>
          <w:rStyle w:val="st"/>
          <w:rFonts w:cs="Arial"/>
          <w:color w:val="222222"/>
        </w:rPr>
        <w:t>Page 42 of 42</w:t>
      </w:r>
    </w:p>
    <w:sectPr w:rsidR="003C37D1" w:rsidRPr="003C37D1" w:rsidSect="000010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2930" w14:textId="77777777" w:rsidR="006F28F2" w:rsidRDefault="006F28F2" w:rsidP="00D472AD">
      <w:pPr>
        <w:spacing w:before="0"/>
      </w:pPr>
      <w:r>
        <w:separator/>
      </w:r>
    </w:p>
  </w:endnote>
  <w:endnote w:type="continuationSeparator" w:id="0">
    <w:p w14:paraId="550E76AE" w14:textId="77777777" w:rsidR="006F28F2" w:rsidRDefault="006F28F2" w:rsidP="00D472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B0AA" w14:textId="77777777" w:rsidR="00855199" w:rsidRDefault="00855199" w:rsidP="00620366">
    <w:pPr>
      <w:pStyle w:val="Footer"/>
      <w:jc w:val="both"/>
    </w:pPr>
    <w:r>
      <w:t>_____________________________________________________________________________________</w:t>
    </w:r>
  </w:p>
  <w:p w14:paraId="69B96C48" w14:textId="77777777" w:rsidR="00855199" w:rsidRDefault="00855199" w:rsidP="00620366">
    <w:pPr>
      <w:pStyle w:val="Footer"/>
      <w:jc w:val="center"/>
    </w:pPr>
    <w:r>
      <w:t>Revision of January 01,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002E" w14:textId="77777777" w:rsidR="006F28F2" w:rsidRDefault="006F28F2" w:rsidP="00D472AD">
      <w:pPr>
        <w:spacing w:before="0"/>
      </w:pPr>
      <w:r>
        <w:separator/>
      </w:r>
    </w:p>
  </w:footnote>
  <w:footnote w:type="continuationSeparator" w:id="0">
    <w:p w14:paraId="558B425A" w14:textId="77777777" w:rsidR="006F28F2" w:rsidRDefault="006F28F2" w:rsidP="00D472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E44B" w14:textId="77777777" w:rsidR="00855199" w:rsidRDefault="00855199">
    <w:pPr>
      <w:pStyle w:val="Header"/>
      <w:rPr>
        <w:sz w:val="32"/>
        <w:szCs w:val="32"/>
      </w:rPr>
    </w:pPr>
    <w:r w:rsidRPr="00D472AD">
      <w:rPr>
        <w:rFonts w:ascii="Blackadder ITC" w:hAnsi="Blackadder ITC"/>
      </w:rPr>
      <w:t>Courthouse Green First Homes Association</w:t>
    </w:r>
    <w:r>
      <w:tab/>
    </w:r>
    <w:r>
      <w:tab/>
    </w:r>
    <w:r w:rsidRPr="00D472AD">
      <w:rPr>
        <w:sz w:val="32"/>
        <w:szCs w:val="32"/>
      </w:rPr>
      <w:t>RULES AND REGULATIONS</w:t>
    </w:r>
  </w:p>
  <w:p w14:paraId="20A5D6DB" w14:textId="77777777" w:rsidR="00855199" w:rsidRDefault="00855199">
    <w:pPr>
      <w:pStyle w:val="Header"/>
    </w:pPr>
    <w:r>
      <w:rPr>
        <w:sz w:val="32"/>
        <w:szCs w:val="32"/>
      </w:rP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EFA"/>
    <w:multiLevelType w:val="hybridMultilevel"/>
    <w:tmpl w:val="19AAD93A"/>
    <w:lvl w:ilvl="0" w:tplc="5E14999A">
      <w:start w:val="1"/>
      <w:numFmt w:val="upp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35560"/>
    <w:multiLevelType w:val="hybridMultilevel"/>
    <w:tmpl w:val="7B38A94C"/>
    <w:lvl w:ilvl="0" w:tplc="02167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F20F2D"/>
    <w:multiLevelType w:val="hybridMultilevel"/>
    <w:tmpl w:val="85049368"/>
    <w:lvl w:ilvl="0" w:tplc="55C26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AC"/>
    <w:rsid w:val="00000543"/>
    <w:rsid w:val="000010EF"/>
    <w:rsid w:val="000012F7"/>
    <w:rsid w:val="00002257"/>
    <w:rsid w:val="0002382F"/>
    <w:rsid w:val="00071052"/>
    <w:rsid w:val="00071BF4"/>
    <w:rsid w:val="00080A8B"/>
    <w:rsid w:val="00081B2A"/>
    <w:rsid w:val="00083DF8"/>
    <w:rsid w:val="000858B3"/>
    <w:rsid w:val="00085E0D"/>
    <w:rsid w:val="00086543"/>
    <w:rsid w:val="000A60C1"/>
    <w:rsid w:val="000B1934"/>
    <w:rsid w:val="000B40A4"/>
    <w:rsid w:val="000B4E7C"/>
    <w:rsid w:val="000D3F62"/>
    <w:rsid w:val="000D6526"/>
    <w:rsid w:val="00114201"/>
    <w:rsid w:val="00125418"/>
    <w:rsid w:val="0012582F"/>
    <w:rsid w:val="00127EED"/>
    <w:rsid w:val="00133CD1"/>
    <w:rsid w:val="00136F2B"/>
    <w:rsid w:val="00166BBC"/>
    <w:rsid w:val="00193B88"/>
    <w:rsid w:val="001A554E"/>
    <w:rsid w:val="001D3387"/>
    <w:rsid w:val="001E7A09"/>
    <w:rsid w:val="001F3DE6"/>
    <w:rsid w:val="00220F8D"/>
    <w:rsid w:val="0022578A"/>
    <w:rsid w:val="00240E27"/>
    <w:rsid w:val="00261422"/>
    <w:rsid w:val="002636E2"/>
    <w:rsid w:val="00267ECF"/>
    <w:rsid w:val="00276EB2"/>
    <w:rsid w:val="002816B7"/>
    <w:rsid w:val="002974BB"/>
    <w:rsid w:val="002A78A9"/>
    <w:rsid w:val="002B02C7"/>
    <w:rsid w:val="002B0593"/>
    <w:rsid w:val="002B2A8C"/>
    <w:rsid w:val="002B7DAE"/>
    <w:rsid w:val="002E03C0"/>
    <w:rsid w:val="002F132F"/>
    <w:rsid w:val="003255C9"/>
    <w:rsid w:val="0033042D"/>
    <w:rsid w:val="003621DC"/>
    <w:rsid w:val="00362464"/>
    <w:rsid w:val="00372D27"/>
    <w:rsid w:val="003810FF"/>
    <w:rsid w:val="00381218"/>
    <w:rsid w:val="003816AE"/>
    <w:rsid w:val="00382516"/>
    <w:rsid w:val="00397164"/>
    <w:rsid w:val="003A290D"/>
    <w:rsid w:val="003A3DBF"/>
    <w:rsid w:val="003C07F9"/>
    <w:rsid w:val="003C37D1"/>
    <w:rsid w:val="003C7091"/>
    <w:rsid w:val="003D0979"/>
    <w:rsid w:val="003D5E70"/>
    <w:rsid w:val="00411EBC"/>
    <w:rsid w:val="00427267"/>
    <w:rsid w:val="004342F3"/>
    <w:rsid w:val="0044120F"/>
    <w:rsid w:val="004417C0"/>
    <w:rsid w:val="004568D3"/>
    <w:rsid w:val="004574FA"/>
    <w:rsid w:val="00465F1B"/>
    <w:rsid w:val="00483CA8"/>
    <w:rsid w:val="00490ADA"/>
    <w:rsid w:val="004A7653"/>
    <w:rsid w:val="004C5B89"/>
    <w:rsid w:val="004C6AA4"/>
    <w:rsid w:val="004D1871"/>
    <w:rsid w:val="004E26F2"/>
    <w:rsid w:val="004E3401"/>
    <w:rsid w:val="004E3BB2"/>
    <w:rsid w:val="004E7E41"/>
    <w:rsid w:val="004F5ACD"/>
    <w:rsid w:val="004F5F60"/>
    <w:rsid w:val="005008B1"/>
    <w:rsid w:val="00504B81"/>
    <w:rsid w:val="00510FCF"/>
    <w:rsid w:val="00514090"/>
    <w:rsid w:val="0051671C"/>
    <w:rsid w:val="00523CBB"/>
    <w:rsid w:val="0053327E"/>
    <w:rsid w:val="00536B24"/>
    <w:rsid w:val="005406DA"/>
    <w:rsid w:val="00555C1C"/>
    <w:rsid w:val="005765E7"/>
    <w:rsid w:val="00590010"/>
    <w:rsid w:val="00592255"/>
    <w:rsid w:val="005958E2"/>
    <w:rsid w:val="00596761"/>
    <w:rsid w:val="005A27A9"/>
    <w:rsid w:val="005A507A"/>
    <w:rsid w:val="005B62A8"/>
    <w:rsid w:val="005D339D"/>
    <w:rsid w:val="005E0152"/>
    <w:rsid w:val="005E4ABD"/>
    <w:rsid w:val="005E6508"/>
    <w:rsid w:val="005F2A8F"/>
    <w:rsid w:val="00611FAA"/>
    <w:rsid w:val="00620366"/>
    <w:rsid w:val="00625939"/>
    <w:rsid w:val="006514AC"/>
    <w:rsid w:val="0065243E"/>
    <w:rsid w:val="0068106E"/>
    <w:rsid w:val="006839A8"/>
    <w:rsid w:val="00683FE0"/>
    <w:rsid w:val="00691E3B"/>
    <w:rsid w:val="0069213F"/>
    <w:rsid w:val="00693E64"/>
    <w:rsid w:val="006B45FB"/>
    <w:rsid w:val="006C14F1"/>
    <w:rsid w:val="006C4959"/>
    <w:rsid w:val="006C609E"/>
    <w:rsid w:val="006D7FC4"/>
    <w:rsid w:val="006E2D6D"/>
    <w:rsid w:val="006E5DEF"/>
    <w:rsid w:val="006E708E"/>
    <w:rsid w:val="006F28F2"/>
    <w:rsid w:val="00734CE6"/>
    <w:rsid w:val="00743695"/>
    <w:rsid w:val="0075128B"/>
    <w:rsid w:val="00760E79"/>
    <w:rsid w:val="00785753"/>
    <w:rsid w:val="00797346"/>
    <w:rsid w:val="007C632B"/>
    <w:rsid w:val="007D70AE"/>
    <w:rsid w:val="007D7B44"/>
    <w:rsid w:val="00823053"/>
    <w:rsid w:val="00825401"/>
    <w:rsid w:val="008306B7"/>
    <w:rsid w:val="0084062E"/>
    <w:rsid w:val="00840FA5"/>
    <w:rsid w:val="00844EEE"/>
    <w:rsid w:val="00855199"/>
    <w:rsid w:val="00860A0D"/>
    <w:rsid w:val="00860A22"/>
    <w:rsid w:val="00861945"/>
    <w:rsid w:val="008638FC"/>
    <w:rsid w:val="00871D33"/>
    <w:rsid w:val="008914E4"/>
    <w:rsid w:val="008A0C17"/>
    <w:rsid w:val="008B0F07"/>
    <w:rsid w:val="008C6E4B"/>
    <w:rsid w:val="008D66F9"/>
    <w:rsid w:val="008E28CD"/>
    <w:rsid w:val="008E73E7"/>
    <w:rsid w:val="008F6719"/>
    <w:rsid w:val="008F7603"/>
    <w:rsid w:val="0090055B"/>
    <w:rsid w:val="00905571"/>
    <w:rsid w:val="00905BBF"/>
    <w:rsid w:val="00917404"/>
    <w:rsid w:val="0092060E"/>
    <w:rsid w:val="00927B44"/>
    <w:rsid w:val="00943109"/>
    <w:rsid w:val="00946DDE"/>
    <w:rsid w:val="009671BB"/>
    <w:rsid w:val="009B1848"/>
    <w:rsid w:val="009B38B3"/>
    <w:rsid w:val="009B5096"/>
    <w:rsid w:val="009E6737"/>
    <w:rsid w:val="009F3E27"/>
    <w:rsid w:val="00A02D01"/>
    <w:rsid w:val="00A402DE"/>
    <w:rsid w:val="00A403FC"/>
    <w:rsid w:val="00A45F14"/>
    <w:rsid w:val="00A50F0B"/>
    <w:rsid w:val="00A73714"/>
    <w:rsid w:val="00A73FA0"/>
    <w:rsid w:val="00A832B8"/>
    <w:rsid w:val="00A97DC7"/>
    <w:rsid w:val="00AB4FF8"/>
    <w:rsid w:val="00AC44B0"/>
    <w:rsid w:val="00AD51C8"/>
    <w:rsid w:val="00AF0CC2"/>
    <w:rsid w:val="00AF705D"/>
    <w:rsid w:val="00B02F98"/>
    <w:rsid w:val="00B0788F"/>
    <w:rsid w:val="00B156B7"/>
    <w:rsid w:val="00B173C3"/>
    <w:rsid w:val="00B20657"/>
    <w:rsid w:val="00B22F1F"/>
    <w:rsid w:val="00B273F7"/>
    <w:rsid w:val="00B34490"/>
    <w:rsid w:val="00B450AD"/>
    <w:rsid w:val="00B6246D"/>
    <w:rsid w:val="00B87FCF"/>
    <w:rsid w:val="00B9041A"/>
    <w:rsid w:val="00B953D1"/>
    <w:rsid w:val="00B95C73"/>
    <w:rsid w:val="00BA65AE"/>
    <w:rsid w:val="00BB0E3D"/>
    <w:rsid w:val="00BC053B"/>
    <w:rsid w:val="00BC3C5D"/>
    <w:rsid w:val="00BD73E8"/>
    <w:rsid w:val="00C1464F"/>
    <w:rsid w:val="00C15FB0"/>
    <w:rsid w:val="00C2255D"/>
    <w:rsid w:val="00C23D53"/>
    <w:rsid w:val="00C34764"/>
    <w:rsid w:val="00C42FF2"/>
    <w:rsid w:val="00C50B02"/>
    <w:rsid w:val="00C52D38"/>
    <w:rsid w:val="00C53DB3"/>
    <w:rsid w:val="00C65A7E"/>
    <w:rsid w:val="00C77FAC"/>
    <w:rsid w:val="00C806BE"/>
    <w:rsid w:val="00CA7505"/>
    <w:rsid w:val="00CC2553"/>
    <w:rsid w:val="00CE736E"/>
    <w:rsid w:val="00CF3133"/>
    <w:rsid w:val="00CF3C88"/>
    <w:rsid w:val="00CF5D99"/>
    <w:rsid w:val="00D000AA"/>
    <w:rsid w:val="00D2006A"/>
    <w:rsid w:val="00D206EF"/>
    <w:rsid w:val="00D472AD"/>
    <w:rsid w:val="00D53C24"/>
    <w:rsid w:val="00D828F3"/>
    <w:rsid w:val="00D923A1"/>
    <w:rsid w:val="00D95DA6"/>
    <w:rsid w:val="00D95E51"/>
    <w:rsid w:val="00D97869"/>
    <w:rsid w:val="00DA3CDB"/>
    <w:rsid w:val="00DB5304"/>
    <w:rsid w:val="00DD16D1"/>
    <w:rsid w:val="00DE74F0"/>
    <w:rsid w:val="00DF6633"/>
    <w:rsid w:val="00E00736"/>
    <w:rsid w:val="00E07BD1"/>
    <w:rsid w:val="00E143E3"/>
    <w:rsid w:val="00E2347B"/>
    <w:rsid w:val="00E26325"/>
    <w:rsid w:val="00E27B45"/>
    <w:rsid w:val="00E337EC"/>
    <w:rsid w:val="00E409AE"/>
    <w:rsid w:val="00E45574"/>
    <w:rsid w:val="00E67098"/>
    <w:rsid w:val="00E760A3"/>
    <w:rsid w:val="00E76EFE"/>
    <w:rsid w:val="00E97FDF"/>
    <w:rsid w:val="00EA2910"/>
    <w:rsid w:val="00EC682B"/>
    <w:rsid w:val="00ED6EF3"/>
    <w:rsid w:val="00EF18C4"/>
    <w:rsid w:val="00EF3A32"/>
    <w:rsid w:val="00F06D45"/>
    <w:rsid w:val="00F35CED"/>
    <w:rsid w:val="00F40876"/>
    <w:rsid w:val="00F57079"/>
    <w:rsid w:val="00F64EB2"/>
    <w:rsid w:val="00F656D6"/>
    <w:rsid w:val="00F66B79"/>
    <w:rsid w:val="00F85907"/>
    <w:rsid w:val="00FA081B"/>
    <w:rsid w:val="00FA798D"/>
    <w:rsid w:val="00FB3A81"/>
    <w:rsid w:val="00FD1A32"/>
    <w:rsid w:val="00FE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7F74"/>
  <w15:docId w15:val="{1C7E974A-9E7B-4752-B0EF-CF5C4ACA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72AD"/>
    <w:pPr>
      <w:tabs>
        <w:tab w:val="center" w:pos="4680"/>
        <w:tab w:val="right" w:pos="9360"/>
      </w:tabs>
      <w:spacing w:before="0"/>
    </w:pPr>
  </w:style>
  <w:style w:type="character" w:customStyle="1" w:styleId="HeaderChar">
    <w:name w:val="Header Char"/>
    <w:basedOn w:val="DefaultParagraphFont"/>
    <w:link w:val="Header"/>
    <w:uiPriority w:val="99"/>
    <w:semiHidden/>
    <w:rsid w:val="00D472AD"/>
  </w:style>
  <w:style w:type="paragraph" w:styleId="Footer">
    <w:name w:val="footer"/>
    <w:basedOn w:val="Normal"/>
    <w:link w:val="FooterChar"/>
    <w:uiPriority w:val="99"/>
    <w:semiHidden/>
    <w:unhideWhenUsed/>
    <w:rsid w:val="00D472AD"/>
    <w:pPr>
      <w:tabs>
        <w:tab w:val="center" w:pos="4680"/>
        <w:tab w:val="right" w:pos="9360"/>
      </w:tabs>
      <w:spacing w:before="0"/>
    </w:pPr>
  </w:style>
  <w:style w:type="character" w:customStyle="1" w:styleId="FooterChar">
    <w:name w:val="Footer Char"/>
    <w:basedOn w:val="DefaultParagraphFont"/>
    <w:link w:val="Footer"/>
    <w:uiPriority w:val="99"/>
    <w:semiHidden/>
    <w:rsid w:val="00D472AD"/>
  </w:style>
  <w:style w:type="character" w:customStyle="1" w:styleId="st">
    <w:name w:val="st"/>
    <w:basedOn w:val="DefaultParagraphFont"/>
    <w:rsid w:val="00F40876"/>
  </w:style>
  <w:style w:type="table" w:styleId="TableGrid">
    <w:name w:val="Table Grid"/>
    <w:basedOn w:val="TableNormal"/>
    <w:uiPriority w:val="59"/>
    <w:rsid w:val="001A554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DBF"/>
    <w:pPr>
      <w:ind w:left="720"/>
      <w:contextualSpacing/>
    </w:pPr>
  </w:style>
  <w:style w:type="paragraph" w:styleId="BalloonText">
    <w:name w:val="Balloon Text"/>
    <w:basedOn w:val="Normal"/>
    <w:link w:val="BalloonTextChar"/>
    <w:uiPriority w:val="99"/>
    <w:semiHidden/>
    <w:unhideWhenUsed/>
    <w:rsid w:val="0079734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9144-23F5-4C8D-81DA-3DD23553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11662</Words>
  <Characters>66477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dc:creator>
  <cp:lastModifiedBy>Courthouse Green</cp:lastModifiedBy>
  <cp:revision>27</cp:revision>
  <cp:lastPrinted>2019-05-21T16:34:00Z</cp:lastPrinted>
  <dcterms:created xsi:type="dcterms:W3CDTF">2017-07-26T14:54:00Z</dcterms:created>
  <dcterms:modified xsi:type="dcterms:W3CDTF">2021-05-03T15:34:00Z</dcterms:modified>
</cp:coreProperties>
</file>