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E3E" w:rsidRPr="00D93739" w:rsidRDefault="00415C2F" w:rsidP="00336E3E">
      <w:pPr>
        <w:pStyle w:val="Heading1"/>
        <w:jc w:val="center"/>
        <w:rPr>
          <w:color w:val="auto"/>
          <w:sz w:val="24"/>
          <w:szCs w:val="24"/>
        </w:rPr>
      </w:pPr>
      <w:r w:rsidRPr="00D93739">
        <w:rPr>
          <w:color w:val="auto"/>
          <w:sz w:val="40"/>
          <w:szCs w:val="40"/>
        </w:rPr>
        <w:t>Energy Psychology- The Most Effective and Rapid Stress Reduction Techniques Yet Discovered</w:t>
      </w:r>
      <w:r w:rsidR="00336E3E" w:rsidRPr="00D93739">
        <w:rPr>
          <w:color w:val="auto"/>
          <w:sz w:val="40"/>
          <w:szCs w:val="40"/>
        </w:rPr>
        <w:t xml:space="preserve">       </w:t>
      </w:r>
      <w:bookmarkStart w:id="0" w:name="_GoBack"/>
      <w:bookmarkEnd w:id="0"/>
    </w:p>
    <w:p w:rsidR="00683693" w:rsidRPr="00683693" w:rsidRDefault="00683693" w:rsidP="00683693"/>
    <w:p w:rsidR="00C47C08" w:rsidRDefault="00532BE4" w:rsidP="00532BE4">
      <w:pPr>
        <w:rPr>
          <w:b/>
          <w:sz w:val="24"/>
          <w:szCs w:val="24"/>
        </w:rPr>
      </w:pPr>
      <w:r w:rsidRPr="00532BE4">
        <w:rPr>
          <w:b/>
          <w:sz w:val="24"/>
          <w:szCs w:val="24"/>
        </w:rPr>
        <w:t>Fredric Shotz, ND</w:t>
      </w:r>
    </w:p>
    <w:p w:rsidR="00B33A8C" w:rsidRPr="006954B4" w:rsidRDefault="00B33A8C" w:rsidP="00B33A8C">
      <w:pPr>
        <w:rPr>
          <w:rFonts w:ascii="Arial" w:hAnsi="Arial" w:cs="Arial"/>
          <w:sz w:val="24"/>
          <w:szCs w:val="24"/>
        </w:rPr>
      </w:pPr>
      <w:r w:rsidRPr="006954B4">
        <w:rPr>
          <w:rFonts w:ascii="Arial" w:hAnsi="Arial" w:cs="Arial"/>
          <w:sz w:val="24"/>
          <w:szCs w:val="24"/>
        </w:rPr>
        <w:tab/>
        <w:t>Like it or not, we live in a universe</w:t>
      </w:r>
      <w:r w:rsidR="00772B13">
        <w:rPr>
          <w:rFonts w:ascii="Arial" w:hAnsi="Arial" w:cs="Arial"/>
          <w:sz w:val="24"/>
          <w:szCs w:val="24"/>
        </w:rPr>
        <w:t xml:space="preserve"> best described by </w:t>
      </w:r>
      <w:r w:rsidR="00772B13" w:rsidRPr="006954B4">
        <w:rPr>
          <w:rFonts w:ascii="Arial" w:hAnsi="Arial" w:cs="Arial"/>
          <w:sz w:val="24"/>
          <w:szCs w:val="24"/>
        </w:rPr>
        <w:t>Quantum Physics</w:t>
      </w:r>
      <w:r w:rsidRPr="006954B4">
        <w:rPr>
          <w:rFonts w:ascii="Arial" w:hAnsi="Arial" w:cs="Arial"/>
          <w:sz w:val="24"/>
          <w:szCs w:val="24"/>
        </w:rPr>
        <w:t xml:space="preserve">.  As hard as it is to wrap our minds around it, the reality, well proven in laboratories around the world over the last ninety years, is that “matter” is not solid but </w:t>
      </w:r>
      <w:r w:rsidR="005B53E1">
        <w:rPr>
          <w:rFonts w:ascii="Arial" w:hAnsi="Arial" w:cs="Arial"/>
          <w:sz w:val="24"/>
          <w:szCs w:val="24"/>
        </w:rPr>
        <w:t xml:space="preserve">is </w:t>
      </w:r>
      <w:r w:rsidR="00772B13">
        <w:rPr>
          <w:rFonts w:ascii="Arial" w:hAnsi="Arial" w:cs="Arial"/>
          <w:sz w:val="24"/>
          <w:szCs w:val="24"/>
        </w:rPr>
        <w:t xml:space="preserve">actually </w:t>
      </w:r>
      <w:r w:rsidRPr="006954B4">
        <w:rPr>
          <w:rFonts w:ascii="Arial" w:hAnsi="Arial" w:cs="Arial"/>
          <w:sz w:val="24"/>
          <w:szCs w:val="24"/>
        </w:rPr>
        <w:t xml:space="preserve">pure energy.  This is why many forms of radiation, like gamma rays and x-rays, can pass right through the human body as if it were not solid at all, because it isn’t.  </w:t>
      </w:r>
    </w:p>
    <w:p w:rsidR="00DD689E" w:rsidRPr="00772B13" w:rsidRDefault="00B33A8C" w:rsidP="00772B13">
      <w:pPr>
        <w:rPr>
          <w:rFonts w:ascii="Arial" w:hAnsi="Arial" w:cs="Arial"/>
          <w:sz w:val="24"/>
          <w:szCs w:val="24"/>
        </w:rPr>
      </w:pPr>
      <w:r w:rsidRPr="00772B13">
        <w:rPr>
          <w:rFonts w:ascii="Arial" w:hAnsi="Arial" w:cs="Arial"/>
          <w:sz w:val="24"/>
          <w:szCs w:val="24"/>
        </w:rPr>
        <w:t>The illusion of solidity is caused by the repuls</w:t>
      </w:r>
      <w:r w:rsidR="00DD689E" w:rsidRPr="00772B13">
        <w:rPr>
          <w:rFonts w:ascii="Arial" w:hAnsi="Arial" w:cs="Arial"/>
          <w:sz w:val="24"/>
          <w:szCs w:val="24"/>
        </w:rPr>
        <w:t xml:space="preserve">ion of like charges.  Atoms are </w:t>
      </w:r>
      <w:r w:rsidRPr="00772B13">
        <w:rPr>
          <w:rFonts w:ascii="Arial" w:hAnsi="Arial" w:cs="Arial"/>
          <w:sz w:val="24"/>
          <w:szCs w:val="24"/>
        </w:rPr>
        <w:t xml:space="preserve">surrounded by clouds of electrons, which are all </w:t>
      </w:r>
      <w:r w:rsidRPr="00772B13">
        <w:rPr>
          <w:rFonts w:ascii="Arial" w:hAnsi="Arial" w:cs="Arial"/>
          <w:sz w:val="24"/>
          <w:szCs w:val="24"/>
          <w:u w:val="single"/>
        </w:rPr>
        <w:t>negatively</w:t>
      </w:r>
      <w:r w:rsidRPr="00772B13">
        <w:rPr>
          <w:rFonts w:ascii="Arial" w:hAnsi="Arial" w:cs="Arial"/>
          <w:sz w:val="24"/>
          <w:szCs w:val="24"/>
        </w:rPr>
        <w:t xml:space="preserve"> charged.  Anyone who’s ever tried to push two north poles (or south poles), of two magnets together knows they will powerfully repel each other.  Multiply that force by a million or so and you have some idea of the atomic force of repulsion of the like charges of negative electrons.</w:t>
      </w:r>
      <w:r w:rsidR="007762B2" w:rsidRPr="00772B13">
        <w:rPr>
          <w:rFonts w:ascii="Arial" w:hAnsi="Arial" w:cs="Arial"/>
          <w:sz w:val="24"/>
          <w:szCs w:val="24"/>
        </w:rPr>
        <w:t xml:space="preserve">  </w:t>
      </w:r>
      <w:r w:rsidR="00DD689E" w:rsidRPr="00772B13">
        <w:rPr>
          <w:rFonts w:ascii="Arial" w:hAnsi="Arial" w:cs="Arial"/>
          <w:sz w:val="24"/>
          <w:szCs w:val="24"/>
        </w:rPr>
        <w:t>These electron shell</w:t>
      </w:r>
      <w:r w:rsidRPr="00772B13">
        <w:rPr>
          <w:rFonts w:ascii="Arial" w:hAnsi="Arial" w:cs="Arial"/>
          <w:sz w:val="24"/>
          <w:szCs w:val="24"/>
        </w:rPr>
        <w:t xml:space="preserve">s also reflect certain wavelengths of light, which we experience as the visual representation of this </w:t>
      </w:r>
      <w:r w:rsidR="00DD689E" w:rsidRPr="00772B13">
        <w:rPr>
          <w:rFonts w:ascii="Arial" w:hAnsi="Arial" w:cs="Arial"/>
          <w:sz w:val="24"/>
          <w:szCs w:val="24"/>
        </w:rPr>
        <w:t>concentrated energy.  We can see</w:t>
      </w:r>
      <w:r w:rsidRPr="00772B13">
        <w:rPr>
          <w:rFonts w:ascii="Arial" w:hAnsi="Arial" w:cs="Arial"/>
          <w:sz w:val="24"/>
          <w:szCs w:val="24"/>
        </w:rPr>
        <w:t xml:space="preserve"> it as well as feel it.</w:t>
      </w:r>
      <w:r w:rsidR="00DD689E" w:rsidRPr="00772B13">
        <w:rPr>
          <w:rFonts w:ascii="Arial" w:hAnsi="Arial" w:cs="Arial"/>
          <w:sz w:val="24"/>
          <w:szCs w:val="24"/>
        </w:rPr>
        <w:t xml:space="preserve">   </w:t>
      </w:r>
    </w:p>
    <w:p w:rsidR="00DD689E" w:rsidRPr="00DD689E" w:rsidRDefault="00DD689E" w:rsidP="00683693">
      <w:pPr>
        <w:rPr>
          <w:rFonts w:ascii="Arial" w:hAnsi="Arial" w:cs="Arial"/>
          <w:sz w:val="24"/>
          <w:szCs w:val="24"/>
        </w:rPr>
      </w:pPr>
      <w:r w:rsidRPr="00772B13">
        <w:rPr>
          <w:rFonts w:ascii="Arial" w:hAnsi="Arial" w:cs="Arial"/>
          <w:sz w:val="24"/>
          <w:szCs w:val="24"/>
        </w:rPr>
        <w:tab/>
      </w:r>
      <w:r w:rsidRPr="00772B13">
        <w:rPr>
          <w:rFonts w:ascii="Arial" w:hAnsi="Arial" w:cs="Arial"/>
          <w:sz w:val="24"/>
          <w:szCs w:val="24"/>
        </w:rPr>
        <w:tab/>
        <w:t xml:space="preserve">        </w:t>
      </w:r>
      <w:r w:rsidRPr="00772B13">
        <w:rPr>
          <w:rFonts w:ascii="Arial" w:hAnsi="Arial" w:cs="Arial"/>
          <w:b/>
          <w:sz w:val="24"/>
          <w:szCs w:val="24"/>
        </w:rPr>
        <w:t xml:space="preserve">This repulsion we </w:t>
      </w:r>
      <w:r w:rsidRPr="00772B13">
        <w:rPr>
          <w:rFonts w:ascii="Arial" w:hAnsi="Arial" w:cs="Arial"/>
          <w:b/>
          <w:sz w:val="24"/>
          <w:szCs w:val="24"/>
          <w:u w:val="single"/>
        </w:rPr>
        <w:t>define</w:t>
      </w:r>
      <w:r w:rsidRPr="00772B13">
        <w:rPr>
          <w:rFonts w:ascii="Arial" w:hAnsi="Arial" w:cs="Arial"/>
          <w:b/>
          <w:sz w:val="24"/>
          <w:szCs w:val="24"/>
        </w:rPr>
        <w:t xml:space="preserve"> as “solid matter”</w:t>
      </w:r>
    </w:p>
    <w:p w:rsidR="00DD689E" w:rsidRDefault="00B33A8C" w:rsidP="00B33A8C">
      <w:pPr>
        <w:rPr>
          <w:rFonts w:ascii="Arial" w:hAnsi="Arial" w:cs="Arial"/>
          <w:sz w:val="24"/>
          <w:szCs w:val="24"/>
        </w:rPr>
      </w:pPr>
      <w:r w:rsidRPr="006954B4">
        <w:rPr>
          <w:rFonts w:ascii="Arial" w:hAnsi="Arial" w:cs="Arial"/>
          <w:sz w:val="24"/>
          <w:szCs w:val="24"/>
        </w:rPr>
        <w:t>So if we are not solid, what are we?  We are unique, infinitely complex fields of energy, and our “physical” bodies are projected representations of the unique combination of frequencies</w:t>
      </w:r>
      <w:r w:rsidR="00415C2F">
        <w:rPr>
          <w:rFonts w:ascii="Arial" w:hAnsi="Arial" w:cs="Arial"/>
          <w:sz w:val="24"/>
          <w:szCs w:val="24"/>
        </w:rPr>
        <w:t xml:space="preserve"> and wavelengths</w:t>
      </w:r>
      <w:r w:rsidRPr="006954B4">
        <w:rPr>
          <w:rFonts w:ascii="Arial" w:hAnsi="Arial" w:cs="Arial"/>
          <w:sz w:val="24"/>
          <w:szCs w:val="24"/>
        </w:rPr>
        <w:t xml:space="preserve"> that makes up our energy field.  We are holograms, as is everything in the universe that appears solid. </w:t>
      </w:r>
      <w:r>
        <w:rPr>
          <w:rFonts w:ascii="Arial" w:hAnsi="Arial" w:cs="Arial"/>
          <w:sz w:val="24"/>
          <w:szCs w:val="24"/>
        </w:rPr>
        <w:t xml:space="preserve"> Quantum Physics has provided the framework to finally understand this.  Incorporating it into our daily lives</w:t>
      </w:r>
      <w:r w:rsidR="00DD689E">
        <w:rPr>
          <w:rFonts w:ascii="Arial" w:hAnsi="Arial" w:cs="Arial"/>
          <w:sz w:val="24"/>
          <w:szCs w:val="24"/>
        </w:rPr>
        <w:t>, however,</w:t>
      </w:r>
      <w:r>
        <w:rPr>
          <w:rFonts w:ascii="Arial" w:hAnsi="Arial" w:cs="Arial"/>
          <w:sz w:val="24"/>
          <w:szCs w:val="24"/>
        </w:rPr>
        <w:t xml:space="preserve"> is another matter.</w:t>
      </w:r>
      <w:r w:rsidRPr="006954B4">
        <w:rPr>
          <w:rFonts w:ascii="Arial" w:hAnsi="Arial" w:cs="Arial"/>
          <w:sz w:val="24"/>
          <w:szCs w:val="24"/>
        </w:rPr>
        <w:t xml:space="preserve"> </w:t>
      </w:r>
    </w:p>
    <w:p w:rsidR="00683693" w:rsidRDefault="00683693" w:rsidP="00B33A8C">
      <w:pPr>
        <w:rPr>
          <w:rFonts w:ascii="Arial" w:hAnsi="Arial" w:cs="Arial"/>
          <w:sz w:val="24"/>
          <w:szCs w:val="24"/>
        </w:rPr>
      </w:pPr>
    </w:p>
    <w:p w:rsidR="00B33A8C" w:rsidRDefault="00B33A8C" w:rsidP="00B33A8C">
      <w:pPr>
        <w:pStyle w:val="NoSpacing"/>
        <w:numPr>
          <w:ilvl w:val="0"/>
          <w:numId w:val="1"/>
        </w:numPr>
        <w:rPr>
          <w:rFonts w:ascii="Arial" w:hAnsi="Arial" w:cs="Arial"/>
          <w:sz w:val="24"/>
          <w:szCs w:val="24"/>
        </w:rPr>
      </w:pPr>
      <w:r w:rsidRPr="00E945D8">
        <w:rPr>
          <w:rFonts w:ascii="Arial" w:hAnsi="Arial" w:cs="Arial"/>
          <w:b/>
          <w:sz w:val="24"/>
          <w:szCs w:val="24"/>
        </w:rPr>
        <w:t>The Neuro</w:t>
      </w:r>
      <w:r w:rsidRPr="00E945D8">
        <w:rPr>
          <w:rFonts w:ascii="Arial" w:hAnsi="Arial" w:cs="Arial"/>
          <w:b/>
          <w:i/>
          <w:sz w:val="24"/>
          <w:szCs w:val="24"/>
        </w:rPr>
        <w:t>anatomy</w:t>
      </w:r>
      <w:r w:rsidRPr="00E945D8">
        <w:rPr>
          <w:rFonts w:ascii="Arial" w:hAnsi="Arial" w:cs="Arial"/>
          <w:b/>
          <w:sz w:val="24"/>
          <w:szCs w:val="24"/>
        </w:rPr>
        <w:t xml:space="preserve"> of Fear and Trauma</w:t>
      </w:r>
      <w:r w:rsidRPr="00E945D8">
        <w:rPr>
          <w:rFonts w:ascii="Arial" w:hAnsi="Arial" w:cs="Arial"/>
          <w:sz w:val="24"/>
          <w:szCs w:val="24"/>
        </w:rPr>
        <w:t xml:space="preserve"> – The Limbic system, located in the mid-brain, or “primitive” brain, is a complex of structures that includes the </w:t>
      </w:r>
      <w:r>
        <w:rPr>
          <w:rFonts w:ascii="Arial" w:hAnsi="Arial" w:cs="Arial"/>
          <w:sz w:val="24"/>
          <w:szCs w:val="24"/>
        </w:rPr>
        <w:t>H</w:t>
      </w:r>
      <w:r w:rsidRPr="00E945D8">
        <w:rPr>
          <w:rFonts w:ascii="Arial" w:hAnsi="Arial" w:cs="Arial"/>
          <w:sz w:val="24"/>
          <w:szCs w:val="24"/>
        </w:rPr>
        <w:t xml:space="preserve">ippocampus, the </w:t>
      </w:r>
      <w:r>
        <w:rPr>
          <w:rFonts w:ascii="Arial" w:hAnsi="Arial" w:cs="Arial"/>
          <w:sz w:val="24"/>
          <w:szCs w:val="24"/>
        </w:rPr>
        <w:t>H</w:t>
      </w:r>
      <w:r w:rsidR="00415C2F">
        <w:rPr>
          <w:rFonts w:ascii="Arial" w:hAnsi="Arial" w:cs="Arial"/>
          <w:sz w:val="24"/>
          <w:szCs w:val="24"/>
        </w:rPr>
        <w:t xml:space="preserve">ypothalamus, </w:t>
      </w:r>
      <w:r w:rsidRPr="00E945D8">
        <w:rPr>
          <w:rFonts w:ascii="Arial" w:hAnsi="Arial" w:cs="Arial"/>
          <w:sz w:val="24"/>
          <w:szCs w:val="24"/>
        </w:rPr>
        <w:t xml:space="preserve">and the </w:t>
      </w:r>
      <w:r>
        <w:rPr>
          <w:rFonts w:ascii="Arial" w:hAnsi="Arial" w:cs="Arial"/>
          <w:sz w:val="24"/>
          <w:szCs w:val="24"/>
        </w:rPr>
        <w:t>A</w:t>
      </w:r>
      <w:r w:rsidRPr="00E945D8">
        <w:rPr>
          <w:rFonts w:ascii="Arial" w:hAnsi="Arial" w:cs="Arial"/>
          <w:sz w:val="24"/>
          <w:szCs w:val="24"/>
        </w:rPr>
        <w:t>mygdala.</w:t>
      </w:r>
    </w:p>
    <w:p w:rsidR="00B33A8C" w:rsidRPr="00E945D8" w:rsidRDefault="00B33A8C" w:rsidP="00B33A8C">
      <w:pPr>
        <w:pStyle w:val="NoSpacing"/>
        <w:ind w:left="1699"/>
        <w:rPr>
          <w:rFonts w:ascii="Arial" w:hAnsi="Arial" w:cs="Arial"/>
          <w:sz w:val="24"/>
          <w:szCs w:val="24"/>
        </w:rPr>
      </w:pPr>
      <w:r w:rsidRPr="00E945D8">
        <w:rPr>
          <w:rFonts w:ascii="Arial" w:hAnsi="Arial" w:cs="Arial"/>
          <w:sz w:val="24"/>
          <w:szCs w:val="24"/>
        </w:rPr>
        <w:t xml:space="preserve"> </w:t>
      </w:r>
    </w:p>
    <w:p w:rsidR="00B33A8C" w:rsidRPr="00E945D8" w:rsidRDefault="00B33A8C" w:rsidP="00B33A8C">
      <w:pPr>
        <w:ind w:left="1635"/>
        <w:rPr>
          <w:rFonts w:ascii="Arial" w:hAnsi="Arial" w:cs="Arial"/>
          <w:sz w:val="24"/>
          <w:szCs w:val="24"/>
        </w:rPr>
      </w:pPr>
      <w:r w:rsidRPr="00E945D8">
        <w:rPr>
          <w:rFonts w:ascii="Arial" w:hAnsi="Arial" w:cs="Arial"/>
          <w:sz w:val="24"/>
          <w:szCs w:val="24"/>
        </w:rPr>
        <w:t xml:space="preserve">The </w:t>
      </w:r>
      <w:r w:rsidRPr="00161D7E">
        <w:rPr>
          <w:rFonts w:ascii="Arial" w:hAnsi="Arial" w:cs="Arial"/>
          <w:sz w:val="24"/>
          <w:szCs w:val="24"/>
          <w:u w:val="single"/>
        </w:rPr>
        <w:t>hippocampus</w:t>
      </w:r>
      <w:r w:rsidRPr="00E945D8">
        <w:rPr>
          <w:rFonts w:ascii="Arial" w:hAnsi="Arial" w:cs="Arial"/>
          <w:sz w:val="24"/>
          <w:szCs w:val="24"/>
        </w:rPr>
        <w:t xml:space="preserve"> is involved in the consolidation of new memories and </w:t>
      </w:r>
      <w:r>
        <w:rPr>
          <w:rFonts w:ascii="Arial" w:hAnsi="Arial" w:cs="Arial"/>
          <w:sz w:val="24"/>
          <w:szCs w:val="24"/>
        </w:rPr>
        <w:t>connects</w:t>
      </w:r>
      <w:r w:rsidRPr="00E945D8">
        <w:rPr>
          <w:rFonts w:ascii="Arial" w:hAnsi="Arial" w:cs="Arial"/>
          <w:sz w:val="24"/>
          <w:szCs w:val="24"/>
        </w:rPr>
        <w:t xml:space="preserve"> them to emotions and senses, such as sight, sound and smell. </w:t>
      </w:r>
    </w:p>
    <w:p w:rsidR="00B33A8C" w:rsidRDefault="00B33A8C" w:rsidP="00B33A8C">
      <w:pPr>
        <w:pStyle w:val="NoSpacing"/>
        <w:ind w:left="1699"/>
        <w:rPr>
          <w:rFonts w:ascii="Arial" w:hAnsi="Arial" w:cs="Arial"/>
          <w:sz w:val="24"/>
          <w:szCs w:val="24"/>
        </w:rPr>
      </w:pPr>
      <w:r>
        <w:rPr>
          <w:rFonts w:ascii="Arial" w:hAnsi="Arial" w:cs="Arial"/>
          <w:sz w:val="24"/>
          <w:szCs w:val="24"/>
        </w:rPr>
        <w:t xml:space="preserve">The </w:t>
      </w:r>
      <w:r w:rsidRPr="00161D7E">
        <w:rPr>
          <w:rFonts w:ascii="Arial" w:hAnsi="Arial" w:cs="Arial"/>
          <w:sz w:val="24"/>
          <w:szCs w:val="24"/>
          <w:u w:val="single"/>
        </w:rPr>
        <w:t>hypothalamu</w:t>
      </w:r>
      <w:r w:rsidRPr="00161D7E">
        <w:rPr>
          <w:rFonts w:ascii="Arial" w:hAnsi="Arial" w:cs="Arial"/>
          <w:i/>
          <w:sz w:val="24"/>
          <w:szCs w:val="24"/>
          <w:u w:val="single"/>
        </w:rPr>
        <w:t>s</w:t>
      </w:r>
      <w:r>
        <w:rPr>
          <w:rFonts w:ascii="Arial" w:hAnsi="Arial" w:cs="Arial"/>
          <w:sz w:val="24"/>
          <w:szCs w:val="24"/>
        </w:rPr>
        <w:t xml:space="preserve"> controls hormones, motor function, food and water intake, sleep-wake cycles and maintains homeostasis.</w:t>
      </w:r>
    </w:p>
    <w:p w:rsidR="00B33A8C" w:rsidRDefault="00B33A8C" w:rsidP="00B33A8C">
      <w:pPr>
        <w:pStyle w:val="NoSpacing"/>
        <w:ind w:left="1699"/>
        <w:rPr>
          <w:rFonts w:ascii="Arial" w:hAnsi="Arial" w:cs="Arial"/>
          <w:sz w:val="24"/>
          <w:szCs w:val="24"/>
        </w:rPr>
      </w:pPr>
    </w:p>
    <w:p w:rsidR="00B33A8C" w:rsidRPr="00E11116" w:rsidRDefault="00B33A8C" w:rsidP="00B33A8C">
      <w:pPr>
        <w:pStyle w:val="NoSpacing"/>
        <w:ind w:left="1699"/>
        <w:rPr>
          <w:rFonts w:ascii="Arial" w:hAnsi="Arial" w:cs="Arial"/>
          <w:sz w:val="24"/>
          <w:szCs w:val="24"/>
        </w:rPr>
      </w:pPr>
      <w:r>
        <w:rPr>
          <w:rFonts w:ascii="Arial" w:hAnsi="Arial" w:cs="Arial"/>
          <w:sz w:val="24"/>
          <w:szCs w:val="24"/>
        </w:rPr>
        <w:lastRenderedPageBreak/>
        <w:t xml:space="preserve">The </w:t>
      </w:r>
      <w:r w:rsidRPr="00161D7E">
        <w:rPr>
          <w:rFonts w:ascii="Arial" w:hAnsi="Arial" w:cs="Arial"/>
          <w:sz w:val="24"/>
          <w:szCs w:val="24"/>
          <w:u w:val="single"/>
        </w:rPr>
        <w:t>a</w:t>
      </w:r>
      <w:r>
        <w:rPr>
          <w:rFonts w:ascii="Arial" w:hAnsi="Arial" w:cs="Arial"/>
          <w:sz w:val="24"/>
          <w:szCs w:val="24"/>
          <w:u w:val="single"/>
        </w:rPr>
        <w:t>my</w:t>
      </w:r>
      <w:r w:rsidRPr="00161D7E">
        <w:rPr>
          <w:rFonts w:ascii="Arial" w:hAnsi="Arial" w:cs="Arial"/>
          <w:sz w:val="24"/>
          <w:szCs w:val="24"/>
          <w:u w:val="single"/>
        </w:rPr>
        <w:t>gdala</w:t>
      </w:r>
      <w:r>
        <w:rPr>
          <w:rFonts w:ascii="Arial" w:hAnsi="Arial" w:cs="Arial"/>
          <w:sz w:val="24"/>
          <w:szCs w:val="24"/>
        </w:rPr>
        <w:t xml:space="preserve"> is involved in the </w:t>
      </w:r>
      <w:r w:rsidRPr="00161D7E">
        <w:rPr>
          <w:rFonts w:ascii="Arial" w:hAnsi="Arial" w:cs="Arial"/>
          <w:sz w:val="24"/>
          <w:szCs w:val="24"/>
        </w:rPr>
        <w:t>processing</w:t>
      </w:r>
      <w:r>
        <w:rPr>
          <w:rFonts w:ascii="Arial" w:hAnsi="Arial" w:cs="Arial"/>
          <w:sz w:val="24"/>
          <w:szCs w:val="24"/>
        </w:rPr>
        <w:t xml:space="preserve"> of emotions, such as </w:t>
      </w:r>
      <w:r w:rsidRPr="00FB3530">
        <w:rPr>
          <w:rFonts w:ascii="Arial" w:hAnsi="Arial" w:cs="Arial"/>
          <w:sz w:val="24"/>
          <w:szCs w:val="24"/>
        </w:rPr>
        <w:t>fear</w:t>
      </w:r>
      <w:r>
        <w:rPr>
          <w:rFonts w:ascii="Arial" w:hAnsi="Arial" w:cs="Arial"/>
          <w:sz w:val="24"/>
          <w:szCs w:val="24"/>
        </w:rPr>
        <w:t>, anger and pleasure.  It is also responsible for selecting, processing an</w:t>
      </w:r>
      <w:r w:rsidR="00FB3530">
        <w:rPr>
          <w:rFonts w:ascii="Arial" w:hAnsi="Arial" w:cs="Arial"/>
          <w:sz w:val="24"/>
          <w:szCs w:val="24"/>
        </w:rPr>
        <w:t xml:space="preserve">d storing memories in the brain, all </w:t>
      </w:r>
      <w:r w:rsidR="00FB3530" w:rsidRPr="00FB3530">
        <w:rPr>
          <w:rFonts w:ascii="Arial" w:hAnsi="Arial" w:cs="Arial"/>
          <w:sz w:val="24"/>
          <w:szCs w:val="24"/>
          <w:u w:val="single"/>
        </w:rPr>
        <w:t>to enhance survival of the individual</w:t>
      </w:r>
      <w:r w:rsidR="00FB3530">
        <w:rPr>
          <w:rFonts w:ascii="Arial" w:hAnsi="Arial" w:cs="Arial"/>
          <w:sz w:val="24"/>
          <w:szCs w:val="24"/>
        </w:rPr>
        <w:t>.</w:t>
      </w:r>
    </w:p>
    <w:p w:rsidR="00B33A8C" w:rsidRPr="001631E3" w:rsidRDefault="00B33A8C" w:rsidP="00B33A8C">
      <w:pPr>
        <w:pStyle w:val="NoSpacing"/>
        <w:ind w:left="1699"/>
        <w:rPr>
          <w:rFonts w:ascii="Arial" w:hAnsi="Arial" w:cs="Arial"/>
          <w:sz w:val="24"/>
          <w:szCs w:val="24"/>
        </w:rPr>
      </w:pPr>
    </w:p>
    <w:p w:rsidR="00B33A8C" w:rsidRDefault="00B33A8C" w:rsidP="00B33A8C">
      <w:pPr>
        <w:pStyle w:val="NoSpacing"/>
        <w:numPr>
          <w:ilvl w:val="0"/>
          <w:numId w:val="1"/>
        </w:numPr>
        <w:rPr>
          <w:rFonts w:ascii="Arial" w:hAnsi="Arial" w:cs="Arial"/>
          <w:sz w:val="24"/>
          <w:szCs w:val="24"/>
        </w:rPr>
      </w:pPr>
      <w:r>
        <w:rPr>
          <w:rFonts w:ascii="Arial" w:hAnsi="Arial" w:cs="Arial"/>
          <w:b/>
          <w:sz w:val="24"/>
          <w:szCs w:val="24"/>
        </w:rPr>
        <w:t>The N</w:t>
      </w:r>
      <w:r w:rsidRPr="004F467E">
        <w:rPr>
          <w:rFonts w:ascii="Arial" w:hAnsi="Arial" w:cs="Arial"/>
          <w:b/>
          <w:sz w:val="24"/>
          <w:szCs w:val="24"/>
        </w:rPr>
        <w:t>euro</w:t>
      </w:r>
      <w:r w:rsidRPr="004F467E">
        <w:rPr>
          <w:rFonts w:ascii="Arial" w:hAnsi="Arial" w:cs="Arial"/>
          <w:b/>
          <w:i/>
          <w:sz w:val="24"/>
          <w:szCs w:val="24"/>
        </w:rPr>
        <w:t>chemistry</w:t>
      </w:r>
      <w:r>
        <w:rPr>
          <w:rFonts w:ascii="Arial" w:hAnsi="Arial" w:cs="Arial"/>
          <w:b/>
          <w:sz w:val="24"/>
          <w:szCs w:val="24"/>
        </w:rPr>
        <w:t xml:space="preserve"> of Fear and T</w:t>
      </w:r>
      <w:r w:rsidRPr="004F467E">
        <w:rPr>
          <w:rFonts w:ascii="Arial" w:hAnsi="Arial" w:cs="Arial"/>
          <w:b/>
          <w:sz w:val="24"/>
          <w:szCs w:val="24"/>
        </w:rPr>
        <w:t>rauma</w:t>
      </w:r>
      <w:r w:rsidRPr="004F467E">
        <w:rPr>
          <w:rFonts w:ascii="Arial" w:hAnsi="Arial" w:cs="Arial"/>
          <w:sz w:val="24"/>
          <w:szCs w:val="24"/>
        </w:rPr>
        <w:t xml:space="preserve"> – Activation of the amygdala triggers the release of ACTH, which stimulates the adrenal glands to release the excitatory hormones of cortisol, adrenalin, and noradrenalin.  The brain is signaled to secrete</w:t>
      </w:r>
      <w:r>
        <w:rPr>
          <w:rFonts w:ascii="Arial" w:hAnsi="Arial" w:cs="Arial"/>
          <w:sz w:val="24"/>
          <w:szCs w:val="24"/>
        </w:rPr>
        <w:t xml:space="preserve"> glutamate</w:t>
      </w:r>
      <w:r w:rsidRPr="004F467E">
        <w:rPr>
          <w:rFonts w:ascii="Arial" w:hAnsi="Arial" w:cs="Arial"/>
          <w:sz w:val="24"/>
          <w:szCs w:val="24"/>
        </w:rPr>
        <w:t>.</w:t>
      </w:r>
      <w:r>
        <w:rPr>
          <w:rFonts w:ascii="Arial" w:hAnsi="Arial" w:cs="Arial"/>
          <w:sz w:val="24"/>
          <w:szCs w:val="24"/>
        </w:rPr>
        <w:t xml:space="preserve"> We all know how this cascade feels</w:t>
      </w:r>
      <w:r w:rsidRPr="004F467E">
        <w:rPr>
          <w:rFonts w:ascii="Arial" w:hAnsi="Arial" w:cs="Arial"/>
          <w:sz w:val="24"/>
          <w:szCs w:val="24"/>
        </w:rPr>
        <w:t>.</w:t>
      </w:r>
      <w:r>
        <w:rPr>
          <w:rFonts w:ascii="Arial" w:hAnsi="Arial" w:cs="Arial"/>
          <w:sz w:val="24"/>
          <w:szCs w:val="24"/>
        </w:rPr>
        <w:t xml:space="preserve"> We call it </w:t>
      </w:r>
      <w:r w:rsidRPr="00161D7E">
        <w:rPr>
          <w:rFonts w:ascii="Arial" w:hAnsi="Arial" w:cs="Arial"/>
          <w:b/>
          <w:sz w:val="24"/>
          <w:szCs w:val="24"/>
        </w:rPr>
        <w:t>‘Fear’</w:t>
      </w:r>
      <w:r>
        <w:rPr>
          <w:rFonts w:ascii="Arial" w:hAnsi="Arial" w:cs="Arial"/>
          <w:sz w:val="24"/>
          <w:szCs w:val="24"/>
        </w:rPr>
        <w:t>.</w:t>
      </w:r>
    </w:p>
    <w:p w:rsidR="00B33A8C" w:rsidRPr="004F467E" w:rsidRDefault="00B33A8C" w:rsidP="00B33A8C">
      <w:pPr>
        <w:pStyle w:val="NoSpacing"/>
        <w:ind w:left="1699"/>
        <w:rPr>
          <w:rFonts w:ascii="Arial" w:hAnsi="Arial" w:cs="Arial"/>
          <w:sz w:val="24"/>
          <w:szCs w:val="24"/>
        </w:rPr>
      </w:pPr>
    </w:p>
    <w:p w:rsidR="00B33A8C" w:rsidRDefault="00B33A8C" w:rsidP="00B33A8C">
      <w:pPr>
        <w:pStyle w:val="NoSpacing"/>
        <w:numPr>
          <w:ilvl w:val="0"/>
          <w:numId w:val="1"/>
        </w:numPr>
        <w:rPr>
          <w:rFonts w:ascii="Arial" w:hAnsi="Arial" w:cs="Arial"/>
          <w:sz w:val="24"/>
          <w:szCs w:val="24"/>
        </w:rPr>
      </w:pPr>
      <w:r w:rsidRPr="004F467E">
        <w:rPr>
          <w:rFonts w:ascii="Arial" w:hAnsi="Arial" w:cs="Arial"/>
          <w:b/>
          <w:sz w:val="24"/>
          <w:szCs w:val="24"/>
        </w:rPr>
        <w:t>Acute</w:t>
      </w:r>
      <w:r>
        <w:rPr>
          <w:rFonts w:ascii="Arial" w:hAnsi="Arial" w:cs="Arial"/>
          <w:b/>
          <w:sz w:val="24"/>
          <w:szCs w:val="24"/>
        </w:rPr>
        <w:t xml:space="preserve"> S</w:t>
      </w:r>
      <w:r w:rsidRPr="004F467E">
        <w:rPr>
          <w:rFonts w:ascii="Arial" w:hAnsi="Arial" w:cs="Arial"/>
          <w:b/>
          <w:sz w:val="24"/>
          <w:szCs w:val="24"/>
        </w:rPr>
        <w:t>tress</w:t>
      </w:r>
      <w:r w:rsidRPr="004F467E">
        <w:rPr>
          <w:rFonts w:ascii="Arial" w:hAnsi="Arial" w:cs="Arial"/>
          <w:sz w:val="24"/>
          <w:szCs w:val="24"/>
        </w:rPr>
        <w:t xml:space="preserve"> - The full cascade of </w:t>
      </w:r>
      <w:r>
        <w:rPr>
          <w:rFonts w:ascii="Arial" w:hAnsi="Arial" w:cs="Arial"/>
          <w:sz w:val="24"/>
          <w:szCs w:val="24"/>
        </w:rPr>
        <w:t>‘Fight or F</w:t>
      </w:r>
      <w:r w:rsidRPr="004F467E">
        <w:rPr>
          <w:rFonts w:ascii="Arial" w:hAnsi="Arial" w:cs="Arial"/>
          <w:sz w:val="24"/>
          <w:szCs w:val="24"/>
        </w:rPr>
        <w:t xml:space="preserve">light’ excitatory neuro-chemicals is released in the moment of threat.  </w:t>
      </w:r>
    </w:p>
    <w:p w:rsidR="00B33A8C" w:rsidRPr="004F467E" w:rsidRDefault="00B33A8C" w:rsidP="00B33A8C">
      <w:pPr>
        <w:pStyle w:val="NoSpacing"/>
        <w:rPr>
          <w:rFonts w:ascii="Arial" w:hAnsi="Arial" w:cs="Arial"/>
          <w:sz w:val="24"/>
          <w:szCs w:val="24"/>
        </w:rPr>
      </w:pPr>
    </w:p>
    <w:p w:rsidR="00B33A8C" w:rsidRDefault="00B33A8C" w:rsidP="00B33A8C">
      <w:pPr>
        <w:pStyle w:val="NoSpacing"/>
        <w:numPr>
          <w:ilvl w:val="0"/>
          <w:numId w:val="1"/>
        </w:numPr>
        <w:rPr>
          <w:rFonts w:ascii="Arial" w:hAnsi="Arial" w:cs="Arial"/>
          <w:sz w:val="24"/>
          <w:szCs w:val="24"/>
        </w:rPr>
      </w:pPr>
      <w:r w:rsidRPr="004F467E">
        <w:rPr>
          <w:rFonts w:ascii="Arial" w:hAnsi="Arial" w:cs="Arial"/>
          <w:b/>
          <w:sz w:val="24"/>
          <w:szCs w:val="24"/>
        </w:rPr>
        <w:t>Chronic</w:t>
      </w:r>
      <w:r>
        <w:rPr>
          <w:rFonts w:ascii="Arial" w:hAnsi="Arial" w:cs="Arial"/>
          <w:b/>
          <w:sz w:val="24"/>
          <w:szCs w:val="24"/>
        </w:rPr>
        <w:t xml:space="preserve"> S</w:t>
      </w:r>
      <w:r w:rsidRPr="004F467E">
        <w:rPr>
          <w:rFonts w:ascii="Arial" w:hAnsi="Arial" w:cs="Arial"/>
          <w:b/>
          <w:sz w:val="24"/>
          <w:szCs w:val="24"/>
        </w:rPr>
        <w:t>tress</w:t>
      </w:r>
      <w:r w:rsidRPr="004F467E">
        <w:rPr>
          <w:rFonts w:ascii="Arial" w:hAnsi="Arial" w:cs="Arial"/>
          <w:sz w:val="24"/>
          <w:szCs w:val="24"/>
        </w:rPr>
        <w:t xml:space="preserve"> </w:t>
      </w:r>
      <w:r>
        <w:rPr>
          <w:rFonts w:ascii="Arial" w:hAnsi="Arial" w:cs="Arial"/>
          <w:sz w:val="24"/>
          <w:szCs w:val="24"/>
        </w:rPr>
        <w:t>–</w:t>
      </w:r>
      <w:r w:rsidRPr="004F467E">
        <w:rPr>
          <w:rFonts w:ascii="Arial" w:hAnsi="Arial" w:cs="Arial"/>
          <w:sz w:val="24"/>
          <w:szCs w:val="24"/>
        </w:rPr>
        <w:t xml:space="preserve"> </w:t>
      </w:r>
      <w:r>
        <w:rPr>
          <w:rFonts w:ascii="Arial" w:hAnsi="Arial" w:cs="Arial"/>
          <w:sz w:val="24"/>
          <w:szCs w:val="24"/>
        </w:rPr>
        <w:t>A continuous, low-level release of</w:t>
      </w:r>
      <w:r w:rsidRPr="004F467E">
        <w:rPr>
          <w:rFonts w:ascii="Arial" w:hAnsi="Arial" w:cs="Arial"/>
          <w:sz w:val="24"/>
          <w:szCs w:val="24"/>
        </w:rPr>
        <w:t xml:space="preserve"> </w:t>
      </w:r>
      <w:r>
        <w:rPr>
          <w:rFonts w:ascii="Arial" w:hAnsi="Arial" w:cs="Arial"/>
          <w:sz w:val="24"/>
          <w:szCs w:val="24"/>
        </w:rPr>
        <w:t xml:space="preserve">excitatory neurochemicals, with the full cascade </w:t>
      </w:r>
      <w:r w:rsidRPr="004F467E">
        <w:rPr>
          <w:rFonts w:ascii="Arial" w:hAnsi="Arial" w:cs="Arial"/>
          <w:sz w:val="24"/>
          <w:szCs w:val="24"/>
        </w:rPr>
        <w:t xml:space="preserve">held in a fully armed state, ready to be released by anything that might trigger the memory of the </w:t>
      </w:r>
      <w:r>
        <w:rPr>
          <w:rFonts w:ascii="Arial" w:hAnsi="Arial" w:cs="Arial"/>
          <w:sz w:val="24"/>
          <w:szCs w:val="24"/>
        </w:rPr>
        <w:t xml:space="preserve">traumatic </w:t>
      </w:r>
      <w:r w:rsidRPr="004F467E">
        <w:rPr>
          <w:rFonts w:ascii="Arial" w:hAnsi="Arial" w:cs="Arial"/>
          <w:sz w:val="24"/>
          <w:szCs w:val="24"/>
        </w:rPr>
        <w:t>event</w:t>
      </w:r>
      <w:r>
        <w:rPr>
          <w:rFonts w:ascii="Arial" w:hAnsi="Arial" w:cs="Arial"/>
          <w:sz w:val="24"/>
          <w:szCs w:val="24"/>
        </w:rPr>
        <w:t>, (very costly in terms of energy)</w:t>
      </w:r>
      <w:r w:rsidRPr="004F467E">
        <w:rPr>
          <w:rFonts w:ascii="Arial" w:hAnsi="Arial" w:cs="Arial"/>
          <w:sz w:val="24"/>
          <w:szCs w:val="24"/>
        </w:rPr>
        <w:t>.</w:t>
      </w:r>
      <w:r>
        <w:rPr>
          <w:rFonts w:ascii="Arial" w:hAnsi="Arial" w:cs="Arial"/>
          <w:sz w:val="24"/>
          <w:szCs w:val="24"/>
        </w:rPr>
        <w:t xml:space="preserve"> </w:t>
      </w:r>
      <w:r w:rsidRPr="004F467E">
        <w:rPr>
          <w:rFonts w:ascii="Arial" w:hAnsi="Arial" w:cs="Arial"/>
          <w:sz w:val="24"/>
          <w:szCs w:val="24"/>
        </w:rPr>
        <w:t xml:space="preserve">Anything that </w:t>
      </w:r>
      <w:proofErr w:type="gramStart"/>
      <w:r w:rsidRPr="004F467E">
        <w:rPr>
          <w:rFonts w:ascii="Arial" w:hAnsi="Arial" w:cs="Arial"/>
          <w:sz w:val="24"/>
          <w:szCs w:val="24"/>
        </w:rPr>
        <w:t>look</w:t>
      </w:r>
      <w:r>
        <w:rPr>
          <w:rFonts w:ascii="Arial" w:hAnsi="Arial" w:cs="Arial"/>
          <w:sz w:val="24"/>
          <w:szCs w:val="24"/>
        </w:rPr>
        <w:t>s,</w:t>
      </w:r>
      <w:proofErr w:type="gramEnd"/>
      <w:r>
        <w:rPr>
          <w:rFonts w:ascii="Arial" w:hAnsi="Arial" w:cs="Arial"/>
          <w:sz w:val="24"/>
          <w:szCs w:val="24"/>
        </w:rPr>
        <w:t xml:space="preserve"> feels or </w:t>
      </w:r>
      <w:r w:rsidRPr="004F467E">
        <w:rPr>
          <w:rFonts w:ascii="Arial" w:hAnsi="Arial" w:cs="Arial"/>
          <w:sz w:val="24"/>
          <w:szCs w:val="24"/>
        </w:rPr>
        <w:t xml:space="preserve">smells anything like it can instantly release the </w:t>
      </w:r>
      <w:r>
        <w:rPr>
          <w:rFonts w:ascii="Arial" w:hAnsi="Arial" w:cs="Arial"/>
          <w:sz w:val="24"/>
          <w:szCs w:val="24"/>
        </w:rPr>
        <w:t xml:space="preserve">full </w:t>
      </w:r>
      <w:r w:rsidRPr="004F467E">
        <w:rPr>
          <w:rFonts w:ascii="Arial" w:hAnsi="Arial" w:cs="Arial"/>
          <w:sz w:val="24"/>
          <w:szCs w:val="24"/>
        </w:rPr>
        <w:t>cascade.</w:t>
      </w:r>
    </w:p>
    <w:p w:rsidR="00B33A8C" w:rsidRPr="004F467E" w:rsidRDefault="00B33A8C" w:rsidP="00B33A8C">
      <w:pPr>
        <w:pStyle w:val="NoSpacing"/>
        <w:rPr>
          <w:rFonts w:ascii="Arial" w:hAnsi="Arial" w:cs="Arial"/>
          <w:sz w:val="24"/>
          <w:szCs w:val="24"/>
        </w:rPr>
      </w:pPr>
      <w:r>
        <w:rPr>
          <w:rFonts w:ascii="Arial" w:hAnsi="Arial" w:cs="Arial"/>
          <w:sz w:val="24"/>
          <w:szCs w:val="24"/>
        </w:rPr>
        <w:t xml:space="preserve"> </w:t>
      </w:r>
    </w:p>
    <w:p w:rsidR="00B33A8C" w:rsidRPr="00F23163" w:rsidRDefault="00B33A8C" w:rsidP="00B33A8C">
      <w:pPr>
        <w:pStyle w:val="NoSpacing"/>
        <w:numPr>
          <w:ilvl w:val="0"/>
          <w:numId w:val="1"/>
        </w:numPr>
        <w:rPr>
          <w:rFonts w:ascii="Arial" w:hAnsi="Arial" w:cs="Arial"/>
          <w:b/>
          <w:sz w:val="20"/>
          <w:szCs w:val="20"/>
        </w:rPr>
      </w:pPr>
      <w:r w:rsidRPr="004F467E">
        <w:rPr>
          <w:rFonts w:ascii="Arial" w:hAnsi="Arial" w:cs="Arial"/>
          <w:b/>
          <w:sz w:val="24"/>
          <w:szCs w:val="24"/>
        </w:rPr>
        <w:t xml:space="preserve">Field </w:t>
      </w:r>
      <w:r>
        <w:rPr>
          <w:rFonts w:ascii="Arial" w:hAnsi="Arial" w:cs="Arial"/>
          <w:b/>
          <w:sz w:val="24"/>
          <w:szCs w:val="24"/>
        </w:rPr>
        <w:t>Disturbance as O</w:t>
      </w:r>
      <w:r w:rsidRPr="004F467E">
        <w:rPr>
          <w:rFonts w:ascii="Arial" w:hAnsi="Arial" w:cs="Arial"/>
          <w:b/>
          <w:sz w:val="24"/>
          <w:szCs w:val="24"/>
        </w:rPr>
        <w:t>rigin</w:t>
      </w:r>
      <w:r w:rsidRPr="004F467E">
        <w:rPr>
          <w:rFonts w:ascii="Arial" w:hAnsi="Arial" w:cs="Arial"/>
          <w:sz w:val="24"/>
          <w:szCs w:val="24"/>
        </w:rPr>
        <w:t xml:space="preserve"> – </w:t>
      </w:r>
      <w:r>
        <w:rPr>
          <w:rFonts w:ascii="Arial" w:hAnsi="Arial" w:cs="Arial"/>
          <w:sz w:val="24"/>
          <w:szCs w:val="24"/>
        </w:rPr>
        <w:t>Quantum Physics tells us we are not solid but fields of energy.</w:t>
      </w:r>
      <w:r w:rsidRPr="004F467E">
        <w:rPr>
          <w:rFonts w:ascii="Arial" w:hAnsi="Arial" w:cs="Arial"/>
          <w:sz w:val="24"/>
          <w:szCs w:val="24"/>
        </w:rPr>
        <w:t xml:space="preserve"> </w:t>
      </w:r>
      <w:r>
        <w:rPr>
          <w:rFonts w:ascii="Arial" w:hAnsi="Arial" w:cs="Arial"/>
          <w:sz w:val="24"/>
          <w:szCs w:val="24"/>
        </w:rPr>
        <w:t xml:space="preserve">The </w:t>
      </w:r>
      <w:r w:rsidRPr="004F467E">
        <w:rPr>
          <w:rFonts w:ascii="Arial" w:hAnsi="Arial" w:cs="Arial"/>
          <w:sz w:val="24"/>
          <w:szCs w:val="24"/>
        </w:rPr>
        <w:t>unconscious mind</w:t>
      </w:r>
      <w:r>
        <w:rPr>
          <w:rFonts w:ascii="Arial" w:hAnsi="Arial" w:cs="Arial"/>
          <w:sz w:val="24"/>
          <w:szCs w:val="24"/>
        </w:rPr>
        <w:t xml:space="preserve"> and the emotions exist in the quantum field and the body i</w:t>
      </w:r>
      <w:r w:rsidRPr="004F467E">
        <w:rPr>
          <w:rFonts w:ascii="Arial" w:hAnsi="Arial" w:cs="Arial"/>
          <w:sz w:val="24"/>
          <w:szCs w:val="24"/>
        </w:rPr>
        <w:t>s</w:t>
      </w:r>
      <w:r>
        <w:rPr>
          <w:rFonts w:ascii="Arial" w:hAnsi="Arial" w:cs="Arial"/>
          <w:sz w:val="24"/>
          <w:szCs w:val="24"/>
        </w:rPr>
        <w:t xml:space="preserve"> a</w:t>
      </w:r>
      <w:r w:rsidRPr="004F467E">
        <w:rPr>
          <w:rFonts w:ascii="Arial" w:hAnsi="Arial" w:cs="Arial"/>
          <w:sz w:val="24"/>
          <w:szCs w:val="24"/>
        </w:rPr>
        <w:t xml:space="preserve"> </w:t>
      </w:r>
      <w:r>
        <w:rPr>
          <w:rFonts w:ascii="Arial" w:hAnsi="Arial" w:cs="Arial"/>
          <w:sz w:val="24"/>
          <w:szCs w:val="24"/>
        </w:rPr>
        <w:t>holographic projection of the field</w:t>
      </w:r>
      <w:r w:rsidRPr="004F467E">
        <w:rPr>
          <w:rFonts w:ascii="Arial" w:hAnsi="Arial" w:cs="Arial"/>
          <w:sz w:val="24"/>
          <w:szCs w:val="24"/>
        </w:rPr>
        <w:t>.</w:t>
      </w:r>
      <w:r>
        <w:rPr>
          <w:rFonts w:ascii="Arial" w:hAnsi="Arial" w:cs="Arial"/>
          <w:sz w:val="24"/>
          <w:szCs w:val="24"/>
        </w:rPr>
        <w:t xml:space="preserve">  </w:t>
      </w:r>
      <w:r w:rsidRPr="00C2682A">
        <w:rPr>
          <w:rFonts w:ascii="Arial" w:hAnsi="Arial" w:cs="Arial"/>
          <w:b/>
          <w:sz w:val="24"/>
          <w:szCs w:val="24"/>
        </w:rPr>
        <w:t xml:space="preserve">Anything that disturbs the harmony of the field affects </w:t>
      </w:r>
      <w:proofErr w:type="gramStart"/>
      <w:r w:rsidRPr="00C2682A">
        <w:rPr>
          <w:rFonts w:ascii="Arial" w:hAnsi="Arial" w:cs="Arial"/>
          <w:b/>
          <w:sz w:val="24"/>
          <w:szCs w:val="24"/>
        </w:rPr>
        <w:t xml:space="preserve">the </w:t>
      </w:r>
      <w:r w:rsidR="00C2682A">
        <w:rPr>
          <w:rFonts w:ascii="Arial" w:hAnsi="Arial" w:cs="Arial"/>
          <w:b/>
          <w:sz w:val="24"/>
          <w:szCs w:val="24"/>
        </w:rPr>
        <w:t xml:space="preserve"> </w:t>
      </w:r>
      <w:r w:rsidRPr="00C2682A">
        <w:rPr>
          <w:rFonts w:ascii="Arial" w:hAnsi="Arial" w:cs="Arial"/>
          <w:b/>
          <w:sz w:val="24"/>
          <w:szCs w:val="24"/>
        </w:rPr>
        <w:t>projected</w:t>
      </w:r>
      <w:proofErr w:type="gramEnd"/>
      <w:r w:rsidRPr="00C2682A">
        <w:rPr>
          <w:rFonts w:ascii="Arial" w:hAnsi="Arial" w:cs="Arial"/>
          <w:b/>
          <w:sz w:val="24"/>
          <w:szCs w:val="24"/>
        </w:rPr>
        <w:t xml:space="preserve"> holographic body.</w:t>
      </w:r>
      <w:r w:rsidRPr="00E31AD8">
        <w:rPr>
          <w:rFonts w:ascii="Arial" w:hAnsi="Arial" w:cs="Arial"/>
          <w:b/>
          <w:sz w:val="24"/>
          <w:szCs w:val="24"/>
        </w:rPr>
        <w:t xml:space="preserve"> </w:t>
      </w:r>
    </w:p>
    <w:p w:rsidR="00F23163" w:rsidRDefault="00F23163" w:rsidP="00F23163">
      <w:pPr>
        <w:pStyle w:val="ListParagraph"/>
        <w:rPr>
          <w:rFonts w:ascii="Arial" w:hAnsi="Arial" w:cs="Arial"/>
          <w:b/>
          <w:sz w:val="20"/>
          <w:szCs w:val="20"/>
        </w:rPr>
      </w:pPr>
    </w:p>
    <w:p w:rsidR="00F23163" w:rsidRPr="00586AF1" w:rsidRDefault="00F23163" w:rsidP="00586AF1">
      <w:pPr>
        <w:pStyle w:val="NoSpacing"/>
        <w:ind w:left="720"/>
        <w:jc w:val="center"/>
        <w:rPr>
          <w:rFonts w:ascii="Arial" w:hAnsi="Arial" w:cs="Arial"/>
          <w:b/>
          <w:sz w:val="36"/>
          <w:szCs w:val="36"/>
        </w:rPr>
      </w:pPr>
      <w:r w:rsidRPr="00586AF1">
        <w:rPr>
          <w:rFonts w:ascii="Arial" w:hAnsi="Arial" w:cs="Arial"/>
          <w:b/>
          <w:sz w:val="36"/>
          <w:szCs w:val="36"/>
        </w:rPr>
        <w:t>Neurochemical Conversion Technique (NCT)</w:t>
      </w:r>
    </w:p>
    <w:p w:rsidR="00F23163" w:rsidRPr="00586AF1" w:rsidRDefault="00F23163" w:rsidP="00586AF1">
      <w:pPr>
        <w:pStyle w:val="NoSpacing"/>
        <w:ind w:left="720"/>
        <w:jc w:val="center"/>
        <w:rPr>
          <w:rFonts w:ascii="Arial" w:hAnsi="Arial" w:cs="Arial"/>
          <w:b/>
          <w:sz w:val="24"/>
          <w:szCs w:val="24"/>
        </w:rPr>
      </w:pPr>
      <w:r w:rsidRPr="00586AF1">
        <w:rPr>
          <w:rFonts w:ascii="Arial" w:hAnsi="Arial" w:cs="Arial"/>
          <w:b/>
          <w:sz w:val="24"/>
          <w:szCs w:val="24"/>
        </w:rPr>
        <w:t xml:space="preserve">A Quantum Physics </w:t>
      </w:r>
      <w:r w:rsidR="00586AF1">
        <w:rPr>
          <w:rFonts w:ascii="Arial" w:hAnsi="Arial" w:cs="Arial"/>
          <w:b/>
          <w:sz w:val="24"/>
          <w:szCs w:val="24"/>
        </w:rPr>
        <w:t>a</w:t>
      </w:r>
      <w:r w:rsidRPr="00586AF1">
        <w:rPr>
          <w:rFonts w:ascii="Arial" w:hAnsi="Arial" w:cs="Arial"/>
          <w:b/>
          <w:sz w:val="24"/>
          <w:szCs w:val="24"/>
        </w:rPr>
        <w:t>pproach</w:t>
      </w:r>
      <w:r w:rsidR="00586AF1">
        <w:rPr>
          <w:rFonts w:ascii="Arial" w:hAnsi="Arial" w:cs="Arial"/>
          <w:b/>
          <w:sz w:val="24"/>
          <w:szCs w:val="24"/>
        </w:rPr>
        <w:t xml:space="preserve"> to d</w:t>
      </w:r>
      <w:r w:rsidR="00586AF1" w:rsidRPr="00586AF1">
        <w:rPr>
          <w:rFonts w:ascii="Arial" w:hAnsi="Arial" w:cs="Arial"/>
          <w:b/>
          <w:sz w:val="24"/>
          <w:szCs w:val="24"/>
        </w:rPr>
        <w:t>isturbance in the</w:t>
      </w:r>
      <w:r w:rsidR="00586AF1">
        <w:rPr>
          <w:rFonts w:ascii="Arial" w:hAnsi="Arial" w:cs="Arial"/>
          <w:b/>
          <w:sz w:val="24"/>
          <w:szCs w:val="24"/>
        </w:rPr>
        <w:t xml:space="preserve"> e</w:t>
      </w:r>
      <w:r w:rsidR="00586AF1" w:rsidRPr="00586AF1">
        <w:rPr>
          <w:rFonts w:ascii="Arial" w:hAnsi="Arial" w:cs="Arial"/>
          <w:b/>
          <w:sz w:val="24"/>
          <w:szCs w:val="24"/>
        </w:rPr>
        <w:t>nergy</w:t>
      </w:r>
      <w:r w:rsidR="00586AF1">
        <w:rPr>
          <w:rFonts w:ascii="Arial" w:hAnsi="Arial" w:cs="Arial"/>
          <w:b/>
          <w:sz w:val="24"/>
          <w:szCs w:val="24"/>
        </w:rPr>
        <w:t xml:space="preserve"> f</w:t>
      </w:r>
      <w:r w:rsidR="00586AF1" w:rsidRPr="00586AF1">
        <w:rPr>
          <w:rFonts w:ascii="Arial" w:hAnsi="Arial" w:cs="Arial"/>
          <w:b/>
          <w:sz w:val="24"/>
          <w:szCs w:val="24"/>
        </w:rPr>
        <w:t>ield</w:t>
      </w:r>
    </w:p>
    <w:p w:rsidR="00B33A8C" w:rsidRDefault="00B33A8C" w:rsidP="00B33A8C">
      <w:pPr>
        <w:pStyle w:val="NoSpacing"/>
        <w:ind w:left="1339"/>
        <w:rPr>
          <w:rFonts w:ascii="Arial" w:hAnsi="Arial" w:cs="Arial"/>
          <w:sz w:val="24"/>
          <w:szCs w:val="24"/>
        </w:rPr>
      </w:pPr>
    </w:p>
    <w:p w:rsidR="00C2530B" w:rsidRDefault="00C2530B" w:rsidP="00683693">
      <w:pPr>
        <w:pStyle w:val="NoSpacing"/>
        <w:rPr>
          <w:rFonts w:ascii="Arial" w:hAnsi="Arial" w:cs="Arial"/>
          <w:sz w:val="24"/>
          <w:szCs w:val="24"/>
        </w:rPr>
      </w:pPr>
      <w:r>
        <w:rPr>
          <w:rFonts w:ascii="Arial" w:hAnsi="Arial" w:cs="Arial"/>
          <w:sz w:val="24"/>
          <w:szCs w:val="24"/>
        </w:rPr>
        <w:t xml:space="preserve">Because </w:t>
      </w:r>
      <w:r w:rsidRPr="00C2530B">
        <w:rPr>
          <w:rFonts w:ascii="Arial" w:hAnsi="Arial" w:cs="Arial"/>
          <w:b/>
          <w:sz w:val="24"/>
          <w:szCs w:val="24"/>
        </w:rPr>
        <w:t>NCT</w:t>
      </w:r>
      <w:r>
        <w:rPr>
          <w:rFonts w:ascii="Arial" w:hAnsi="Arial" w:cs="Arial"/>
          <w:sz w:val="24"/>
          <w:szCs w:val="24"/>
        </w:rPr>
        <w:t xml:space="preserve"> is new,</w:t>
      </w:r>
      <w:r w:rsidR="00772B13">
        <w:rPr>
          <w:rFonts w:ascii="Arial" w:hAnsi="Arial" w:cs="Arial"/>
          <w:sz w:val="24"/>
          <w:szCs w:val="24"/>
        </w:rPr>
        <w:t xml:space="preserve"> (discovered only three years ago)</w:t>
      </w:r>
      <w:proofErr w:type="gramStart"/>
      <w:r w:rsidR="00772B13">
        <w:rPr>
          <w:rFonts w:ascii="Arial" w:hAnsi="Arial" w:cs="Arial"/>
          <w:sz w:val="24"/>
          <w:szCs w:val="24"/>
        </w:rPr>
        <w:t xml:space="preserve">, </w:t>
      </w:r>
      <w:r>
        <w:rPr>
          <w:rFonts w:ascii="Arial" w:hAnsi="Arial" w:cs="Arial"/>
          <w:sz w:val="24"/>
          <w:szCs w:val="24"/>
        </w:rPr>
        <w:t xml:space="preserve"> there</w:t>
      </w:r>
      <w:proofErr w:type="gramEnd"/>
      <w:r>
        <w:rPr>
          <w:rFonts w:ascii="Arial" w:hAnsi="Arial" w:cs="Arial"/>
          <w:sz w:val="24"/>
          <w:szCs w:val="24"/>
        </w:rPr>
        <w:t xml:space="preserve"> are no</w:t>
      </w:r>
      <w:r w:rsidR="004F6B67">
        <w:rPr>
          <w:rFonts w:ascii="Arial" w:hAnsi="Arial" w:cs="Arial"/>
          <w:sz w:val="24"/>
          <w:szCs w:val="24"/>
        </w:rPr>
        <w:t xml:space="preserve"> published</w:t>
      </w:r>
      <w:r>
        <w:rPr>
          <w:rFonts w:ascii="Arial" w:hAnsi="Arial" w:cs="Arial"/>
          <w:sz w:val="24"/>
          <w:szCs w:val="24"/>
        </w:rPr>
        <w:t xml:space="preserve"> studies to explain why it is as effective as it is.  I have used the </w:t>
      </w:r>
      <w:r w:rsidRPr="00C2530B">
        <w:rPr>
          <w:rFonts w:ascii="Arial" w:hAnsi="Arial" w:cs="Arial"/>
          <w:b/>
          <w:sz w:val="24"/>
          <w:szCs w:val="24"/>
        </w:rPr>
        <w:t>EFT</w:t>
      </w:r>
      <w:r>
        <w:rPr>
          <w:rFonts w:ascii="Arial" w:hAnsi="Arial" w:cs="Arial"/>
          <w:sz w:val="24"/>
          <w:szCs w:val="24"/>
        </w:rPr>
        <w:t xml:space="preserve"> (Emotional Freedom Technique) studies as references because both </w:t>
      </w:r>
      <w:r w:rsidRPr="00C2530B">
        <w:rPr>
          <w:rFonts w:ascii="Arial" w:hAnsi="Arial" w:cs="Arial"/>
          <w:b/>
          <w:sz w:val="24"/>
          <w:szCs w:val="24"/>
        </w:rPr>
        <w:t>EFT</w:t>
      </w:r>
      <w:r>
        <w:rPr>
          <w:rFonts w:ascii="Arial" w:hAnsi="Arial" w:cs="Arial"/>
          <w:sz w:val="24"/>
          <w:szCs w:val="24"/>
        </w:rPr>
        <w:t xml:space="preserve"> and </w:t>
      </w:r>
      <w:r w:rsidRPr="00C2530B">
        <w:rPr>
          <w:rFonts w:ascii="Arial" w:hAnsi="Arial" w:cs="Arial"/>
          <w:b/>
          <w:sz w:val="24"/>
          <w:szCs w:val="24"/>
        </w:rPr>
        <w:t>NCT</w:t>
      </w:r>
      <w:r>
        <w:rPr>
          <w:rFonts w:ascii="Arial" w:hAnsi="Arial" w:cs="Arial"/>
          <w:sz w:val="24"/>
          <w:szCs w:val="24"/>
        </w:rPr>
        <w:t xml:space="preserve"> utilize the same mechanism of action.</w:t>
      </w:r>
    </w:p>
    <w:p w:rsidR="00F23163" w:rsidRDefault="00F23163" w:rsidP="00C2530B">
      <w:pPr>
        <w:pStyle w:val="NoSpacing"/>
        <w:ind w:left="720"/>
        <w:rPr>
          <w:rFonts w:ascii="Arial" w:hAnsi="Arial" w:cs="Arial"/>
          <w:sz w:val="24"/>
          <w:szCs w:val="24"/>
        </w:rPr>
      </w:pPr>
    </w:p>
    <w:p w:rsidR="00C2530B" w:rsidRPr="004F6B67" w:rsidRDefault="004F6B67" w:rsidP="005B2D16">
      <w:pPr>
        <w:pStyle w:val="NoSpacing"/>
        <w:rPr>
          <w:rFonts w:ascii="Arial" w:hAnsi="Arial" w:cs="Arial"/>
          <w:b/>
          <w:sz w:val="28"/>
          <w:szCs w:val="28"/>
        </w:rPr>
      </w:pPr>
      <w:proofErr w:type="gramStart"/>
      <w:r w:rsidRPr="004F6B67">
        <w:rPr>
          <w:rFonts w:ascii="Arial" w:hAnsi="Arial" w:cs="Arial"/>
          <w:b/>
          <w:sz w:val="28"/>
          <w:szCs w:val="28"/>
        </w:rPr>
        <w:t>W</w:t>
      </w:r>
      <w:r w:rsidR="00C2530B" w:rsidRPr="004F6B67">
        <w:rPr>
          <w:rFonts w:ascii="Arial" w:hAnsi="Arial" w:cs="Arial"/>
          <w:b/>
          <w:sz w:val="28"/>
          <w:szCs w:val="28"/>
        </w:rPr>
        <w:t>orking hypothesis for</w:t>
      </w:r>
      <w:r w:rsidR="00F23163" w:rsidRPr="004F6B67">
        <w:rPr>
          <w:rFonts w:ascii="Arial" w:hAnsi="Arial" w:cs="Arial"/>
          <w:b/>
          <w:sz w:val="28"/>
          <w:szCs w:val="28"/>
        </w:rPr>
        <w:t xml:space="preserve"> NCT</w:t>
      </w:r>
      <w:r w:rsidR="00586AF1" w:rsidRPr="004F6B67">
        <w:rPr>
          <w:rFonts w:ascii="Arial" w:hAnsi="Arial" w:cs="Arial"/>
          <w:b/>
          <w:sz w:val="28"/>
          <w:szCs w:val="28"/>
        </w:rPr>
        <w:t>.</w:t>
      </w:r>
      <w:proofErr w:type="gramEnd"/>
    </w:p>
    <w:p w:rsidR="00C2530B" w:rsidRPr="004F467E" w:rsidRDefault="00C2530B" w:rsidP="00C2530B">
      <w:pPr>
        <w:pStyle w:val="NoSpacing"/>
        <w:ind w:left="720"/>
        <w:rPr>
          <w:rFonts w:ascii="Arial" w:hAnsi="Arial" w:cs="Arial"/>
          <w:sz w:val="24"/>
          <w:szCs w:val="24"/>
        </w:rPr>
      </w:pPr>
    </w:p>
    <w:p w:rsidR="00C2530B" w:rsidRDefault="00C2530B" w:rsidP="00C2530B">
      <w:pPr>
        <w:ind w:firstLine="720"/>
        <w:rPr>
          <w:rFonts w:ascii="Arial" w:hAnsi="Arial" w:cs="Arial"/>
          <w:sz w:val="24"/>
          <w:szCs w:val="24"/>
        </w:rPr>
      </w:pPr>
      <w:r>
        <w:rPr>
          <w:rFonts w:ascii="Arial" w:hAnsi="Arial" w:cs="Arial"/>
          <w:b/>
          <w:sz w:val="24"/>
          <w:szCs w:val="24"/>
        </w:rPr>
        <w:t>NCT</w:t>
      </w:r>
      <w:r w:rsidRPr="006954B4">
        <w:rPr>
          <w:rFonts w:ascii="Arial" w:hAnsi="Arial" w:cs="Arial"/>
          <w:sz w:val="24"/>
          <w:szCs w:val="24"/>
        </w:rPr>
        <w:t xml:space="preserve"> uses the acupuncture meridians</w:t>
      </w:r>
      <w:r>
        <w:rPr>
          <w:rFonts w:ascii="Arial" w:hAnsi="Arial" w:cs="Arial"/>
          <w:sz w:val="24"/>
          <w:szCs w:val="24"/>
        </w:rPr>
        <w:t xml:space="preserve"> of the fore head and the back of the head</w:t>
      </w:r>
      <w:r w:rsidRPr="006954B4">
        <w:rPr>
          <w:rFonts w:ascii="Arial" w:hAnsi="Arial" w:cs="Arial"/>
          <w:sz w:val="24"/>
          <w:szCs w:val="24"/>
        </w:rPr>
        <w:t>,</w:t>
      </w:r>
      <w:r>
        <w:rPr>
          <w:rFonts w:ascii="Arial" w:hAnsi="Arial" w:cs="Arial"/>
          <w:sz w:val="24"/>
          <w:szCs w:val="24"/>
        </w:rPr>
        <w:t xml:space="preserve"> specifically the large intestine, heart and small intestine on the forehead, and the bladder, gall bladder and governing vessel on the back of the head</w:t>
      </w:r>
      <w:r w:rsidR="00586AF1">
        <w:rPr>
          <w:rFonts w:ascii="Arial" w:hAnsi="Arial" w:cs="Arial"/>
          <w:sz w:val="24"/>
          <w:szCs w:val="24"/>
        </w:rPr>
        <w:t>,</w:t>
      </w:r>
      <w:r w:rsidRPr="006954B4">
        <w:rPr>
          <w:rFonts w:ascii="Arial" w:hAnsi="Arial" w:cs="Arial"/>
          <w:sz w:val="24"/>
          <w:szCs w:val="24"/>
        </w:rPr>
        <w:t xml:space="preserve"> to send energy </w:t>
      </w:r>
      <w:r w:rsidRPr="006954B4">
        <w:rPr>
          <w:rFonts w:ascii="Arial" w:hAnsi="Arial" w:cs="Arial"/>
          <w:sz w:val="24"/>
          <w:szCs w:val="24"/>
          <w:u w:val="single"/>
        </w:rPr>
        <w:t>back</w:t>
      </w:r>
      <w:r w:rsidRPr="006954B4">
        <w:rPr>
          <w:rFonts w:ascii="Arial" w:hAnsi="Arial" w:cs="Arial"/>
          <w:sz w:val="24"/>
          <w:szCs w:val="24"/>
        </w:rPr>
        <w:t xml:space="preserve"> to the field to </w:t>
      </w:r>
      <w:r>
        <w:rPr>
          <w:rFonts w:ascii="Arial" w:hAnsi="Arial" w:cs="Arial"/>
          <w:sz w:val="24"/>
          <w:szCs w:val="24"/>
        </w:rPr>
        <w:t>correc</w:t>
      </w:r>
      <w:r w:rsidR="00586AF1">
        <w:rPr>
          <w:rFonts w:ascii="Arial" w:hAnsi="Arial" w:cs="Arial"/>
          <w:sz w:val="24"/>
          <w:szCs w:val="24"/>
        </w:rPr>
        <w:t>t</w:t>
      </w:r>
      <w:r>
        <w:rPr>
          <w:rFonts w:ascii="Arial" w:hAnsi="Arial" w:cs="Arial"/>
          <w:sz w:val="24"/>
          <w:szCs w:val="24"/>
        </w:rPr>
        <w:t xml:space="preserve"> disturbances caused by traumas</w:t>
      </w:r>
      <w:r w:rsidRPr="006954B4">
        <w:rPr>
          <w:rFonts w:ascii="Arial" w:hAnsi="Arial" w:cs="Arial"/>
          <w:sz w:val="24"/>
          <w:szCs w:val="24"/>
        </w:rPr>
        <w:t xml:space="preserve"> </w:t>
      </w:r>
      <w:r>
        <w:rPr>
          <w:rFonts w:ascii="Arial" w:hAnsi="Arial" w:cs="Arial"/>
          <w:sz w:val="24"/>
          <w:szCs w:val="24"/>
        </w:rPr>
        <w:t xml:space="preserve">that are no longer </w:t>
      </w:r>
      <w:r w:rsidR="00586AF1">
        <w:rPr>
          <w:rFonts w:ascii="Arial" w:hAnsi="Arial" w:cs="Arial"/>
          <w:sz w:val="24"/>
          <w:szCs w:val="24"/>
        </w:rPr>
        <w:t>realistic threats to</w:t>
      </w:r>
      <w:r w:rsidRPr="006954B4">
        <w:rPr>
          <w:rFonts w:ascii="Arial" w:hAnsi="Arial" w:cs="Arial"/>
          <w:sz w:val="24"/>
          <w:szCs w:val="24"/>
        </w:rPr>
        <w:t xml:space="preserve"> survival.  By </w:t>
      </w:r>
      <w:r>
        <w:rPr>
          <w:rFonts w:ascii="Arial" w:hAnsi="Arial" w:cs="Arial"/>
          <w:sz w:val="24"/>
          <w:szCs w:val="24"/>
        </w:rPr>
        <w:t>touching</w:t>
      </w:r>
      <w:r w:rsidRPr="006954B4">
        <w:rPr>
          <w:rFonts w:ascii="Arial" w:hAnsi="Arial" w:cs="Arial"/>
          <w:sz w:val="24"/>
          <w:szCs w:val="24"/>
        </w:rPr>
        <w:t xml:space="preserve"> these meridia</w:t>
      </w:r>
      <w:r w:rsidR="00F23163">
        <w:rPr>
          <w:rFonts w:ascii="Arial" w:hAnsi="Arial" w:cs="Arial"/>
          <w:sz w:val="24"/>
          <w:szCs w:val="24"/>
        </w:rPr>
        <w:t xml:space="preserve">ns, </w:t>
      </w:r>
      <w:r w:rsidRPr="006954B4">
        <w:rPr>
          <w:rFonts w:ascii="Arial" w:hAnsi="Arial" w:cs="Arial"/>
          <w:sz w:val="24"/>
          <w:szCs w:val="24"/>
        </w:rPr>
        <w:t>energy is sent back through the meridian</w:t>
      </w:r>
      <w:r w:rsidR="00586AF1">
        <w:rPr>
          <w:rFonts w:ascii="Arial" w:hAnsi="Arial" w:cs="Arial"/>
          <w:sz w:val="24"/>
          <w:szCs w:val="24"/>
        </w:rPr>
        <w:t xml:space="preserve"> to the field.  If </w:t>
      </w:r>
      <w:r w:rsidR="00683693">
        <w:rPr>
          <w:rFonts w:ascii="Arial" w:hAnsi="Arial" w:cs="Arial"/>
          <w:sz w:val="24"/>
          <w:szCs w:val="24"/>
        </w:rPr>
        <w:t>the traumatic memory</w:t>
      </w:r>
      <w:r w:rsidRPr="006954B4">
        <w:rPr>
          <w:rFonts w:ascii="Arial" w:hAnsi="Arial" w:cs="Arial"/>
          <w:sz w:val="24"/>
          <w:szCs w:val="24"/>
        </w:rPr>
        <w:t xml:space="preserve"> is no longer </w:t>
      </w:r>
      <w:r w:rsidR="00683693">
        <w:rPr>
          <w:rFonts w:ascii="Arial" w:hAnsi="Arial" w:cs="Arial"/>
          <w:sz w:val="24"/>
          <w:szCs w:val="24"/>
        </w:rPr>
        <w:t xml:space="preserve">necessary or </w:t>
      </w:r>
      <w:r w:rsidR="00586AF1">
        <w:rPr>
          <w:rFonts w:ascii="Arial" w:hAnsi="Arial" w:cs="Arial"/>
          <w:sz w:val="24"/>
          <w:szCs w:val="24"/>
        </w:rPr>
        <w:t>appropriate</w:t>
      </w:r>
      <w:r w:rsidRPr="006954B4">
        <w:rPr>
          <w:rFonts w:ascii="Arial" w:hAnsi="Arial" w:cs="Arial"/>
          <w:sz w:val="24"/>
          <w:szCs w:val="24"/>
        </w:rPr>
        <w:t xml:space="preserve">, </w:t>
      </w:r>
      <w:r w:rsidR="00586AF1">
        <w:rPr>
          <w:rFonts w:ascii="Arial" w:hAnsi="Arial" w:cs="Arial"/>
          <w:sz w:val="24"/>
          <w:szCs w:val="24"/>
        </w:rPr>
        <w:t xml:space="preserve">the field will dismiss it, </w:t>
      </w:r>
      <w:r w:rsidR="00586AF1" w:rsidRPr="00683693">
        <w:rPr>
          <w:rFonts w:ascii="Arial" w:hAnsi="Arial" w:cs="Arial"/>
          <w:i/>
          <w:sz w:val="24"/>
          <w:szCs w:val="24"/>
        </w:rPr>
        <w:t>instantly and irreversibly</w:t>
      </w:r>
      <w:r w:rsidR="00586AF1">
        <w:rPr>
          <w:rFonts w:ascii="Arial" w:hAnsi="Arial" w:cs="Arial"/>
          <w:sz w:val="24"/>
          <w:szCs w:val="24"/>
        </w:rPr>
        <w:t>.</w:t>
      </w:r>
    </w:p>
    <w:p w:rsidR="00586AF1" w:rsidRPr="006954B4" w:rsidRDefault="00586AF1" w:rsidP="00A26BC9">
      <w:pPr>
        <w:ind w:firstLine="720"/>
        <w:rPr>
          <w:rFonts w:ascii="Arial" w:hAnsi="Arial" w:cs="Arial"/>
          <w:sz w:val="24"/>
          <w:szCs w:val="24"/>
        </w:rPr>
      </w:pPr>
      <w:r>
        <w:rPr>
          <w:rFonts w:ascii="Arial" w:hAnsi="Arial" w:cs="Arial"/>
          <w:sz w:val="24"/>
          <w:szCs w:val="24"/>
        </w:rPr>
        <w:t xml:space="preserve">The </w:t>
      </w:r>
      <w:r w:rsidR="00683693">
        <w:rPr>
          <w:rFonts w:ascii="Arial" w:hAnsi="Arial" w:cs="Arial"/>
          <w:sz w:val="24"/>
          <w:szCs w:val="24"/>
        </w:rPr>
        <w:t xml:space="preserve">immediate </w:t>
      </w:r>
      <w:r w:rsidR="004F6B67">
        <w:rPr>
          <w:rFonts w:ascii="Arial" w:hAnsi="Arial" w:cs="Arial"/>
          <w:sz w:val="24"/>
          <w:szCs w:val="24"/>
        </w:rPr>
        <w:t>effects of this energy transmission</w:t>
      </w:r>
      <w:r>
        <w:rPr>
          <w:rFonts w:ascii="Arial" w:hAnsi="Arial" w:cs="Arial"/>
          <w:sz w:val="24"/>
          <w:szCs w:val="24"/>
        </w:rPr>
        <w:t xml:space="preserve"> are a </w:t>
      </w:r>
      <w:r w:rsidR="004F6B67">
        <w:rPr>
          <w:rFonts w:ascii="Arial" w:hAnsi="Arial" w:cs="Arial"/>
          <w:sz w:val="24"/>
          <w:szCs w:val="24"/>
        </w:rPr>
        <w:t>profound reduction in the excitatory neu</w:t>
      </w:r>
      <w:r w:rsidR="00683693">
        <w:rPr>
          <w:rFonts w:ascii="Arial" w:hAnsi="Arial" w:cs="Arial"/>
          <w:sz w:val="24"/>
          <w:szCs w:val="24"/>
        </w:rPr>
        <w:t>rotransmitters stimulated by</w:t>
      </w:r>
      <w:r w:rsidR="004F6B67">
        <w:rPr>
          <w:rFonts w:ascii="Arial" w:hAnsi="Arial" w:cs="Arial"/>
          <w:sz w:val="24"/>
          <w:szCs w:val="24"/>
        </w:rPr>
        <w:t xml:space="preserve"> sympathetic nervous system activation; adrenalin, cortisol, glutamate, etc., and a global release of inhibitory parasympathetic neurotransmitters; serotonin, GABA, dopamine and oxytocin.  </w:t>
      </w:r>
      <w:r w:rsidR="004F6B67" w:rsidRPr="004F6B67">
        <w:rPr>
          <w:rFonts w:ascii="Arial" w:hAnsi="Arial" w:cs="Arial"/>
          <w:b/>
          <w:sz w:val="24"/>
          <w:szCs w:val="24"/>
        </w:rPr>
        <w:t>Thes</w:t>
      </w:r>
      <w:r w:rsidR="00A26BC9">
        <w:rPr>
          <w:rFonts w:ascii="Arial" w:hAnsi="Arial" w:cs="Arial"/>
          <w:b/>
          <w:sz w:val="24"/>
          <w:szCs w:val="24"/>
        </w:rPr>
        <w:t>e effects are empirically verifi</w:t>
      </w:r>
      <w:r w:rsidR="004F6B67" w:rsidRPr="004F6B67">
        <w:rPr>
          <w:rFonts w:ascii="Arial" w:hAnsi="Arial" w:cs="Arial"/>
          <w:b/>
          <w:sz w:val="24"/>
          <w:szCs w:val="24"/>
        </w:rPr>
        <w:t>able</w:t>
      </w:r>
      <w:r w:rsidR="00A26BC9">
        <w:rPr>
          <w:rFonts w:ascii="Arial" w:hAnsi="Arial" w:cs="Arial"/>
          <w:b/>
          <w:sz w:val="24"/>
          <w:szCs w:val="24"/>
        </w:rPr>
        <w:t xml:space="preserve"> by measuring blood pressure, heart rate, CSF, etc.</w:t>
      </w:r>
    </w:p>
    <w:p w:rsidR="00A26BC9" w:rsidRPr="00A26BC9" w:rsidRDefault="00A26BC9" w:rsidP="00A26BC9">
      <w:pPr>
        <w:ind w:firstLine="720"/>
        <w:rPr>
          <w:rFonts w:ascii="Arial" w:hAnsi="Arial" w:cs="Arial"/>
          <w:sz w:val="24"/>
          <w:szCs w:val="24"/>
        </w:rPr>
      </w:pPr>
      <w:r>
        <w:rPr>
          <w:rFonts w:ascii="Arial" w:hAnsi="Arial" w:cs="Arial"/>
          <w:sz w:val="24"/>
          <w:szCs w:val="24"/>
        </w:rPr>
        <w:t>With the change in</w:t>
      </w:r>
      <w:r w:rsidR="00C2530B" w:rsidRPr="006954B4">
        <w:rPr>
          <w:rFonts w:ascii="Arial" w:hAnsi="Arial" w:cs="Arial"/>
          <w:sz w:val="24"/>
          <w:szCs w:val="24"/>
        </w:rPr>
        <w:t xml:space="preserve"> brain chemistry, the triggering thought or picture tha</w:t>
      </w:r>
      <w:r>
        <w:rPr>
          <w:rFonts w:ascii="Arial" w:hAnsi="Arial" w:cs="Arial"/>
          <w:sz w:val="24"/>
          <w:szCs w:val="24"/>
        </w:rPr>
        <w:t xml:space="preserve">t once stimulated a cascade of </w:t>
      </w:r>
      <w:r w:rsidR="005B53E1">
        <w:rPr>
          <w:rFonts w:ascii="Arial" w:hAnsi="Arial" w:cs="Arial"/>
          <w:sz w:val="24"/>
          <w:szCs w:val="24"/>
        </w:rPr>
        <w:t xml:space="preserve">sympathetic nervous system </w:t>
      </w:r>
      <w:proofErr w:type="gramStart"/>
      <w:r w:rsidR="005B53E1">
        <w:rPr>
          <w:rFonts w:ascii="Arial" w:hAnsi="Arial" w:cs="Arial"/>
          <w:sz w:val="24"/>
          <w:szCs w:val="24"/>
        </w:rPr>
        <w:t xml:space="preserve">neurotransmitters  </w:t>
      </w:r>
      <w:r w:rsidR="00683693">
        <w:rPr>
          <w:rFonts w:ascii="Arial" w:hAnsi="Arial" w:cs="Arial"/>
          <w:sz w:val="24"/>
          <w:szCs w:val="24"/>
        </w:rPr>
        <w:t>is</w:t>
      </w:r>
      <w:proofErr w:type="gramEnd"/>
      <w:r w:rsidR="00C2530B" w:rsidRPr="006954B4">
        <w:rPr>
          <w:rFonts w:ascii="Arial" w:hAnsi="Arial" w:cs="Arial"/>
          <w:sz w:val="24"/>
          <w:szCs w:val="24"/>
        </w:rPr>
        <w:t xml:space="preserve"> no longer seen as a threat to survival</w:t>
      </w:r>
      <w:r>
        <w:rPr>
          <w:rFonts w:ascii="Arial" w:hAnsi="Arial" w:cs="Arial"/>
          <w:sz w:val="24"/>
          <w:szCs w:val="24"/>
        </w:rPr>
        <w:t xml:space="preserve"> and is</w:t>
      </w:r>
      <w:r w:rsidR="00683693">
        <w:rPr>
          <w:rFonts w:ascii="Arial" w:hAnsi="Arial" w:cs="Arial"/>
          <w:sz w:val="24"/>
          <w:szCs w:val="24"/>
        </w:rPr>
        <w:t xml:space="preserve"> therefore</w:t>
      </w:r>
      <w:r>
        <w:rPr>
          <w:rFonts w:ascii="Arial" w:hAnsi="Arial" w:cs="Arial"/>
          <w:sz w:val="24"/>
          <w:szCs w:val="24"/>
        </w:rPr>
        <w:t xml:space="preserve"> no longer disturbing.</w:t>
      </w:r>
    </w:p>
    <w:p w:rsidR="00A26BC9" w:rsidRDefault="00A26BC9" w:rsidP="00A26BC9">
      <w:pPr>
        <w:ind w:firstLine="720"/>
        <w:rPr>
          <w:rFonts w:ascii="Arial" w:hAnsi="Arial" w:cs="Arial"/>
          <w:i/>
          <w:sz w:val="24"/>
          <w:szCs w:val="24"/>
        </w:rPr>
      </w:pPr>
      <w:r w:rsidRPr="006954B4">
        <w:rPr>
          <w:rFonts w:ascii="Arial" w:hAnsi="Arial" w:cs="Arial"/>
          <w:sz w:val="24"/>
          <w:szCs w:val="24"/>
        </w:rPr>
        <w:t>The feeling of release is palpable, as if a great weight has been lifted off the shoulders.  When the</w:t>
      </w:r>
      <w:r w:rsidR="005B53E1">
        <w:rPr>
          <w:rFonts w:ascii="Arial" w:hAnsi="Arial" w:cs="Arial"/>
          <w:sz w:val="24"/>
          <w:szCs w:val="24"/>
        </w:rPr>
        <w:t xml:space="preserve"> previously</w:t>
      </w:r>
      <w:r w:rsidRPr="006954B4">
        <w:rPr>
          <w:rFonts w:ascii="Arial" w:hAnsi="Arial" w:cs="Arial"/>
          <w:sz w:val="24"/>
          <w:szCs w:val="24"/>
        </w:rPr>
        <w:t xml:space="preserve"> triggering thought or picture is then seen </w:t>
      </w:r>
      <w:r w:rsidR="00683693">
        <w:rPr>
          <w:rFonts w:ascii="Arial" w:hAnsi="Arial" w:cs="Arial"/>
          <w:sz w:val="24"/>
          <w:szCs w:val="24"/>
        </w:rPr>
        <w:t>again, it no longer triggers strong</w:t>
      </w:r>
      <w:r w:rsidRPr="006954B4">
        <w:rPr>
          <w:rFonts w:ascii="Arial" w:hAnsi="Arial" w:cs="Arial"/>
          <w:sz w:val="24"/>
          <w:szCs w:val="24"/>
        </w:rPr>
        <w:t xml:space="preserve"> emotion and is only a picture, or a memory, far less clear, </w:t>
      </w:r>
      <w:r w:rsidR="005B53E1">
        <w:rPr>
          <w:rFonts w:ascii="Arial" w:hAnsi="Arial" w:cs="Arial"/>
          <w:sz w:val="24"/>
          <w:szCs w:val="24"/>
        </w:rPr>
        <w:t xml:space="preserve">less </w:t>
      </w:r>
      <w:r w:rsidRPr="006954B4">
        <w:rPr>
          <w:rFonts w:ascii="Arial" w:hAnsi="Arial" w:cs="Arial"/>
          <w:sz w:val="24"/>
          <w:szCs w:val="24"/>
        </w:rPr>
        <w:t>sharp or focused than it was before.</w:t>
      </w:r>
      <w:r>
        <w:rPr>
          <w:rFonts w:ascii="Arial" w:hAnsi="Arial" w:cs="Arial"/>
          <w:sz w:val="24"/>
          <w:szCs w:val="24"/>
        </w:rPr>
        <w:t xml:space="preserve">  </w:t>
      </w:r>
      <w:r w:rsidR="005B53E1">
        <w:rPr>
          <w:rFonts w:ascii="Arial" w:hAnsi="Arial" w:cs="Arial"/>
          <w:i/>
          <w:sz w:val="24"/>
          <w:szCs w:val="24"/>
        </w:rPr>
        <w:t>The change is permanent and irreversible.</w:t>
      </w:r>
    </w:p>
    <w:p w:rsidR="006948D8" w:rsidRPr="006954B4" w:rsidRDefault="006948D8" w:rsidP="00A26BC9">
      <w:pPr>
        <w:ind w:firstLine="720"/>
        <w:rPr>
          <w:rFonts w:ascii="Arial" w:hAnsi="Arial" w:cs="Arial"/>
          <w:sz w:val="24"/>
          <w:szCs w:val="24"/>
        </w:rPr>
      </w:pPr>
    </w:p>
    <w:p w:rsidR="007D2B2C" w:rsidRPr="006948D8" w:rsidRDefault="007D2B2C" w:rsidP="007D2B2C">
      <w:pPr>
        <w:pStyle w:val="NoSpacing"/>
        <w:ind w:firstLine="720"/>
        <w:jc w:val="center"/>
        <w:rPr>
          <w:rFonts w:ascii="Arial" w:hAnsi="Arial" w:cs="Arial"/>
          <w:b/>
          <w:sz w:val="28"/>
          <w:szCs w:val="28"/>
        </w:rPr>
      </w:pPr>
      <w:r w:rsidRPr="006948D8">
        <w:rPr>
          <w:rFonts w:ascii="Arial" w:hAnsi="Arial" w:cs="Arial"/>
          <w:b/>
          <w:sz w:val="28"/>
          <w:szCs w:val="28"/>
        </w:rPr>
        <w:t>Why Energy Techniques like NCT</w:t>
      </w:r>
      <w:r w:rsidR="007A02AC" w:rsidRPr="006948D8">
        <w:rPr>
          <w:rFonts w:ascii="Arial" w:hAnsi="Arial" w:cs="Arial"/>
          <w:b/>
          <w:sz w:val="28"/>
          <w:szCs w:val="28"/>
        </w:rPr>
        <w:t xml:space="preserve"> work when cognitive and pharmacological approaches d</w:t>
      </w:r>
      <w:r w:rsidRPr="006948D8">
        <w:rPr>
          <w:rFonts w:ascii="Arial" w:hAnsi="Arial" w:cs="Arial"/>
          <w:b/>
          <w:sz w:val="28"/>
          <w:szCs w:val="28"/>
        </w:rPr>
        <w:t>on’t.</w:t>
      </w:r>
    </w:p>
    <w:p w:rsidR="007D2B2C" w:rsidRPr="007D2B2C" w:rsidRDefault="007D2B2C" w:rsidP="007D2B2C">
      <w:pPr>
        <w:pStyle w:val="NoSpacing"/>
        <w:ind w:firstLine="720"/>
        <w:jc w:val="center"/>
        <w:rPr>
          <w:rFonts w:ascii="Arial" w:hAnsi="Arial" w:cs="Arial"/>
          <w:b/>
          <w:sz w:val="24"/>
          <w:szCs w:val="24"/>
        </w:rPr>
      </w:pPr>
    </w:p>
    <w:p w:rsidR="007D2B2C" w:rsidRPr="007D2B2C" w:rsidRDefault="007D2B2C" w:rsidP="007D2B2C">
      <w:pPr>
        <w:pStyle w:val="NoSpacing"/>
        <w:ind w:firstLine="720"/>
        <w:rPr>
          <w:rFonts w:ascii="Arial" w:hAnsi="Arial" w:cs="Arial"/>
          <w:sz w:val="24"/>
          <w:szCs w:val="24"/>
        </w:rPr>
      </w:pPr>
      <w:r w:rsidRPr="007D2B2C">
        <w:rPr>
          <w:rFonts w:ascii="Arial" w:hAnsi="Arial" w:cs="Arial"/>
          <w:sz w:val="24"/>
          <w:szCs w:val="24"/>
        </w:rPr>
        <w:t>The ‘</w:t>
      </w:r>
      <w:r w:rsidRPr="002C6FCA">
        <w:rPr>
          <w:rFonts w:ascii="Arial" w:hAnsi="Arial" w:cs="Arial"/>
          <w:sz w:val="24"/>
          <w:szCs w:val="24"/>
        </w:rPr>
        <w:t>Fight or Flight’</w:t>
      </w:r>
      <w:r w:rsidRPr="007D2B2C">
        <w:rPr>
          <w:rFonts w:ascii="Arial" w:hAnsi="Arial" w:cs="Arial"/>
          <w:sz w:val="24"/>
          <w:szCs w:val="24"/>
        </w:rPr>
        <w:t xml:space="preserve"> response is under the control of the Autonomic Nervous System.  Autonomic is defined as “not conscious” and “involuntary”.  Why would we even think we can control it with our conscious minds? </w:t>
      </w:r>
    </w:p>
    <w:p w:rsidR="007D2B2C" w:rsidRPr="007D2B2C" w:rsidRDefault="007D2B2C" w:rsidP="007D2B2C">
      <w:pPr>
        <w:pStyle w:val="NoSpacing"/>
        <w:ind w:firstLine="720"/>
        <w:rPr>
          <w:rFonts w:ascii="Arial" w:hAnsi="Arial" w:cs="Arial"/>
          <w:sz w:val="24"/>
          <w:szCs w:val="24"/>
        </w:rPr>
      </w:pPr>
      <w:r w:rsidRPr="007D2B2C">
        <w:rPr>
          <w:rFonts w:ascii="Arial" w:hAnsi="Arial" w:cs="Arial"/>
          <w:sz w:val="24"/>
          <w:szCs w:val="24"/>
        </w:rPr>
        <w:t xml:space="preserve">The best analogy is the modern automobile.  It has a computer, preset at the factory, to control such things as idle RPM, engine temperature, etc., which it is programmed to adjust according to multiple factors it is constantly sensing.  Now you may think you are in control of your car, and it should do what </w:t>
      </w:r>
      <w:r w:rsidRPr="007D2B2C">
        <w:rPr>
          <w:rFonts w:ascii="Arial" w:hAnsi="Arial" w:cs="Arial"/>
          <w:sz w:val="24"/>
          <w:szCs w:val="24"/>
          <w:u w:val="single"/>
        </w:rPr>
        <w:t>you</w:t>
      </w:r>
      <w:r w:rsidRPr="007D2B2C">
        <w:rPr>
          <w:rFonts w:ascii="Arial" w:hAnsi="Arial" w:cs="Arial"/>
          <w:sz w:val="24"/>
          <w:szCs w:val="24"/>
        </w:rPr>
        <w:t xml:space="preserve"> want it to do.  But you cannot control those functions that are under the control of the computer, </w:t>
      </w:r>
      <w:r w:rsidRPr="007D2B2C">
        <w:rPr>
          <w:rFonts w:ascii="Arial" w:hAnsi="Arial" w:cs="Arial"/>
          <w:sz w:val="24"/>
          <w:szCs w:val="24"/>
          <w:u w:val="single"/>
        </w:rPr>
        <w:t>regardless of how strongly you believe you can</w:t>
      </w:r>
      <w:r w:rsidRPr="007D2B2C">
        <w:rPr>
          <w:rFonts w:ascii="Arial" w:hAnsi="Arial" w:cs="Arial"/>
          <w:sz w:val="24"/>
          <w:szCs w:val="24"/>
        </w:rPr>
        <w:t xml:space="preserve">.  </w:t>
      </w:r>
    </w:p>
    <w:p w:rsidR="007D2B2C" w:rsidRPr="007D2B2C" w:rsidRDefault="007D2B2C" w:rsidP="007D2B2C">
      <w:pPr>
        <w:pStyle w:val="NoSpacing"/>
        <w:ind w:firstLine="720"/>
        <w:rPr>
          <w:rFonts w:ascii="Arial" w:hAnsi="Arial" w:cs="Arial"/>
          <w:sz w:val="24"/>
          <w:szCs w:val="24"/>
        </w:rPr>
      </w:pPr>
      <w:r w:rsidRPr="007D2B2C">
        <w:rPr>
          <w:rFonts w:ascii="Arial" w:hAnsi="Arial" w:cs="Arial"/>
          <w:sz w:val="24"/>
          <w:szCs w:val="24"/>
        </w:rPr>
        <w:t>To change anything, you must be able to access the computer, in its own code, or language. If the engine temperature is running too cold or too hot, you can move all the levers and knobs you want, you can logically explain why it shouldn’t be doing what it’s doing, you can apply all the force of will you want, you can say all the affirmations you want. None of it will have any effect at all.</w:t>
      </w:r>
    </w:p>
    <w:p w:rsidR="007D2B2C" w:rsidRDefault="007D2B2C" w:rsidP="006948D8">
      <w:pPr>
        <w:pStyle w:val="NoSpacing"/>
        <w:ind w:firstLine="720"/>
        <w:rPr>
          <w:rFonts w:ascii="Arial" w:hAnsi="Arial" w:cs="Arial"/>
          <w:sz w:val="24"/>
          <w:szCs w:val="24"/>
        </w:rPr>
      </w:pPr>
      <w:r w:rsidRPr="007D2B2C">
        <w:rPr>
          <w:rFonts w:ascii="Arial" w:hAnsi="Arial" w:cs="Arial"/>
          <w:sz w:val="24"/>
          <w:szCs w:val="24"/>
        </w:rPr>
        <w:t>But if you know how to access the computer, and you know the code</w:t>
      </w:r>
      <w:r>
        <w:rPr>
          <w:rFonts w:ascii="Arial" w:hAnsi="Arial" w:cs="Arial"/>
          <w:sz w:val="24"/>
          <w:szCs w:val="24"/>
        </w:rPr>
        <w:t xml:space="preserve"> or language</w:t>
      </w:r>
      <w:r w:rsidRPr="007D2B2C">
        <w:rPr>
          <w:rFonts w:ascii="Arial" w:hAnsi="Arial" w:cs="Arial"/>
          <w:sz w:val="24"/>
          <w:szCs w:val="24"/>
        </w:rPr>
        <w:t xml:space="preserve"> to reprogram it, you can fix what’s not working quickly and easily.  </w:t>
      </w:r>
    </w:p>
    <w:p w:rsidR="0068262E" w:rsidRPr="006948D8" w:rsidRDefault="0068262E" w:rsidP="006948D8">
      <w:pPr>
        <w:pStyle w:val="NoSpacing"/>
        <w:ind w:firstLine="720"/>
        <w:rPr>
          <w:rFonts w:ascii="Arial" w:hAnsi="Arial" w:cs="Arial"/>
          <w:i/>
          <w:sz w:val="24"/>
          <w:szCs w:val="24"/>
        </w:rPr>
      </w:pPr>
      <w:r w:rsidRPr="006948D8">
        <w:rPr>
          <w:rFonts w:ascii="Arial" w:hAnsi="Arial" w:cs="Arial"/>
          <w:sz w:val="24"/>
          <w:szCs w:val="24"/>
        </w:rPr>
        <w:t xml:space="preserve">NCT </w:t>
      </w:r>
      <w:r w:rsidR="007D2B2C" w:rsidRPr="006948D8">
        <w:rPr>
          <w:rFonts w:ascii="Arial" w:hAnsi="Arial" w:cs="Arial"/>
          <w:sz w:val="24"/>
          <w:szCs w:val="24"/>
        </w:rPr>
        <w:t>accesses the Autonomic Nervous System in its own language:</w:t>
      </w:r>
      <w:r w:rsidR="007D2B2C" w:rsidRPr="006948D8">
        <w:rPr>
          <w:rFonts w:ascii="Arial" w:hAnsi="Arial" w:cs="Arial"/>
          <w:i/>
          <w:sz w:val="24"/>
          <w:szCs w:val="24"/>
        </w:rPr>
        <w:t xml:space="preserve">  </w:t>
      </w:r>
    </w:p>
    <w:p w:rsidR="007D2B2C" w:rsidRPr="006948D8" w:rsidRDefault="0068262E" w:rsidP="007D2B2C">
      <w:pPr>
        <w:pStyle w:val="NoSpacing"/>
        <w:jc w:val="center"/>
        <w:rPr>
          <w:rFonts w:ascii="Arial" w:hAnsi="Arial" w:cs="Arial"/>
          <w:b/>
          <w:sz w:val="28"/>
          <w:szCs w:val="28"/>
        </w:rPr>
      </w:pPr>
      <w:r w:rsidRPr="006948D8">
        <w:rPr>
          <w:rFonts w:ascii="Arial" w:hAnsi="Arial" w:cs="Arial"/>
          <w:b/>
          <w:sz w:val="28"/>
          <w:szCs w:val="28"/>
        </w:rPr>
        <w:t>Meridian Energy</w:t>
      </w:r>
    </w:p>
    <w:p w:rsidR="00A26BC9" w:rsidRPr="007D2B2C" w:rsidRDefault="00A26BC9" w:rsidP="00C2530B">
      <w:pPr>
        <w:ind w:firstLine="720"/>
        <w:rPr>
          <w:rFonts w:ascii="Arial" w:hAnsi="Arial" w:cs="Arial"/>
          <w:sz w:val="24"/>
          <w:szCs w:val="24"/>
        </w:rPr>
      </w:pPr>
    </w:p>
    <w:p w:rsidR="00C2530B" w:rsidRDefault="00C2530B" w:rsidP="00B33A8C">
      <w:pPr>
        <w:rPr>
          <w:b/>
          <w:sz w:val="24"/>
          <w:szCs w:val="24"/>
        </w:rPr>
      </w:pPr>
    </w:p>
    <w:p w:rsidR="00532BE4" w:rsidRPr="00532BE4" w:rsidRDefault="00532BE4" w:rsidP="00532BE4">
      <w:pPr>
        <w:rPr>
          <w:b/>
          <w:sz w:val="24"/>
          <w:szCs w:val="24"/>
        </w:rPr>
      </w:pPr>
    </w:p>
    <w:sectPr w:rsidR="00532BE4" w:rsidRPr="00532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17E9C"/>
    <w:multiLevelType w:val="hybridMultilevel"/>
    <w:tmpl w:val="047695EE"/>
    <w:lvl w:ilvl="0" w:tplc="04090001">
      <w:start w:val="1"/>
      <w:numFmt w:val="bullet"/>
      <w:lvlText w:val=""/>
      <w:lvlJc w:val="left"/>
      <w:pPr>
        <w:ind w:left="1699" w:hanging="360"/>
      </w:pPr>
      <w:rPr>
        <w:rFonts w:ascii="Symbol" w:hAnsi="Symbol" w:hint="default"/>
      </w:rPr>
    </w:lvl>
    <w:lvl w:ilvl="1" w:tplc="0409000F">
      <w:start w:val="1"/>
      <w:numFmt w:val="decimal"/>
      <w:lvlText w:val="%2."/>
      <w:lvlJc w:val="left"/>
      <w:pPr>
        <w:ind w:left="2419" w:hanging="360"/>
      </w:pPr>
      <w:rPr>
        <w:rFonts w:hint="default"/>
      </w:rPr>
    </w:lvl>
    <w:lvl w:ilvl="2" w:tplc="04090005" w:tentative="1">
      <w:start w:val="1"/>
      <w:numFmt w:val="bullet"/>
      <w:lvlText w:val=""/>
      <w:lvlJc w:val="left"/>
      <w:pPr>
        <w:ind w:left="3139" w:hanging="360"/>
      </w:pPr>
      <w:rPr>
        <w:rFonts w:ascii="Wingdings" w:hAnsi="Wingdings" w:hint="default"/>
      </w:rPr>
    </w:lvl>
    <w:lvl w:ilvl="3" w:tplc="04090001" w:tentative="1">
      <w:start w:val="1"/>
      <w:numFmt w:val="bullet"/>
      <w:lvlText w:val=""/>
      <w:lvlJc w:val="left"/>
      <w:pPr>
        <w:ind w:left="3859" w:hanging="360"/>
      </w:pPr>
      <w:rPr>
        <w:rFonts w:ascii="Symbol" w:hAnsi="Symbol" w:hint="default"/>
      </w:rPr>
    </w:lvl>
    <w:lvl w:ilvl="4" w:tplc="04090003" w:tentative="1">
      <w:start w:val="1"/>
      <w:numFmt w:val="bullet"/>
      <w:lvlText w:val="o"/>
      <w:lvlJc w:val="left"/>
      <w:pPr>
        <w:ind w:left="4579" w:hanging="360"/>
      </w:pPr>
      <w:rPr>
        <w:rFonts w:ascii="Courier New" w:hAnsi="Courier New" w:cs="Courier New" w:hint="default"/>
      </w:rPr>
    </w:lvl>
    <w:lvl w:ilvl="5" w:tplc="04090005" w:tentative="1">
      <w:start w:val="1"/>
      <w:numFmt w:val="bullet"/>
      <w:lvlText w:val=""/>
      <w:lvlJc w:val="left"/>
      <w:pPr>
        <w:ind w:left="5299" w:hanging="360"/>
      </w:pPr>
      <w:rPr>
        <w:rFonts w:ascii="Wingdings" w:hAnsi="Wingdings" w:hint="default"/>
      </w:rPr>
    </w:lvl>
    <w:lvl w:ilvl="6" w:tplc="04090001" w:tentative="1">
      <w:start w:val="1"/>
      <w:numFmt w:val="bullet"/>
      <w:lvlText w:val=""/>
      <w:lvlJc w:val="left"/>
      <w:pPr>
        <w:ind w:left="6019" w:hanging="360"/>
      </w:pPr>
      <w:rPr>
        <w:rFonts w:ascii="Symbol" w:hAnsi="Symbol" w:hint="default"/>
      </w:rPr>
    </w:lvl>
    <w:lvl w:ilvl="7" w:tplc="04090003" w:tentative="1">
      <w:start w:val="1"/>
      <w:numFmt w:val="bullet"/>
      <w:lvlText w:val="o"/>
      <w:lvlJc w:val="left"/>
      <w:pPr>
        <w:ind w:left="6739" w:hanging="360"/>
      </w:pPr>
      <w:rPr>
        <w:rFonts w:ascii="Courier New" w:hAnsi="Courier New" w:cs="Courier New" w:hint="default"/>
      </w:rPr>
    </w:lvl>
    <w:lvl w:ilvl="8" w:tplc="04090005" w:tentative="1">
      <w:start w:val="1"/>
      <w:numFmt w:val="bullet"/>
      <w:lvlText w:val=""/>
      <w:lvlJc w:val="left"/>
      <w:pPr>
        <w:ind w:left="745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BE4"/>
    <w:rsid w:val="002C6FCA"/>
    <w:rsid w:val="00336E3E"/>
    <w:rsid w:val="00415C2F"/>
    <w:rsid w:val="004F6B67"/>
    <w:rsid w:val="00532BE4"/>
    <w:rsid w:val="00586AF1"/>
    <w:rsid w:val="005B2D16"/>
    <w:rsid w:val="005B53E1"/>
    <w:rsid w:val="0068262E"/>
    <w:rsid w:val="00683693"/>
    <w:rsid w:val="006948D8"/>
    <w:rsid w:val="00772B13"/>
    <w:rsid w:val="007762B2"/>
    <w:rsid w:val="007A02AC"/>
    <w:rsid w:val="007D2B2C"/>
    <w:rsid w:val="00846EA5"/>
    <w:rsid w:val="008B65A5"/>
    <w:rsid w:val="00A226AC"/>
    <w:rsid w:val="00A26BC9"/>
    <w:rsid w:val="00AB143F"/>
    <w:rsid w:val="00B33A8C"/>
    <w:rsid w:val="00B37B7B"/>
    <w:rsid w:val="00C2530B"/>
    <w:rsid w:val="00C2682A"/>
    <w:rsid w:val="00C47C08"/>
    <w:rsid w:val="00D93739"/>
    <w:rsid w:val="00DD689E"/>
    <w:rsid w:val="00E62382"/>
    <w:rsid w:val="00F23163"/>
    <w:rsid w:val="00F441F2"/>
    <w:rsid w:val="00FB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6E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BE4"/>
    <w:pPr>
      <w:spacing w:after="0" w:line="240" w:lineRule="auto"/>
    </w:pPr>
  </w:style>
  <w:style w:type="paragraph" w:styleId="ListParagraph">
    <w:name w:val="List Paragraph"/>
    <w:basedOn w:val="Normal"/>
    <w:uiPriority w:val="34"/>
    <w:qFormat/>
    <w:rsid w:val="00F23163"/>
    <w:pPr>
      <w:ind w:left="720"/>
      <w:contextualSpacing/>
    </w:pPr>
  </w:style>
  <w:style w:type="paragraph" w:styleId="Title">
    <w:name w:val="Title"/>
    <w:basedOn w:val="Normal"/>
    <w:next w:val="Normal"/>
    <w:link w:val="TitleChar"/>
    <w:uiPriority w:val="10"/>
    <w:qFormat/>
    <w:rsid w:val="00772B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2B1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36E3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6E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BE4"/>
    <w:pPr>
      <w:spacing w:after="0" w:line="240" w:lineRule="auto"/>
    </w:pPr>
  </w:style>
  <w:style w:type="paragraph" w:styleId="ListParagraph">
    <w:name w:val="List Paragraph"/>
    <w:basedOn w:val="Normal"/>
    <w:uiPriority w:val="34"/>
    <w:qFormat/>
    <w:rsid w:val="00F23163"/>
    <w:pPr>
      <w:ind w:left="720"/>
      <w:contextualSpacing/>
    </w:pPr>
  </w:style>
  <w:style w:type="paragraph" w:styleId="Title">
    <w:name w:val="Title"/>
    <w:basedOn w:val="Normal"/>
    <w:next w:val="Normal"/>
    <w:link w:val="TitleChar"/>
    <w:uiPriority w:val="10"/>
    <w:qFormat/>
    <w:rsid w:val="00772B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2B1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36E3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5736</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Energy Psychology- The Most Effective and Rapid Stress Reduction Techniques Yet </vt:lpstr>
    </vt:vector>
  </TitlesOfParts>
  <Company>Toshiba</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2</cp:revision>
  <cp:lastPrinted>2015-03-13T14:41:00Z</cp:lastPrinted>
  <dcterms:created xsi:type="dcterms:W3CDTF">2015-06-27T18:06:00Z</dcterms:created>
  <dcterms:modified xsi:type="dcterms:W3CDTF">2015-06-27T18:06:00Z</dcterms:modified>
</cp:coreProperties>
</file>