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3B17E" w14:textId="77777777" w:rsidR="0058021E" w:rsidRPr="009920C8" w:rsidRDefault="0058021E" w:rsidP="0058021E">
      <w:pPr>
        <w:pStyle w:val="NoSpacing"/>
        <w:jc w:val="center"/>
        <w:rPr>
          <w:b/>
        </w:rPr>
      </w:pPr>
      <w:r w:rsidRPr="009920C8">
        <w:rPr>
          <w:b/>
        </w:rPr>
        <w:t>Putnam County Solid Waste Authority</w:t>
      </w:r>
    </w:p>
    <w:p w14:paraId="750CE46B" w14:textId="77777777" w:rsidR="0058021E" w:rsidRPr="009920C8" w:rsidRDefault="0058021E" w:rsidP="0058021E">
      <w:pPr>
        <w:pStyle w:val="NoSpacing"/>
        <w:jc w:val="center"/>
        <w:rPr>
          <w:b/>
        </w:rPr>
      </w:pPr>
      <w:r w:rsidRPr="009920C8">
        <w:rPr>
          <w:b/>
        </w:rPr>
        <w:t>Meeting</w:t>
      </w:r>
    </w:p>
    <w:p w14:paraId="0AA3DF2D" w14:textId="4C488641" w:rsidR="0058021E" w:rsidRPr="009920C8" w:rsidRDefault="00A40122" w:rsidP="0058021E">
      <w:pPr>
        <w:pStyle w:val="NoSpacing"/>
        <w:jc w:val="center"/>
        <w:rPr>
          <w:b/>
        </w:rPr>
      </w:pPr>
      <w:r>
        <w:rPr>
          <w:b/>
        </w:rPr>
        <w:t>January</w:t>
      </w:r>
      <w:r w:rsidR="004D5990">
        <w:rPr>
          <w:b/>
        </w:rPr>
        <w:t xml:space="preserve"> </w:t>
      </w:r>
      <w:r>
        <w:rPr>
          <w:b/>
        </w:rPr>
        <w:t>13</w:t>
      </w:r>
      <w:r w:rsidR="008C2F88">
        <w:rPr>
          <w:b/>
        </w:rPr>
        <w:t>th</w:t>
      </w:r>
      <w:r w:rsidR="00C11364" w:rsidRPr="00C11364">
        <w:rPr>
          <w:b/>
          <w:vertAlign w:val="superscript"/>
        </w:rPr>
        <w:t>th</w:t>
      </w:r>
      <w:r w:rsidR="0058021E" w:rsidRPr="009920C8">
        <w:rPr>
          <w:b/>
        </w:rPr>
        <w:t>, 202</w:t>
      </w:r>
      <w:r w:rsidR="00444A42">
        <w:rPr>
          <w:b/>
        </w:rPr>
        <w:t>4</w:t>
      </w:r>
    </w:p>
    <w:p w14:paraId="4BB57007" w14:textId="77777777" w:rsidR="0058021E" w:rsidRPr="009920C8" w:rsidRDefault="0058021E" w:rsidP="0058021E">
      <w:pPr>
        <w:pStyle w:val="NoSpacing"/>
        <w:jc w:val="center"/>
        <w:rPr>
          <w:b/>
        </w:rPr>
      </w:pPr>
      <w:r w:rsidRPr="009920C8">
        <w:rPr>
          <w:b/>
        </w:rPr>
        <w:t>Minutes</w:t>
      </w:r>
    </w:p>
    <w:p w14:paraId="0A979C9B" w14:textId="77777777" w:rsidR="0058021E" w:rsidRDefault="0058021E" w:rsidP="0058021E">
      <w:pPr>
        <w:pStyle w:val="NoSpacing"/>
      </w:pPr>
    </w:p>
    <w:p w14:paraId="755F9489" w14:textId="399042CD" w:rsidR="0058021E" w:rsidRPr="001A7EE4" w:rsidRDefault="0058021E" w:rsidP="0058021E">
      <w:pPr>
        <w:pStyle w:val="NoSpacing"/>
        <w:rPr>
          <w:rFonts w:ascii="Times New Roman" w:hAnsi="Times New Roman" w:cs="Times New Roman"/>
          <w:sz w:val="24"/>
          <w:szCs w:val="24"/>
        </w:rPr>
      </w:pPr>
      <w:r w:rsidRPr="001A7EE4">
        <w:rPr>
          <w:rFonts w:ascii="Times New Roman" w:hAnsi="Times New Roman" w:cs="Times New Roman"/>
          <w:sz w:val="24"/>
          <w:szCs w:val="24"/>
        </w:rPr>
        <w:t xml:space="preserve">The Putnam County Solid Waste Authority meeting was called to order </w:t>
      </w:r>
      <w:r w:rsidR="004A0AB2">
        <w:rPr>
          <w:rFonts w:ascii="Times New Roman" w:hAnsi="Times New Roman" w:cs="Times New Roman"/>
          <w:sz w:val="24"/>
          <w:szCs w:val="24"/>
        </w:rPr>
        <w:t>by Kim Parsons</w:t>
      </w:r>
      <w:r w:rsidR="00EC51AF">
        <w:rPr>
          <w:rFonts w:ascii="Times New Roman" w:hAnsi="Times New Roman" w:cs="Times New Roman"/>
          <w:sz w:val="24"/>
          <w:szCs w:val="24"/>
        </w:rPr>
        <w:t xml:space="preserve"> at 4:</w:t>
      </w:r>
      <w:r w:rsidR="004A0AB2">
        <w:rPr>
          <w:rFonts w:ascii="Times New Roman" w:hAnsi="Times New Roman" w:cs="Times New Roman"/>
          <w:sz w:val="24"/>
          <w:szCs w:val="24"/>
        </w:rPr>
        <w:t>0</w:t>
      </w:r>
      <w:r w:rsidR="00A40122">
        <w:rPr>
          <w:rFonts w:ascii="Times New Roman" w:hAnsi="Times New Roman" w:cs="Times New Roman"/>
          <w:sz w:val="24"/>
          <w:szCs w:val="24"/>
        </w:rPr>
        <w:t>3</w:t>
      </w:r>
      <w:r w:rsidRPr="001A7EE4">
        <w:rPr>
          <w:rFonts w:ascii="Times New Roman" w:hAnsi="Times New Roman" w:cs="Times New Roman"/>
          <w:sz w:val="24"/>
          <w:szCs w:val="24"/>
        </w:rPr>
        <w:t xml:space="preserve"> </w:t>
      </w:r>
      <w:r>
        <w:rPr>
          <w:rFonts w:ascii="Times New Roman" w:hAnsi="Times New Roman" w:cs="Times New Roman"/>
          <w:sz w:val="24"/>
          <w:szCs w:val="24"/>
        </w:rPr>
        <w:t>p</w:t>
      </w:r>
      <w:r w:rsidRPr="001A7EE4">
        <w:rPr>
          <w:rFonts w:ascii="Times New Roman" w:hAnsi="Times New Roman" w:cs="Times New Roman"/>
          <w:sz w:val="24"/>
          <w:szCs w:val="24"/>
        </w:rPr>
        <w:t>.m.</w:t>
      </w:r>
    </w:p>
    <w:p w14:paraId="6ED24EBE" w14:textId="77777777" w:rsidR="0058021E" w:rsidRPr="001A7EE4" w:rsidRDefault="0058021E" w:rsidP="0058021E">
      <w:pPr>
        <w:pStyle w:val="NoSpacing"/>
        <w:rPr>
          <w:rFonts w:ascii="Times New Roman" w:hAnsi="Times New Roman" w:cs="Times New Roman"/>
          <w:sz w:val="24"/>
          <w:szCs w:val="24"/>
        </w:rPr>
      </w:pPr>
    </w:p>
    <w:p w14:paraId="1523BC59" w14:textId="3865EF7E" w:rsidR="0058021E" w:rsidRDefault="0058021E" w:rsidP="00F7043A">
      <w:pPr>
        <w:pStyle w:val="NoSpacing"/>
        <w:rPr>
          <w:rFonts w:ascii="Times New Roman" w:hAnsi="Times New Roman" w:cs="Times New Roman"/>
          <w:sz w:val="24"/>
          <w:szCs w:val="24"/>
        </w:rPr>
      </w:pPr>
      <w:r w:rsidRPr="001A7EE4">
        <w:rPr>
          <w:rFonts w:ascii="Times New Roman" w:hAnsi="Times New Roman" w:cs="Times New Roman"/>
          <w:sz w:val="24"/>
          <w:szCs w:val="24"/>
        </w:rPr>
        <w:t>Members present</w:t>
      </w:r>
      <w:r w:rsidR="00EC51AF" w:rsidRPr="001A7EE4">
        <w:rPr>
          <w:rFonts w:ascii="Times New Roman" w:hAnsi="Times New Roman" w:cs="Times New Roman"/>
          <w:sz w:val="24"/>
          <w:szCs w:val="24"/>
        </w:rPr>
        <w:t xml:space="preserve">: </w:t>
      </w:r>
      <w:r w:rsidR="00EC51AF">
        <w:rPr>
          <w:rFonts w:ascii="Times New Roman" w:hAnsi="Times New Roman" w:cs="Times New Roman"/>
          <w:sz w:val="24"/>
          <w:szCs w:val="24"/>
        </w:rPr>
        <w:t>Ed Conner (On Call)</w:t>
      </w:r>
      <w:r w:rsidR="00A40122">
        <w:rPr>
          <w:rFonts w:ascii="Times New Roman" w:hAnsi="Times New Roman" w:cs="Times New Roman"/>
          <w:sz w:val="24"/>
          <w:szCs w:val="24"/>
        </w:rPr>
        <w:t xml:space="preserve"> Kim Parsons, Jason Asbury,</w:t>
      </w:r>
      <w:r w:rsidR="004A0AB2">
        <w:rPr>
          <w:rFonts w:ascii="Times New Roman" w:hAnsi="Times New Roman" w:cs="Times New Roman"/>
          <w:sz w:val="24"/>
          <w:szCs w:val="24"/>
        </w:rPr>
        <w:t xml:space="preserve"> Amy Blevins, Connie Boggess</w:t>
      </w:r>
    </w:p>
    <w:p w14:paraId="16FD5669" w14:textId="24A56DFD" w:rsidR="00EC51AF" w:rsidRDefault="00EC51AF" w:rsidP="00F7043A">
      <w:pPr>
        <w:pStyle w:val="NoSpacing"/>
        <w:rPr>
          <w:rFonts w:ascii="Times New Roman" w:hAnsi="Times New Roman" w:cs="Times New Roman"/>
          <w:sz w:val="24"/>
          <w:szCs w:val="24"/>
        </w:rPr>
      </w:pPr>
      <w:r>
        <w:rPr>
          <w:rFonts w:ascii="Times New Roman" w:hAnsi="Times New Roman" w:cs="Times New Roman"/>
          <w:sz w:val="24"/>
          <w:szCs w:val="24"/>
        </w:rPr>
        <w:t xml:space="preserve">Members absent: </w:t>
      </w:r>
    </w:p>
    <w:p w14:paraId="0FE8B6D7" w14:textId="77777777" w:rsidR="0058021E" w:rsidRDefault="0058021E" w:rsidP="0058021E">
      <w:pPr>
        <w:pStyle w:val="NoSpacing"/>
        <w:rPr>
          <w:rFonts w:ascii="Times New Roman" w:hAnsi="Times New Roman" w:cs="Times New Roman"/>
          <w:sz w:val="24"/>
          <w:szCs w:val="24"/>
        </w:rPr>
      </w:pPr>
      <w:r w:rsidRPr="001A7EE4">
        <w:rPr>
          <w:rFonts w:ascii="Times New Roman" w:hAnsi="Times New Roman" w:cs="Times New Roman"/>
          <w:sz w:val="24"/>
          <w:szCs w:val="24"/>
        </w:rPr>
        <w:t xml:space="preserve">Staff present: </w:t>
      </w:r>
      <w:r>
        <w:rPr>
          <w:rFonts w:ascii="Times New Roman" w:hAnsi="Times New Roman" w:cs="Times New Roman"/>
          <w:sz w:val="24"/>
          <w:szCs w:val="24"/>
        </w:rPr>
        <w:t>Rob Vanater</w:t>
      </w:r>
    </w:p>
    <w:p w14:paraId="6DBB0E86" w14:textId="77777777" w:rsidR="00F7043A" w:rsidRPr="001A7EE4" w:rsidRDefault="00F7043A" w:rsidP="0058021E">
      <w:pPr>
        <w:pStyle w:val="NoSpacing"/>
        <w:rPr>
          <w:rFonts w:ascii="Times New Roman" w:hAnsi="Times New Roman" w:cs="Times New Roman"/>
          <w:sz w:val="24"/>
          <w:szCs w:val="24"/>
        </w:rPr>
      </w:pPr>
    </w:p>
    <w:p w14:paraId="3C292244" w14:textId="24095D4E" w:rsidR="0048689B" w:rsidRDefault="0058021E" w:rsidP="00F7043A">
      <w:pPr>
        <w:pStyle w:val="NoSpacing"/>
        <w:ind w:firstLine="720"/>
        <w:rPr>
          <w:rFonts w:ascii="Times New Roman" w:hAnsi="Times New Roman" w:cs="Times New Roman"/>
          <w:sz w:val="24"/>
          <w:szCs w:val="24"/>
        </w:rPr>
      </w:pPr>
      <w:r w:rsidRPr="00C0124D">
        <w:rPr>
          <w:rFonts w:ascii="Times New Roman" w:hAnsi="Times New Roman" w:cs="Times New Roman"/>
          <w:b/>
          <w:bCs/>
          <w:sz w:val="24"/>
          <w:szCs w:val="24"/>
        </w:rPr>
        <w:t>Minutes</w:t>
      </w:r>
      <w:r>
        <w:rPr>
          <w:rFonts w:ascii="Times New Roman" w:hAnsi="Times New Roman" w:cs="Times New Roman"/>
          <w:b/>
          <w:bCs/>
          <w:sz w:val="24"/>
          <w:szCs w:val="24"/>
        </w:rPr>
        <w:t xml:space="preserve">: </w:t>
      </w:r>
      <w:r w:rsidR="008761AE">
        <w:rPr>
          <w:rFonts w:ascii="Times New Roman" w:hAnsi="Times New Roman" w:cs="Times New Roman"/>
          <w:sz w:val="24"/>
          <w:szCs w:val="24"/>
        </w:rPr>
        <w:t>M</w:t>
      </w:r>
      <w:r>
        <w:rPr>
          <w:rFonts w:ascii="Times New Roman" w:hAnsi="Times New Roman" w:cs="Times New Roman"/>
          <w:sz w:val="24"/>
          <w:szCs w:val="24"/>
        </w:rPr>
        <w:t xml:space="preserve">inutes of the previous </w:t>
      </w:r>
      <w:r w:rsidR="00065E4F">
        <w:rPr>
          <w:rFonts w:ascii="Times New Roman" w:hAnsi="Times New Roman" w:cs="Times New Roman"/>
          <w:sz w:val="24"/>
          <w:szCs w:val="24"/>
        </w:rPr>
        <w:t>meeting</w:t>
      </w:r>
      <w:r w:rsidR="008761AE">
        <w:rPr>
          <w:rFonts w:ascii="Times New Roman" w:hAnsi="Times New Roman" w:cs="Times New Roman"/>
          <w:sz w:val="24"/>
          <w:szCs w:val="24"/>
        </w:rPr>
        <w:t xml:space="preserve"> were reviewed by the board</w:t>
      </w:r>
      <w:r w:rsidR="00065E4F">
        <w:rPr>
          <w:rFonts w:ascii="Times New Roman" w:hAnsi="Times New Roman" w:cs="Times New Roman"/>
          <w:sz w:val="24"/>
          <w:szCs w:val="24"/>
        </w:rPr>
        <w:t>;</w:t>
      </w:r>
      <w:r>
        <w:rPr>
          <w:rFonts w:ascii="Times New Roman" w:hAnsi="Times New Roman" w:cs="Times New Roman"/>
          <w:sz w:val="24"/>
          <w:szCs w:val="24"/>
        </w:rPr>
        <w:t xml:space="preserve"> </w:t>
      </w:r>
      <w:r w:rsidR="005965D3">
        <w:rPr>
          <w:rFonts w:ascii="Times New Roman" w:hAnsi="Times New Roman" w:cs="Times New Roman"/>
          <w:sz w:val="24"/>
          <w:szCs w:val="24"/>
        </w:rPr>
        <w:t xml:space="preserve">A motion was made by </w:t>
      </w:r>
      <w:r w:rsidR="004A0AB2">
        <w:rPr>
          <w:rFonts w:ascii="Times New Roman" w:hAnsi="Times New Roman" w:cs="Times New Roman"/>
          <w:sz w:val="24"/>
          <w:szCs w:val="24"/>
        </w:rPr>
        <w:t>Connie Boggess</w:t>
      </w:r>
      <w:r w:rsidR="00EC51AF">
        <w:rPr>
          <w:rFonts w:ascii="Times New Roman" w:hAnsi="Times New Roman" w:cs="Times New Roman"/>
          <w:sz w:val="24"/>
          <w:szCs w:val="24"/>
        </w:rPr>
        <w:t xml:space="preserve"> </w:t>
      </w:r>
      <w:r w:rsidR="005965D3">
        <w:rPr>
          <w:rFonts w:ascii="Times New Roman" w:hAnsi="Times New Roman" w:cs="Times New Roman"/>
          <w:sz w:val="24"/>
          <w:szCs w:val="24"/>
        </w:rPr>
        <w:t xml:space="preserve">to approve </w:t>
      </w:r>
      <w:r w:rsidR="00313580">
        <w:rPr>
          <w:rFonts w:ascii="Times New Roman" w:hAnsi="Times New Roman" w:cs="Times New Roman"/>
          <w:sz w:val="24"/>
          <w:szCs w:val="24"/>
        </w:rPr>
        <w:t>the minutes as presented,</w:t>
      </w:r>
      <w:r w:rsidR="005965D3">
        <w:rPr>
          <w:rFonts w:ascii="Times New Roman" w:hAnsi="Times New Roman" w:cs="Times New Roman"/>
          <w:sz w:val="24"/>
          <w:szCs w:val="24"/>
        </w:rPr>
        <w:t xml:space="preserve"> a second</w:t>
      </w:r>
      <w:r w:rsidR="00313580">
        <w:rPr>
          <w:rFonts w:ascii="Times New Roman" w:hAnsi="Times New Roman" w:cs="Times New Roman"/>
          <w:sz w:val="24"/>
          <w:szCs w:val="24"/>
        </w:rPr>
        <w:t xml:space="preserve"> was made by</w:t>
      </w:r>
      <w:r w:rsidR="00EC51AF">
        <w:rPr>
          <w:rFonts w:ascii="Times New Roman" w:hAnsi="Times New Roman" w:cs="Times New Roman"/>
          <w:sz w:val="24"/>
          <w:szCs w:val="24"/>
        </w:rPr>
        <w:t xml:space="preserve"> </w:t>
      </w:r>
      <w:r w:rsidR="00A40122">
        <w:rPr>
          <w:rFonts w:ascii="Times New Roman" w:hAnsi="Times New Roman" w:cs="Times New Roman"/>
          <w:sz w:val="24"/>
          <w:szCs w:val="24"/>
        </w:rPr>
        <w:t xml:space="preserve">Jason </w:t>
      </w:r>
      <w:proofErr w:type="gramStart"/>
      <w:r w:rsidR="00A40122">
        <w:rPr>
          <w:rFonts w:ascii="Times New Roman" w:hAnsi="Times New Roman" w:cs="Times New Roman"/>
          <w:sz w:val="24"/>
          <w:szCs w:val="24"/>
        </w:rPr>
        <w:t>Asbury</w:t>
      </w:r>
      <w:proofErr w:type="gramEnd"/>
      <w:r w:rsidR="004A0AB2">
        <w:rPr>
          <w:rFonts w:ascii="Times New Roman" w:hAnsi="Times New Roman" w:cs="Times New Roman"/>
          <w:sz w:val="24"/>
          <w:szCs w:val="24"/>
        </w:rPr>
        <w:t xml:space="preserve"> </w:t>
      </w:r>
      <w:r w:rsidR="00915BEC">
        <w:rPr>
          <w:rFonts w:ascii="Times New Roman" w:hAnsi="Times New Roman" w:cs="Times New Roman"/>
          <w:sz w:val="24"/>
          <w:szCs w:val="24"/>
        </w:rPr>
        <w:t>the motion carrie</w:t>
      </w:r>
      <w:r w:rsidR="008761AE">
        <w:rPr>
          <w:rFonts w:ascii="Times New Roman" w:hAnsi="Times New Roman" w:cs="Times New Roman"/>
          <w:sz w:val="24"/>
          <w:szCs w:val="24"/>
        </w:rPr>
        <w:t>d</w:t>
      </w:r>
      <w:r w:rsidR="00915BEC">
        <w:rPr>
          <w:rFonts w:ascii="Times New Roman" w:hAnsi="Times New Roman" w:cs="Times New Roman"/>
          <w:sz w:val="24"/>
          <w:szCs w:val="24"/>
        </w:rPr>
        <w:t xml:space="preserve"> unanimously</w:t>
      </w:r>
      <w:r w:rsidR="00E15694">
        <w:rPr>
          <w:rFonts w:ascii="Times New Roman" w:hAnsi="Times New Roman" w:cs="Times New Roman"/>
          <w:sz w:val="24"/>
          <w:szCs w:val="24"/>
        </w:rPr>
        <w:t>.</w:t>
      </w:r>
      <w:r w:rsidR="00915BEC">
        <w:rPr>
          <w:rFonts w:ascii="Times New Roman" w:hAnsi="Times New Roman" w:cs="Times New Roman"/>
          <w:sz w:val="24"/>
          <w:szCs w:val="24"/>
        </w:rPr>
        <w:t xml:space="preserve"> </w:t>
      </w:r>
    </w:p>
    <w:p w14:paraId="111460A6" w14:textId="77777777" w:rsidR="0048689B" w:rsidRPr="001A7EE4" w:rsidRDefault="0048689B" w:rsidP="0058021E">
      <w:pPr>
        <w:pStyle w:val="NoSpacing"/>
        <w:rPr>
          <w:rFonts w:ascii="Times New Roman" w:hAnsi="Times New Roman" w:cs="Times New Roman"/>
          <w:sz w:val="24"/>
          <w:szCs w:val="24"/>
        </w:rPr>
      </w:pPr>
    </w:p>
    <w:p w14:paraId="55CC80E4" w14:textId="3DF0B9BB" w:rsidR="00915BEC" w:rsidRDefault="00A90B67" w:rsidP="00D67560">
      <w:pPr>
        <w:pStyle w:val="NoSpacing"/>
        <w:ind w:firstLine="720"/>
        <w:rPr>
          <w:rFonts w:ascii="Times New Roman" w:hAnsi="Times New Roman" w:cs="Times New Roman"/>
          <w:sz w:val="24"/>
          <w:szCs w:val="24"/>
        </w:rPr>
      </w:pPr>
      <w:r>
        <w:rPr>
          <w:rFonts w:ascii="Times New Roman" w:hAnsi="Times New Roman" w:cs="Times New Roman"/>
          <w:b/>
          <w:bCs/>
          <w:sz w:val="24"/>
          <w:szCs w:val="24"/>
        </w:rPr>
        <w:t>Financial</w:t>
      </w:r>
      <w:r w:rsidR="0058021E">
        <w:rPr>
          <w:rFonts w:ascii="Times New Roman" w:hAnsi="Times New Roman" w:cs="Times New Roman"/>
          <w:b/>
          <w:bCs/>
          <w:sz w:val="24"/>
          <w:szCs w:val="24"/>
        </w:rPr>
        <w:t xml:space="preserve"> Report:</w:t>
      </w:r>
      <w:r>
        <w:rPr>
          <w:rFonts w:ascii="Times New Roman" w:hAnsi="Times New Roman" w:cs="Times New Roman"/>
          <w:b/>
          <w:bCs/>
          <w:sz w:val="24"/>
          <w:szCs w:val="24"/>
        </w:rPr>
        <w:t xml:space="preserve"> </w:t>
      </w:r>
      <w:r w:rsidR="0058021E">
        <w:rPr>
          <w:rFonts w:ascii="Times New Roman" w:hAnsi="Times New Roman" w:cs="Times New Roman"/>
          <w:sz w:val="24"/>
          <w:szCs w:val="24"/>
        </w:rPr>
        <w:t xml:space="preserve">Rob Discussed </w:t>
      </w:r>
      <w:r w:rsidR="00EC51AF">
        <w:rPr>
          <w:rFonts w:ascii="Times New Roman" w:hAnsi="Times New Roman" w:cs="Times New Roman"/>
          <w:sz w:val="24"/>
          <w:szCs w:val="24"/>
        </w:rPr>
        <w:t>the f</w:t>
      </w:r>
      <w:r w:rsidR="0058021E">
        <w:rPr>
          <w:rFonts w:ascii="Times New Roman" w:hAnsi="Times New Roman" w:cs="Times New Roman"/>
          <w:sz w:val="24"/>
          <w:szCs w:val="24"/>
        </w:rPr>
        <w:t>inancial report</w:t>
      </w:r>
      <w:r w:rsidR="00A40122">
        <w:rPr>
          <w:rFonts w:ascii="Times New Roman" w:hAnsi="Times New Roman" w:cs="Times New Roman"/>
          <w:sz w:val="24"/>
          <w:szCs w:val="24"/>
        </w:rPr>
        <w:t xml:space="preserve"> from December, Rob informed the board of Waste Management switching from check to ACH and will back pay for three months deposits once set up</w:t>
      </w:r>
      <w:r w:rsidR="004D5990">
        <w:rPr>
          <w:rFonts w:ascii="Times New Roman" w:hAnsi="Times New Roman" w:cs="Times New Roman"/>
          <w:sz w:val="24"/>
          <w:szCs w:val="24"/>
        </w:rPr>
        <w:t>.</w:t>
      </w:r>
    </w:p>
    <w:p w14:paraId="21799AB3" w14:textId="6CCD4758" w:rsidR="0058021E" w:rsidRDefault="005965D3" w:rsidP="0058021E">
      <w:pPr>
        <w:pStyle w:val="NoSpacing"/>
        <w:rPr>
          <w:rFonts w:ascii="Times New Roman" w:hAnsi="Times New Roman" w:cs="Times New Roman"/>
          <w:sz w:val="24"/>
          <w:szCs w:val="24"/>
        </w:rPr>
      </w:pPr>
      <w:r>
        <w:rPr>
          <w:rFonts w:ascii="Times New Roman" w:hAnsi="Times New Roman" w:cs="Times New Roman"/>
          <w:sz w:val="24"/>
          <w:szCs w:val="24"/>
        </w:rPr>
        <w:t xml:space="preserve">A motion </w:t>
      </w:r>
      <w:r w:rsidR="00F7043A">
        <w:rPr>
          <w:rFonts w:ascii="Times New Roman" w:hAnsi="Times New Roman" w:cs="Times New Roman"/>
          <w:sz w:val="24"/>
          <w:szCs w:val="24"/>
        </w:rPr>
        <w:t xml:space="preserve">was made by </w:t>
      </w:r>
      <w:r w:rsidR="00EB44B1">
        <w:rPr>
          <w:rFonts w:ascii="Times New Roman" w:hAnsi="Times New Roman" w:cs="Times New Roman"/>
          <w:sz w:val="24"/>
          <w:szCs w:val="24"/>
        </w:rPr>
        <w:t>Connie Boggess</w:t>
      </w:r>
      <w:r w:rsidR="00E15694">
        <w:rPr>
          <w:rFonts w:ascii="Times New Roman" w:hAnsi="Times New Roman" w:cs="Times New Roman"/>
          <w:sz w:val="24"/>
          <w:szCs w:val="24"/>
        </w:rPr>
        <w:t xml:space="preserve"> </w:t>
      </w:r>
      <w:r>
        <w:rPr>
          <w:rFonts w:ascii="Times New Roman" w:hAnsi="Times New Roman" w:cs="Times New Roman"/>
          <w:sz w:val="24"/>
          <w:szCs w:val="24"/>
        </w:rPr>
        <w:t>to acce</w:t>
      </w:r>
      <w:r w:rsidR="00EC51AF">
        <w:rPr>
          <w:rFonts w:ascii="Times New Roman" w:hAnsi="Times New Roman" w:cs="Times New Roman"/>
          <w:sz w:val="24"/>
          <w:szCs w:val="24"/>
        </w:rPr>
        <w:t>p</w:t>
      </w:r>
      <w:r>
        <w:rPr>
          <w:rFonts w:ascii="Times New Roman" w:hAnsi="Times New Roman" w:cs="Times New Roman"/>
          <w:sz w:val="24"/>
          <w:szCs w:val="24"/>
        </w:rPr>
        <w:t>t the report with a second from</w:t>
      </w:r>
      <w:r w:rsidR="00EC51AF">
        <w:rPr>
          <w:rFonts w:ascii="Times New Roman" w:hAnsi="Times New Roman" w:cs="Times New Roman"/>
          <w:sz w:val="24"/>
          <w:szCs w:val="24"/>
        </w:rPr>
        <w:t xml:space="preserve"> </w:t>
      </w:r>
      <w:r w:rsidR="00A40122">
        <w:rPr>
          <w:rFonts w:ascii="Times New Roman" w:hAnsi="Times New Roman" w:cs="Times New Roman"/>
          <w:sz w:val="24"/>
          <w:szCs w:val="24"/>
        </w:rPr>
        <w:t>Amy Blevins</w:t>
      </w:r>
      <w:r>
        <w:rPr>
          <w:rFonts w:ascii="Times New Roman" w:hAnsi="Times New Roman" w:cs="Times New Roman"/>
          <w:sz w:val="24"/>
          <w:szCs w:val="24"/>
        </w:rPr>
        <w:t>,</w:t>
      </w:r>
      <w:r w:rsidR="00A90B67">
        <w:rPr>
          <w:rFonts w:ascii="Times New Roman" w:hAnsi="Times New Roman" w:cs="Times New Roman"/>
          <w:sz w:val="24"/>
          <w:szCs w:val="24"/>
        </w:rPr>
        <w:t xml:space="preserve"> </w:t>
      </w:r>
      <w:r w:rsidR="00F7043A">
        <w:rPr>
          <w:rFonts w:ascii="Times New Roman" w:hAnsi="Times New Roman" w:cs="Times New Roman"/>
          <w:sz w:val="24"/>
          <w:szCs w:val="24"/>
        </w:rPr>
        <w:t xml:space="preserve">and </w:t>
      </w:r>
      <w:r w:rsidR="00A90B67">
        <w:rPr>
          <w:rFonts w:ascii="Times New Roman" w:hAnsi="Times New Roman" w:cs="Times New Roman"/>
          <w:sz w:val="24"/>
          <w:szCs w:val="24"/>
        </w:rPr>
        <w:t>the motion</w:t>
      </w:r>
      <w:r w:rsidR="00477D95">
        <w:rPr>
          <w:rFonts w:ascii="Times New Roman" w:hAnsi="Times New Roman" w:cs="Times New Roman"/>
          <w:sz w:val="24"/>
          <w:szCs w:val="24"/>
        </w:rPr>
        <w:t xml:space="preserve"> </w:t>
      </w:r>
      <w:r w:rsidR="00390224">
        <w:rPr>
          <w:rFonts w:ascii="Times New Roman" w:hAnsi="Times New Roman" w:cs="Times New Roman"/>
          <w:sz w:val="24"/>
          <w:szCs w:val="24"/>
        </w:rPr>
        <w:t>carried</w:t>
      </w:r>
      <w:r w:rsidR="00104AD7">
        <w:rPr>
          <w:rFonts w:ascii="Times New Roman" w:hAnsi="Times New Roman" w:cs="Times New Roman"/>
          <w:sz w:val="24"/>
          <w:szCs w:val="24"/>
        </w:rPr>
        <w:t xml:space="preserve"> unanimously</w:t>
      </w:r>
      <w:r w:rsidR="00A90B67">
        <w:rPr>
          <w:rFonts w:ascii="Times New Roman" w:hAnsi="Times New Roman" w:cs="Times New Roman"/>
          <w:sz w:val="24"/>
          <w:szCs w:val="24"/>
        </w:rPr>
        <w:t xml:space="preserve">. </w:t>
      </w:r>
    </w:p>
    <w:p w14:paraId="51307FC5" w14:textId="77777777" w:rsidR="0048689B" w:rsidRDefault="0048689B" w:rsidP="0058021E">
      <w:pPr>
        <w:pStyle w:val="NoSpacing"/>
        <w:rPr>
          <w:rFonts w:ascii="Times New Roman" w:hAnsi="Times New Roman" w:cs="Times New Roman"/>
          <w:sz w:val="24"/>
          <w:szCs w:val="24"/>
        </w:rPr>
      </w:pPr>
    </w:p>
    <w:p w14:paraId="4CA291FD" w14:textId="7FBCAECE" w:rsidR="0058021E" w:rsidRDefault="0058021E" w:rsidP="0048689B">
      <w:pPr>
        <w:pStyle w:val="NoSpacing"/>
        <w:ind w:firstLine="720"/>
        <w:rPr>
          <w:rFonts w:ascii="Times New Roman" w:hAnsi="Times New Roman" w:cs="Times New Roman"/>
          <w:sz w:val="24"/>
          <w:szCs w:val="24"/>
        </w:rPr>
      </w:pPr>
      <w:r>
        <w:rPr>
          <w:rFonts w:ascii="Times New Roman" w:hAnsi="Times New Roman" w:cs="Times New Roman"/>
          <w:b/>
          <w:bCs/>
          <w:sz w:val="24"/>
          <w:szCs w:val="24"/>
        </w:rPr>
        <w:t>Directors Reports:</w:t>
      </w:r>
      <w:r w:rsidR="00A90B67">
        <w:rPr>
          <w:rFonts w:ascii="Times New Roman" w:hAnsi="Times New Roman" w:cs="Times New Roman"/>
          <w:sz w:val="24"/>
          <w:szCs w:val="24"/>
        </w:rPr>
        <w:t xml:space="preserve"> </w:t>
      </w:r>
      <w:r w:rsidR="00915BEC">
        <w:rPr>
          <w:rFonts w:ascii="Times New Roman" w:hAnsi="Times New Roman" w:cs="Times New Roman"/>
          <w:sz w:val="24"/>
          <w:szCs w:val="24"/>
        </w:rPr>
        <w:t>Rob</w:t>
      </w:r>
      <w:r w:rsidR="00A40122">
        <w:rPr>
          <w:rFonts w:ascii="Times New Roman" w:hAnsi="Times New Roman" w:cs="Times New Roman"/>
          <w:sz w:val="24"/>
          <w:szCs w:val="24"/>
        </w:rPr>
        <w:t xml:space="preserve"> detailed the achievements of the office in 2024 and went over the plan for the first months of 2025</w:t>
      </w:r>
      <w:r w:rsidR="00EB44B1">
        <w:rPr>
          <w:rFonts w:ascii="Times New Roman" w:hAnsi="Times New Roman" w:cs="Times New Roman"/>
          <w:sz w:val="24"/>
          <w:szCs w:val="24"/>
        </w:rPr>
        <w:t>.</w:t>
      </w:r>
      <w:r w:rsidR="00390224">
        <w:rPr>
          <w:rFonts w:ascii="Times New Roman" w:hAnsi="Times New Roman" w:cs="Times New Roman"/>
          <w:sz w:val="24"/>
          <w:szCs w:val="24"/>
        </w:rPr>
        <w:t xml:space="preserve"> (Find Detailed below) </w:t>
      </w:r>
      <w:r w:rsidR="00EB44B1">
        <w:rPr>
          <w:rFonts w:ascii="Times New Roman" w:hAnsi="Times New Roman" w:cs="Times New Roman"/>
          <w:sz w:val="24"/>
          <w:szCs w:val="24"/>
        </w:rPr>
        <w:t xml:space="preserve"> </w:t>
      </w:r>
    </w:p>
    <w:p w14:paraId="13C7868E" w14:textId="77777777" w:rsidR="008C2F88" w:rsidRPr="00B5024A" w:rsidRDefault="008C2F88" w:rsidP="0048689B">
      <w:pPr>
        <w:pStyle w:val="NoSpacing"/>
        <w:ind w:firstLine="720"/>
        <w:rPr>
          <w:rFonts w:ascii="Times New Roman" w:hAnsi="Times New Roman" w:cs="Times New Roman"/>
          <w:b/>
          <w:bCs/>
          <w:sz w:val="24"/>
          <w:szCs w:val="24"/>
          <w:u w:val="single"/>
        </w:rPr>
      </w:pPr>
    </w:p>
    <w:p w14:paraId="6881C1C9" w14:textId="2C8CF9B6" w:rsidR="00780896" w:rsidRDefault="008C2F88" w:rsidP="00EC51AF">
      <w:pPr>
        <w:pStyle w:val="NoSpacing"/>
        <w:rPr>
          <w:rFonts w:ascii="Times New Roman" w:hAnsi="Times New Roman" w:cs="Times New Roman"/>
          <w:sz w:val="24"/>
          <w:szCs w:val="24"/>
        </w:rPr>
      </w:pPr>
      <w:r w:rsidRPr="00B5024A">
        <w:rPr>
          <w:rFonts w:ascii="Times New Roman" w:hAnsi="Times New Roman" w:cs="Times New Roman"/>
          <w:b/>
          <w:bCs/>
          <w:sz w:val="24"/>
          <w:szCs w:val="24"/>
        </w:rPr>
        <w:tab/>
      </w:r>
      <w:r w:rsidRPr="00B5024A">
        <w:rPr>
          <w:rFonts w:ascii="Times New Roman" w:hAnsi="Times New Roman" w:cs="Times New Roman"/>
          <w:b/>
          <w:bCs/>
          <w:sz w:val="24"/>
          <w:szCs w:val="24"/>
          <w:u w:val="single"/>
        </w:rPr>
        <w:t>Old Business</w:t>
      </w:r>
      <w:proofErr w:type="gramStart"/>
      <w:r w:rsidR="00CD5D2C">
        <w:rPr>
          <w:rFonts w:ascii="Times New Roman" w:hAnsi="Times New Roman" w:cs="Times New Roman"/>
          <w:sz w:val="24"/>
          <w:szCs w:val="24"/>
        </w:rPr>
        <w:t xml:space="preserve">: </w:t>
      </w:r>
      <w:r w:rsidR="00390224">
        <w:rPr>
          <w:rFonts w:ascii="Times New Roman" w:hAnsi="Times New Roman" w:cs="Times New Roman"/>
          <w:sz w:val="24"/>
          <w:szCs w:val="24"/>
        </w:rPr>
        <w:t xml:space="preserve"> Rob</w:t>
      </w:r>
      <w:proofErr w:type="gramEnd"/>
      <w:r w:rsidR="00390224">
        <w:rPr>
          <w:rFonts w:ascii="Times New Roman" w:hAnsi="Times New Roman" w:cs="Times New Roman"/>
          <w:sz w:val="24"/>
          <w:szCs w:val="24"/>
        </w:rPr>
        <w:t xml:space="preserve"> announced the first clean up of 1015 February 22</w:t>
      </w:r>
      <w:r w:rsidR="00390224" w:rsidRPr="00390224">
        <w:rPr>
          <w:rFonts w:ascii="Times New Roman" w:hAnsi="Times New Roman" w:cs="Times New Roman"/>
          <w:sz w:val="24"/>
          <w:szCs w:val="24"/>
          <w:vertAlign w:val="superscript"/>
        </w:rPr>
        <w:t>nd</w:t>
      </w:r>
      <w:r w:rsidR="00390224">
        <w:rPr>
          <w:rFonts w:ascii="Times New Roman" w:hAnsi="Times New Roman" w:cs="Times New Roman"/>
          <w:sz w:val="24"/>
          <w:szCs w:val="24"/>
        </w:rPr>
        <w:t xml:space="preserve"> from 9-1 at MSW location on McLane Pike Red House. He shared the new MSW contract for our ongoing paper recycling program. On the matter of board positions Kim raised the point that if we filled the vacant Vice Chair position the slate of officers could </w:t>
      </w:r>
      <w:proofErr w:type="gramStart"/>
      <w:r w:rsidR="00390224">
        <w:rPr>
          <w:rFonts w:ascii="Times New Roman" w:hAnsi="Times New Roman" w:cs="Times New Roman"/>
          <w:sz w:val="24"/>
          <w:szCs w:val="24"/>
        </w:rPr>
        <w:t>carry</w:t>
      </w:r>
      <w:proofErr w:type="gramEnd"/>
      <w:r w:rsidR="00390224">
        <w:rPr>
          <w:rFonts w:ascii="Times New Roman" w:hAnsi="Times New Roman" w:cs="Times New Roman"/>
          <w:sz w:val="24"/>
          <w:szCs w:val="24"/>
        </w:rPr>
        <w:t xml:space="preserve"> till July. After discussion Jason Asbury was nominated by Connie Boggess with no objections the nomination was made a motion and was seconded by Ed </w:t>
      </w:r>
      <w:proofErr w:type="gramStart"/>
      <w:r w:rsidR="00390224">
        <w:rPr>
          <w:rFonts w:ascii="Times New Roman" w:hAnsi="Times New Roman" w:cs="Times New Roman"/>
          <w:sz w:val="24"/>
          <w:szCs w:val="24"/>
        </w:rPr>
        <w:t>Conner</w:t>
      </w:r>
      <w:proofErr w:type="gramEnd"/>
      <w:r w:rsidR="00390224">
        <w:rPr>
          <w:rFonts w:ascii="Times New Roman" w:hAnsi="Times New Roman" w:cs="Times New Roman"/>
          <w:sz w:val="24"/>
          <w:szCs w:val="24"/>
        </w:rPr>
        <w:t xml:space="preserve"> and it carried unanimously.</w:t>
      </w:r>
    </w:p>
    <w:p w14:paraId="54F431CE" w14:textId="77777777" w:rsidR="00CD5D2C" w:rsidRPr="00D67560" w:rsidRDefault="00CD5D2C" w:rsidP="0058021E">
      <w:pPr>
        <w:pStyle w:val="NoSpacing"/>
        <w:rPr>
          <w:rFonts w:ascii="Times New Roman" w:hAnsi="Times New Roman" w:cs="Times New Roman"/>
          <w:sz w:val="24"/>
          <w:szCs w:val="24"/>
        </w:rPr>
      </w:pPr>
    </w:p>
    <w:p w14:paraId="05596BD4" w14:textId="605AA190" w:rsidR="00EC51AF" w:rsidRDefault="0058021E" w:rsidP="00390224">
      <w:pPr>
        <w:pStyle w:val="NoSpacing"/>
        <w:ind w:firstLine="720"/>
        <w:rPr>
          <w:rFonts w:ascii="Times New Roman" w:hAnsi="Times New Roman" w:cs="Times New Roman"/>
          <w:sz w:val="24"/>
          <w:szCs w:val="24"/>
        </w:rPr>
      </w:pPr>
      <w:r>
        <w:rPr>
          <w:rFonts w:ascii="Times New Roman" w:hAnsi="Times New Roman" w:cs="Times New Roman"/>
          <w:b/>
          <w:bCs/>
          <w:sz w:val="24"/>
          <w:szCs w:val="24"/>
        </w:rPr>
        <w:t>New Business</w:t>
      </w:r>
      <w:r w:rsidR="00CD5D2C">
        <w:rPr>
          <w:rFonts w:ascii="Times New Roman" w:hAnsi="Times New Roman" w:cs="Times New Roman"/>
          <w:b/>
          <w:bCs/>
          <w:sz w:val="24"/>
          <w:szCs w:val="24"/>
        </w:rPr>
        <w:t>:</w:t>
      </w:r>
      <w:r w:rsidR="00CD5D2C">
        <w:rPr>
          <w:rFonts w:ascii="Times New Roman" w:hAnsi="Times New Roman" w:cs="Times New Roman"/>
          <w:sz w:val="24"/>
          <w:szCs w:val="24"/>
        </w:rPr>
        <w:t xml:space="preserve"> </w:t>
      </w:r>
      <w:r w:rsidR="00390224">
        <w:rPr>
          <w:rFonts w:ascii="Times New Roman" w:hAnsi="Times New Roman" w:cs="Times New Roman"/>
          <w:sz w:val="24"/>
          <w:szCs w:val="24"/>
        </w:rPr>
        <w:t xml:space="preserve">No New Business to discuss. </w:t>
      </w:r>
    </w:p>
    <w:p w14:paraId="528A6487" w14:textId="77777777" w:rsidR="00780896" w:rsidRDefault="00780896" w:rsidP="00780896">
      <w:pPr>
        <w:pStyle w:val="NoSpacing"/>
        <w:ind w:firstLine="720"/>
        <w:rPr>
          <w:rFonts w:ascii="Times New Roman" w:hAnsi="Times New Roman" w:cs="Times New Roman"/>
          <w:sz w:val="24"/>
          <w:szCs w:val="24"/>
        </w:rPr>
      </w:pPr>
    </w:p>
    <w:p w14:paraId="223F77F2" w14:textId="77777777" w:rsidR="00B5024A" w:rsidRPr="00015FC9" w:rsidRDefault="00B5024A" w:rsidP="00B5024A">
      <w:pPr>
        <w:pStyle w:val="NoSpacing"/>
        <w:ind w:firstLine="720"/>
        <w:rPr>
          <w:rFonts w:ascii="Times New Roman" w:hAnsi="Times New Roman" w:cs="Times New Roman"/>
          <w:sz w:val="24"/>
          <w:szCs w:val="24"/>
        </w:rPr>
      </w:pPr>
      <w:r w:rsidRPr="00B5024A">
        <w:rPr>
          <w:rFonts w:ascii="Times New Roman" w:hAnsi="Times New Roman" w:cs="Times New Roman"/>
          <w:b/>
          <w:bCs/>
          <w:sz w:val="24"/>
          <w:szCs w:val="24"/>
          <w:u w:val="single"/>
        </w:rPr>
        <w:t>Public Comment</w:t>
      </w:r>
      <w:r>
        <w:rPr>
          <w:rFonts w:ascii="Times New Roman" w:hAnsi="Times New Roman" w:cs="Times New Roman"/>
          <w:b/>
          <w:bCs/>
          <w:sz w:val="24"/>
          <w:szCs w:val="24"/>
          <w:u w:val="single"/>
        </w:rPr>
        <w:t>:</w:t>
      </w:r>
      <w:r>
        <w:rPr>
          <w:rFonts w:ascii="Times New Roman" w:hAnsi="Times New Roman" w:cs="Times New Roman"/>
          <w:sz w:val="24"/>
          <w:szCs w:val="24"/>
        </w:rPr>
        <w:t xml:space="preserve"> </w:t>
      </w:r>
    </w:p>
    <w:p w14:paraId="77E93DC7" w14:textId="77777777" w:rsidR="0058021E" w:rsidRDefault="0058021E" w:rsidP="0058021E">
      <w:pPr>
        <w:pStyle w:val="NoSpacing"/>
        <w:rPr>
          <w:rFonts w:ascii="Times New Roman" w:hAnsi="Times New Roman" w:cs="Times New Roman"/>
          <w:sz w:val="24"/>
          <w:szCs w:val="24"/>
        </w:rPr>
      </w:pPr>
    </w:p>
    <w:p w14:paraId="49F3E458" w14:textId="77777777" w:rsidR="0058021E" w:rsidRDefault="0058021E" w:rsidP="0058021E">
      <w:pPr>
        <w:pStyle w:val="NoSpacing"/>
        <w:rPr>
          <w:rFonts w:ascii="Times New Roman" w:hAnsi="Times New Roman" w:cs="Times New Roman"/>
          <w:sz w:val="24"/>
          <w:szCs w:val="24"/>
        </w:rPr>
      </w:pPr>
      <w:r w:rsidRPr="007D7A67">
        <w:rPr>
          <w:rFonts w:ascii="Times New Roman" w:hAnsi="Times New Roman" w:cs="Times New Roman"/>
          <w:b/>
          <w:bCs/>
          <w:sz w:val="24"/>
          <w:szCs w:val="24"/>
        </w:rPr>
        <w:t>Next Meeting</w:t>
      </w:r>
      <w:r>
        <w:rPr>
          <w:rFonts w:ascii="Times New Roman" w:hAnsi="Times New Roman" w:cs="Times New Roman"/>
          <w:sz w:val="24"/>
          <w:szCs w:val="24"/>
        </w:rPr>
        <w:t xml:space="preserve">: </w:t>
      </w:r>
      <w:r w:rsidR="001065C7">
        <w:rPr>
          <w:rFonts w:ascii="Times New Roman" w:hAnsi="Times New Roman" w:cs="Times New Roman"/>
          <w:sz w:val="24"/>
          <w:szCs w:val="24"/>
        </w:rPr>
        <w:t xml:space="preserve">The next meeting will be held on Monday </w:t>
      </w:r>
      <w:r w:rsidR="004A0AB2">
        <w:rPr>
          <w:rFonts w:ascii="Times New Roman" w:hAnsi="Times New Roman" w:cs="Times New Roman"/>
          <w:sz w:val="24"/>
          <w:szCs w:val="24"/>
        </w:rPr>
        <w:t>January 13th</w:t>
      </w:r>
      <w:r w:rsidR="007A72FA">
        <w:rPr>
          <w:rFonts w:ascii="Times New Roman" w:hAnsi="Times New Roman" w:cs="Times New Roman"/>
          <w:sz w:val="24"/>
          <w:szCs w:val="24"/>
        </w:rPr>
        <w:t xml:space="preserve"> at 4pm at the office of </w:t>
      </w:r>
      <w:r w:rsidR="00AA4C60">
        <w:rPr>
          <w:rFonts w:ascii="Times New Roman" w:hAnsi="Times New Roman" w:cs="Times New Roman"/>
          <w:sz w:val="24"/>
          <w:szCs w:val="24"/>
        </w:rPr>
        <w:t>PCSWA</w:t>
      </w:r>
      <w:r w:rsidR="003A0453">
        <w:rPr>
          <w:rFonts w:ascii="Times New Roman" w:hAnsi="Times New Roman" w:cs="Times New Roman"/>
          <w:sz w:val="24"/>
          <w:szCs w:val="24"/>
        </w:rPr>
        <w:t xml:space="preserve"> </w:t>
      </w:r>
    </w:p>
    <w:p w14:paraId="2C8BD0EC" w14:textId="77777777" w:rsidR="004A0AB2" w:rsidRDefault="004A0AB2" w:rsidP="0058021E">
      <w:pPr>
        <w:pStyle w:val="NoSpacing"/>
        <w:rPr>
          <w:rFonts w:ascii="Times New Roman" w:hAnsi="Times New Roman" w:cs="Times New Roman"/>
          <w:sz w:val="24"/>
          <w:szCs w:val="24"/>
        </w:rPr>
      </w:pPr>
    </w:p>
    <w:p w14:paraId="0ADAB61E" w14:textId="63FC07FC" w:rsidR="0058021E" w:rsidRPr="00F62196" w:rsidRDefault="0058021E" w:rsidP="0058021E">
      <w:pPr>
        <w:pStyle w:val="NoSpacing"/>
        <w:rPr>
          <w:rFonts w:ascii="Times New Roman" w:hAnsi="Times New Roman" w:cs="Times New Roman"/>
          <w:sz w:val="24"/>
          <w:szCs w:val="24"/>
        </w:rPr>
      </w:pPr>
      <w:r>
        <w:rPr>
          <w:rFonts w:ascii="Times New Roman" w:hAnsi="Times New Roman" w:cs="Times New Roman"/>
          <w:b/>
          <w:bCs/>
          <w:sz w:val="24"/>
          <w:szCs w:val="24"/>
        </w:rPr>
        <w:t xml:space="preserve">Adjournment: </w:t>
      </w:r>
      <w:r>
        <w:rPr>
          <w:rFonts w:ascii="Times New Roman" w:hAnsi="Times New Roman" w:cs="Times New Roman"/>
          <w:sz w:val="24"/>
          <w:szCs w:val="24"/>
        </w:rPr>
        <w:t xml:space="preserve">A motion was made by </w:t>
      </w:r>
      <w:r w:rsidR="00BE0515">
        <w:rPr>
          <w:rFonts w:ascii="Times New Roman" w:hAnsi="Times New Roman" w:cs="Times New Roman"/>
          <w:sz w:val="24"/>
          <w:szCs w:val="24"/>
        </w:rPr>
        <w:t xml:space="preserve">Jason Asbury </w:t>
      </w:r>
      <w:r w:rsidR="00FE3CA5">
        <w:rPr>
          <w:rFonts w:ascii="Times New Roman" w:hAnsi="Times New Roman" w:cs="Times New Roman"/>
          <w:sz w:val="24"/>
          <w:szCs w:val="24"/>
        </w:rPr>
        <w:t>to</w:t>
      </w:r>
      <w:r w:rsidR="00E55FFA">
        <w:rPr>
          <w:rFonts w:ascii="Times New Roman" w:hAnsi="Times New Roman" w:cs="Times New Roman"/>
          <w:sz w:val="24"/>
          <w:szCs w:val="24"/>
        </w:rPr>
        <w:t xml:space="preserve"> adjourn</w:t>
      </w:r>
      <w:r w:rsidR="00FE3CA5">
        <w:rPr>
          <w:rFonts w:ascii="Times New Roman" w:hAnsi="Times New Roman" w:cs="Times New Roman"/>
          <w:sz w:val="24"/>
          <w:szCs w:val="24"/>
        </w:rPr>
        <w:t xml:space="preserve"> the meeting</w:t>
      </w:r>
      <w:r w:rsidR="00E55FFA">
        <w:rPr>
          <w:rFonts w:ascii="Times New Roman" w:hAnsi="Times New Roman" w:cs="Times New Roman"/>
          <w:sz w:val="24"/>
          <w:szCs w:val="24"/>
        </w:rPr>
        <w:t xml:space="preserve"> at </w:t>
      </w:r>
      <w:r w:rsidR="00CC2480">
        <w:rPr>
          <w:rFonts w:ascii="Times New Roman" w:hAnsi="Times New Roman" w:cs="Times New Roman"/>
          <w:sz w:val="24"/>
          <w:szCs w:val="24"/>
        </w:rPr>
        <w:t>4:</w:t>
      </w:r>
      <w:r w:rsidR="00BE0515">
        <w:rPr>
          <w:rFonts w:ascii="Times New Roman" w:hAnsi="Times New Roman" w:cs="Times New Roman"/>
          <w:sz w:val="24"/>
          <w:szCs w:val="24"/>
        </w:rPr>
        <w:t>39</w:t>
      </w:r>
      <w:r w:rsidR="004A0AB2">
        <w:rPr>
          <w:rFonts w:ascii="Times New Roman" w:hAnsi="Times New Roman" w:cs="Times New Roman"/>
          <w:sz w:val="24"/>
          <w:szCs w:val="24"/>
        </w:rPr>
        <w:t xml:space="preserve"> </w:t>
      </w:r>
      <w:r w:rsidR="00E55FFA">
        <w:rPr>
          <w:rFonts w:ascii="Times New Roman" w:hAnsi="Times New Roman" w:cs="Times New Roman"/>
          <w:sz w:val="24"/>
          <w:szCs w:val="24"/>
        </w:rPr>
        <w:t>pm</w:t>
      </w:r>
      <w:r w:rsidR="005A1630">
        <w:rPr>
          <w:rFonts w:ascii="Times New Roman" w:hAnsi="Times New Roman" w:cs="Times New Roman"/>
          <w:sz w:val="24"/>
          <w:szCs w:val="24"/>
        </w:rPr>
        <w:t xml:space="preserve"> </w:t>
      </w:r>
      <w:r w:rsidR="00536739">
        <w:rPr>
          <w:rFonts w:ascii="Times New Roman" w:hAnsi="Times New Roman" w:cs="Times New Roman"/>
          <w:sz w:val="24"/>
          <w:szCs w:val="24"/>
        </w:rPr>
        <w:t>with</w:t>
      </w:r>
      <w:r w:rsidR="00E502B1">
        <w:rPr>
          <w:rFonts w:ascii="Times New Roman" w:hAnsi="Times New Roman" w:cs="Times New Roman"/>
          <w:sz w:val="24"/>
          <w:szCs w:val="24"/>
        </w:rPr>
        <w:t xml:space="preserve"> a second by</w:t>
      </w:r>
      <w:r w:rsidR="0000697A">
        <w:rPr>
          <w:rFonts w:ascii="Times New Roman" w:hAnsi="Times New Roman" w:cs="Times New Roman"/>
          <w:sz w:val="24"/>
          <w:szCs w:val="24"/>
        </w:rPr>
        <w:t xml:space="preserve"> </w:t>
      </w:r>
      <w:r w:rsidR="00BE0515">
        <w:rPr>
          <w:rFonts w:ascii="Times New Roman" w:hAnsi="Times New Roman" w:cs="Times New Roman"/>
          <w:sz w:val="24"/>
          <w:szCs w:val="24"/>
        </w:rPr>
        <w:t xml:space="preserve">Ed Conner </w:t>
      </w:r>
      <w:r w:rsidR="00B5024A">
        <w:rPr>
          <w:rFonts w:ascii="Times New Roman" w:hAnsi="Times New Roman" w:cs="Times New Roman"/>
          <w:sz w:val="24"/>
          <w:szCs w:val="24"/>
        </w:rPr>
        <w:t xml:space="preserve">and the </w:t>
      </w:r>
      <w:r w:rsidR="00197AD1">
        <w:rPr>
          <w:rFonts w:ascii="Times New Roman" w:hAnsi="Times New Roman" w:cs="Times New Roman"/>
          <w:sz w:val="24"/>
          <w:szCs w:val="24"/>
        </w:rPr>
        <w:t xml:space="preserve">motion </w:t>
      </w:r>
      <w:r w:rsidR="00477D95">
        <w:rPr>
          <w:rFonts w:ascii="Times New Roman" w:hAnsi="Times New Roman" w:cs="Times New Roman"/>
          <w:sz w:val="24"/>
          <w:szCs w:val="24"/>
        </w:rPr>
        <w:t>was carried</w:t>
      </w:r>
      <w:r w:rsidR="00197AD1">
        <w:rPr>
          <w:rFonts w:ascii="Times New Roman" w:hAnsi="Times New Roman" w:cs="Times New Roman"/>
          <w:sz w:val="24"/>
          <w:szCs w:val="24"/>
        </w:rPr>
        <w:t xml:space="preserve"> unanimously</w:t>
      </w:r>
      <w:r w:rsidR="00536739">
        <w:rPr>
          <w:rFonts w:ascii="Times New Roman" w:hAnsi="Times New Roman" w:cs="Times New Roman"/>
          <w:sz w:val="24"/>
          <w:szCs w:val="24"/>
        </w:rPr>
        <w:t>.</w:t>
      </w:r>
    </w:p>
    <w:p w14:paraId="03896236" w14:textId="77777777" w:rsidR="0058021E" w:rsidRPr="001A7EE4" w:rsidRDefault="0058021E" w:rsidP="0058021E">
      <w:pPr>
        <w:pStyle w:val="NoSpacing"/>
        <w:rPr>
          <w:rFonts w:ascii="Times New Roman" w:hAnsi="Times New Roman" w:cs="Times New Roman"/>
          <w:sz w:val="24"/>
          <w:szCs w:val="24"/>
        </w:rPr>
      </w:pPr>
    </w:p>
    <w:p w14:paraId="488965C4" w14:textId="77777777" w:rsidR="0058021E" w:rsidRDefault="0058021E" w:rsidP="0058021E">
      <w:pPr>
        <w:pStyle w:val="NoSpacing"/>
        <w:rPr>
          <w:rFonts w:ascii="Times New Roman" w:hAnsi="Times New Roman" w:cs="Times New Roman"/>
          <w:sz w:val="24"/>
          <w:szCs w:val="24"/>
        </w:rPr>
      </w:pPr>
      <w:r w:rsidRPr="001A7EE4">
        <w:rPr>
          <w:rFonts w:ascii="Times New Roman" w:hAnsi="Times New Roman" w:cs="Times New Roman"/>
          <w:sz w:val="24"/>
          <w:szCs w:val="24"/>
        </w:rPr>
        <w:t>Respectfully submitted,</w:t>
      </w:r>
    </w:p>
    <w:p w14:paraId="5A11FA3A" w14:textId="77777777" w:rsidR="0058021E" w:rsidRDefault="0058021E" w:rsidP="0058021E">
      <w:pPr>
        <w:pStyle w:val="NoSpacing"/>
        <w:rPr>
          <w:rFonts w:ascii="Times New Roman" w:hAnsi="Times New Roman" w:cs="Times New Roman"/>
          <w:sz w:val="24"/>
          <w:szCs w:val="24"/>
        </w:rPr>
      </w:pPr>
    </w:p>
    <w:p w14:paraId="7EB95DBB" w14:textId="77777777" w:rsidR="0058021E" w:rsidRPr="001A7EE4" w:rsidRDefault="0058021E" w:rsidP="0058021E">
      <w:pPr>
        <w:pStyle w:val="NoSpacing"/>
        <w:rPr>
          <w:rFonts w:ascii="Times New Roman" w:hAnsi="Times New Roman" w:cs="Times New Roman"/>
          <w:sz w:val="24"/>
          <w:szCs w:val="24"/>
        </w:rPr>
      </w:pPr>
      <w:r>
        <w:rPr>
          <w:rFonts w:ascii="Times New Roman" w:hAnsi="Times New Roman" w:cs="Times New Roman"/>
          <w:sz w:val="24"/>
          <w:szCs w:val="24"/>
        </w:rPr>
        <w:t xml:space="preserve">Rob Vanater, </w:t>
      </w:r>
      <w:r w:rsidR="00CF7C9E">
        <w:rPr>
          <w:rFonts w:ascii="Times New Roman" w:hAnsi="Times New Roman" w:cs="Times New Roman"/>
          <w:sz w:val="24"/>
          <w:szCs w:val="24"/>
        </w:rPr>
        <w:t>Executive</w:t>
      </w:r>
      <w:r w:rsidRPr="001A7EE4">
        <w:rPr>
          <w:rFonts w:ascii="Times New Roman" w:hAnsi="Times New Roman" w:cs="Times New Roman"/>
          <w:sz w:val="24"/>
          <w:szCs w:val="24"/>
        </w:rPr>
        <w:t xml:space="preserve"> Director</w:t>
      </w:r>
    </w:p>
    <w:p w14:paraId="284DC6E5" w14:textId="77777777" w:rsidR="002A17D1" w:rsidRDefault="002A17D1"/>
    <w:p w14:paraId="307CED33" w14:textId="77777777" w:rsidR="00390224" w:rsidRPr="00390224" w:rsidRDefault="00390224" w:rsidP="00390224">
      <w:pPr>
        <w:rPr>
          <w:b/>
          <w:bCs/>
          <w:u w:val="single"/>
        </w:rPr>
      </w:pPr>
      <w:r w:rsidRPr="00390224">
        <w:rPr>
          <w:b/>
          <w:bCs/>
          <w:u w:val="single"/>
        </w:rPr>
        <w:t xml:space="preserve">Directors Report Entry- </w:t>
      </w:r>
      <w:r w:rsidRPr="00390224">
        <w:rPr>
          <w:b/>
          <w:bCs/>
          <w:u w:val="single"/>
        </w:rPr>
        <w:t>Putnam County Solid Waste Authority: 2024 Year in Review</w:t>
      </w:r>
    </w:p>
    <w:p w14:paraId="43A493EB" w14:textId="77777777" w:rsidR="00390224" w:rsidRPr="009907A7" w:rsidRDefault="00390224" w:rsidP="00390224">
      <w:r w:rsidRPr="009907A7">
        <w:t xml:space="preserve">This year has been one of incredible growth and accomplishments for the Putnam County Solid Waste Authority (PCSWA). Under strong leadership and with the support of our community, we’ve made meaningful progress toward creating a cleaner, more sustainable </w:t>
      </w:r>
      <w:proofErr w:type="gramStart"/>
      <w:r w:rsidRPr="009907A7">
        <w:t>county</w:t>
      </w:r>
      <w:proofErr w:type="gramEnd"/>
      <w:r w:rsidRPr="009907A7">
        <w:t>.</w:t>
      </w:r>
    </w:p>
    <w:p w14:paraId="1BCB88C6" w14:textId="77777777" w:rsidR="00390224" w:rsidRPr="009907A7" w:rsidRDefault="00390224" w:rsidP="00390224">
      <w:r w:rsidRPr="009907A7">
        <w:t>Some of our key achievements from the past year include:</w:t>
      </w:r>
    </w:p>
    <w:p w14:paraId="6A4AC4B5" w14:textId="77777777" w:rsidR="00390224" w:rsidRPr="009907A7" w:rsidRDefault="00390224" w:rsidP="00390224">
      <w:pPr>
        <w:numPr>
          <w:ilvl w:val="0"/>
          <w:numId w:val="4"/>
        </w:numPr>
      </w:pPr>
      <w:r w:rsidRPr="009907A7">
        <w:t xml:space="preserve">Removing </w:t>
      </w:r>
      <w:r>
        <w:t xml:space="preserve">close to </w:t>
      </w:r>
      <w:r w:rsidRPr="009907A7">
        <w:rPr>
          <w:b/>
          <w:bCs/>
        </w:rPr>
        <w:t>30 tons of trash</w:t>
      </w:r>
      <w:r w:rsidRPr="009907A7">
        <w:t xml:space="preserve"> from the county through our </w:t>
      </w:r>
      <w:r>
        <w:t xml:space="preserve">many </w:t>
      </w:r>
      <w:r w:rsidRPr="009907A7">
        <w:t>cleanup</w:t>
      </w:r>
      <w:r>
        <w:t xml:space="preserve"> </w:t>
      </w:r>
      <w:r w:rsidRPr="009907A7">
        <w:t>initiatives</w:t>
      </w:r>
      <w:r>
        <w:t xml:space="preserve"> spread throughout the county</w:t>
      </w:r>
      <w:r w:rsidRPr="009907A7">
        <w:t>, contributing to a cleaner and healthier environment.</w:t>
      </w:r>
    </w:p>
    <w:p w14:paraId="5169371C" w14:textId="77777777" w:rsidR="00390224" w:rsidRPr="009907A7" w:rsidRDefault="00390224" w:rsidP="00390224">
      <w:pPr>
        <w:numPr>
          <w:ilvl w:val="0"/>
          <w:numId w:val="4"/>
        </w:numPr>
      </w:pPr>
      <w:r w:rsidRPr="009907A7">
        <w:rPr>
          <w:b/>
          <w:bCs/>
        </w:rPr>
        <w:t>Doubling outreach efforts</w:t>
      </w:r>
      <w:r w:rsidRPr="009907A7">
        <w:t>, growing our social media following to over 1,300 and connecting more residents with waste management resources and programs</w:t>
      </w:r>
      <w:r>
        <w:t xml:space="preserve"> through increased website traffic</w:t>
      </w:r>
      <w:r w:rsidRPr="009907A7">
        <w:t>.</w:t>
      </w:r>
    </w:p>
    <w:p w14:paraId="4C740177" w14:textId="77777777" w:rsidR="00390224" w:rsidRPr="009907A7" w:rsidRDefault="00390224" w:rsidP="00390224">
      <w:pPr>
        <w:numPr>
          <w:ilvl w:val="0"/>
          <w:numId w:val="4"/>
        </w:numPr>
      </w:pPr>
      <w:r w:rsidRPr="009907A7">
        <w:t xml:space="preserve">Successfully </w:t>
      </w:r>
      <w:r w:rsidRPr="009907A7">
        <w:rPr>
          <w:b/>
          <w:bCs/>
        </w:rPr>
        <w:t xml:space="preserve">doubling the size of </w:t>
      </w:r>
      <w:proofErr w:type="gramStart"/>
      <w:r w:rsidRPr="009907A7">
        <w:rPr>
          <w:b/>
          <w:bCs/>
        </w:rPr>
        <w:t>our</w:t>
      </w:r>
      <w:proofErr w:type="gramEnd"/>
      <w:r w:rsidRPr="009907A7">
        <w:rPr>
          <w:b/>
          <w:bCs/>
        </w:rPr>
        <w:t xml:space="preserve"> homeschool science program</w:t>
      </w:r>
      <w:r w:rsidRPr="009907A7">
        <w:t>, providing students with valuable environmental education.</w:t>
      </w:r>
    </w:p>
    <w:p w14:paraId="19691956" w14:textId="77777777" w:rsidR="00390224" w:rsidRPr="009907A7" w:rsidRDefault="00390224" w:rsidP="00390224">
      <w:pPr>
        <w:numPr>
          <w:ilvl w:val="0"/>
          <w:numId w:val="4"/>
        </w:numPr>
      </w:pPr>
      <w:r w:rsidRPr="009907A7">
        <w:t xml:space="preserve">Strengthening the impact of our </w:t>
      </w:r>
      <w:r w:rsidRPr="009907A7">
        <w:rPr>
          <w:b/>
          <w:bCs/>
        </w:rPr>
        <w:t>litter control department</w:t>
      </w:r>
      <w:r w:rsidRPr="009907A7">
        <w:t>, ensuring a visible and measurable reduction in litter across the county.</w:t>
      </w:r>
    </w:p>
    <w:p w14:paraId="6FFDA951" w14:textId="77777777" w:rsidR="00390224" w:rsidRPr="009907A7" w:rsidRDefault="00390224" w:rsidP="00390224">
      <w:pPr>
        <w:numPr>
          <w:ilvl w:val="0"/>
          <w:numId w:val="4"/>
        </w:numPr>
      </w:pPr>
      <w:r w:rsidRPr="009907A7">
        <w:t xml:space="preserve">Building </w:t>
      </w:r>
      <w:r w:rsidRPr="009907A7">
        <w:rPr>
          <w:b/>
          <w:bCs/>
        </w:rPr>
        <w:t>new partnerships</w:t>
      </w:r>
      <w:r w:rsidRPr="009907A7">
        <w:t xml:space="preserve"> with residents and businesses, fostering responsible waste diversion practices.</w:t>
      </w:r>
    </w:p>
    <w:p w14:paraId="715587A7" w14:textId="77777777" w:rsidR="00390224" w:rsidRPr="009907A7" w:rsidRDefault="00390224" w:rsidP="00390224">
      <w:pPr>
        <w:numPr>
          <w:ilvl w:val="0"/>
          <w:numId w:val="4"/>
        </w:numPr>
      </w:pPr>
      <w:r w:rsidRPr="009907A7">
        <w:t xml:space="preserve">Restoring </w:t>
      </w:r>
      <w:r w:rsidRPr="009907A7">
        <w:rPr>
          <w:b/>
          <w:bCs/>
        </w:rPr>
        <w:t>financial stability</w:t>
      </w:r>
      <w:r w:rsidRPr="009907A7">
        <w:t xml:space="preserve"> to the authority and implementing proper separation of </w:t>
      </w:r>
      <w:r>
        <w:t xml:space="preserve">financial </w:t>
      </w:r>
      <w:r w:rsidRPr="009907A7">
        <w:t>duties in office operations.</w:t>
      </w:r>
    </w:p>
    <w:p w14:paraId="7941FBFD" w14:textId="77777777" w:rsidR="00390224" w:rsidRPr="009907A7" w:rsidRDefault="00390224" w:rsidP="00390224">
      <w:pPr>
        <w:numPr>
          <w:ilvl w:val="0"/>
          <w:numId w:val="4"/>
        </w:numPr>
      </w:pPr>
      <w:r>
        <w:t>Writing for and preparing</w:t>
      </w:r>
      <w:r w:rsidRPr="009907A7">
        <w:t xml:space="preserve"> a </w:t>
      </w:r>
      <w:r w:rsidRPr="009907A7">
        <w:rPr>
          <w:b/>
          <w:bCs/>
        </w:rPr>
        <w:t>$1.6 million</w:t>
      </w:r>
      <w:r>
        <w:rPr>
          <w:b/>
          <w:bCs/>
        </w:rPr>
        <w:t xml:space="preserve"> national level</w:t>
      </w:r>
      <w:r w:rsidRPr="009907A7">
        <w:rPr>
          <w:b/>
          <w:bCs/>
        </w:rPr>
        <w:t xml:space="preserve"> grant</w:t>
      </w:r>
      <w:r w:rsidRPr="009907A7">
        <w:t xml:space="preserve"> to build a full-scale recycling drop-off facility on land acquired in partnership with the City of Hurricane, laying the groundwork for enhanced recycling infrastructure.</w:t>
      </w:r>
    </w:p>
    <w:p w14:paraId="736D0F85" w14:textId="77777777" w:rsidR="00390224" w:rsidRPr="009907A7" w:rsidRDefault="00390224" w:rsidP="00390224">
      <w:pPr>
        <w:numPr>
          <w:ilvl w:val="0"/>
          <w:numId w:val="4"/>
        </w:numPr>
      </w:pPr>
      <w:r w:rsidRPr="009907A7">
        <w:rPr>
          <w:b/>
          <w:bCs/>
        </w:rPr>
        <w:t>Launching a paper recycling program</w:t>
      </w:r>
      <w:r w:rsidRPr="009907A7">
        <w:t xml:space="preserve"> with George Washington Elementary School, which is now a self-sustaining initiative and a model for future community-led programs.</w:t>
      </w:r>
    </w:p>
    <w:p w14:paraId="39F94FD6" w14:textId="77777777" w:rsidR="00390224" w:rsidRPr="009907A7" w:rsidRDefault="00390224" w:rsidP="00390224">
      <w:r w:rsidRPr="009907A7">
        <w:t>These accomplishments reflect dedication and hard work, as well as the strong support we’ve received from our community and partners. Together, we’ve not only tackled immediate challenges but also built a solid foundation for continued success in promoting sustainability and waste reduction.</w:t>
      </w:r>
    </w:p>
    <w:p w14:paraId="2C789B96" w14:textId="77777777" w:rsidR="00390224" w:rsidRDefault="00390224" w:rsidP="00390224">
      <w:r>
        <w:t xml:space="preserve">As we look ahead to 2025, I am more determined than ever to further our mission and create a lasting, positive impact on Putnam County. With that in mind, I am excited to present my first project plan for the coming year. With your approval, I am ready to </w:t>
      </w:r>
      <w:proofErr w:type="gramStart"/>
      <w:r>
        <w:t>take action</w:t>
      </w:r>
      <w:proofErr w:type="gramEnd"/>
      <w:r>
        <w:t xml:space="preserve"> as early as possible to implement the plan developed through the Recycling Partnership Grant. This will allow us to move forward with the establishment of a much-needed Drop-Off facility within Putnam County, setting the stage for meaningful progress in our community.</w:t>
      </w:r>
    </w:p>
    <w:p w14:paraId="29F590FA" w14:textId="77777777" w:rsidR="00390224" w:rsidRPr="009907A7" w:rsidRDefault="00390224" w:rsidP="00390224">
      <w:r w:rsidRPr="009907A7">
        <w:rPr>
          <w:b/>
          <w:bCs/>
        </w:rPr>
        <w:t>Putnam County Recycling Drop-Off Site</w:t>
      </w:r>
    </w:p>
    <w:p w14:paraId="4CC7853C" w14:textId="77777777" w:rsidR="00390224" w:rsidRDefault="00390224" w:rsidP="00390224">
      <w:r w:rsidRPr="009907A7">
        <w:rPr>
          <w:b/>
          <w:bCs/>
        </w:rPr>
        <w:t>Objective:</w:t>
      </w:r>
      <w:r w:rsidRPr="009907A7">
        <w:t xml:space="preserve"> Establish a convenient and efficient recycling drop-off site in Putnam County to encourage responsible waste management, reduce landfill use, and promote environmental sustainability.</w:t>
      </w:r>
    </w:p>
    <w:p w14:paraId="1D4F3467" w14:textId="77777777" w:rsidR="00390224" w:rsidRPr="009907A7" w:rsidRDefault="00390224" w:rsidP="00390224">
      <w:r w:rsidRPr="009907A7">
        <w:rPr>
          <w:b/>
          <w:bCs/>
        </w:rPr>
        <w:t>Step 1: Initial Planning</w:t>
      </w:r>
    </w:p>
    <w:p w14:paraId="029A1296" w14:textId="77777777" w:rsidR="00390224" w:rsidRPr="009907A7" w:rsidRDefault="00390224" w:rsidP="00390224">
      <w:pPr>
        <w:numPr>
          <w:ilvl w:val="0"/>
          <w:numId w:val="5"/>
        </w:numPr>
      </w:pPr>
      <w:r w:rsidRPr="009907A7">
        <w:t>Define the project’s purpose and scope.</w:t>
      </w:r>
    </w:p>
    <w:p w14:paraId="6BC7BCB0" w14:textId="77777777" w:rsidR="00390224" w:rsidRPr="009907A7" w:rsidRDefault="00390224" w:rsidP="00390224">
      <w:pPr>
        <w:numPr>
          <w:ilvl w:val="0"/>
          <w:numId w:val="5"/>
        </w:numPr>
      </w:pPr>
      <w:r w:rsidRPr="009907A7">
        <w:t>Identify key stakeholders, including Putnam County government, local waste management companies, environmental organizations, and residents.</w:t>
      </w:r>
    </w:p>
    <w:p w14:paraId="689E8E9E" w14:textId="77777777" w:rsidR="00390224" w:rsidRPr="009907A7" w:rsidRDefault="00390224" w:rsidP="00390224">
      <w:pPr>
        <w:numPr>
          <w:ilvl w:val="0"/>
          <w:numId w:val="5"/>
        </w:numPr>
      </w:pPr>
      <w:r w:rsidRPr="009907A7">
        <w:t>Set a project timeline (6-9 months) and initial budget estimate ($50,000 - $75,000).</w:t>
      </w:r>
    </w:p>
    <w:p w14:paraId="25D23CB6" w14:textId="77777777" w:rsidR="00390224" w:rsidRPr="009907A7" w:rsidRDefault="00390224" w:rsidP="00390224">
      <w:r w:rsidRPr="009907A7">
        <w:rPr>
          <w:b/>
          <w:bCs/>
        </w:rPr>
        <w:t>Step 2: Conduct Feasibility Study</w:t>
      </w:r>
    </w:p>
    <w:p w14:paraId="0D6FC885" w14:textId="77777777" w:rsidR="00390224" w:rsidRPr="009907A7" w:rsidRDefault="00390224" w:rsidP="00390224">
      <w:pPr>
        <w:numPr>
          <w:ilvl w:val="0"/>
          <w:numId w:val="6"/>
        </w:numPr>
      </w:pPr>
      <w:r w:rsidRPr="009907A7">
        <w:t xml:space="preserve">Identify potential </w:t>
      </w:r>
      <w:r>
        <w:t xml:space="preserve">secondary </w:t>
      </w:r>
      <w:r w:rsidRPr="009907A7">
        <w:t>locations for drop-off site.</w:t>
      </w:r>
    </w:p>
    <w:p w14:paraId="146C44DA" w14:textId="77777777" w:rsidR="00390224" w:rsidRPr="009907A7" w:rsidRDefault="00390224" w:rsidP="00390224">
      <w:pPr>
        <w:numPr>
          <w:ilvl w:val="0"/>
          <w:numId w:val="6"/>
        </w:numPr>
      </w:pPr>
      <w:r w:rsidRPr="009907A7">
        <w:t>Conduct environmental impact assessments and evaluate zoning and permitting requirements.</w:t>
      </w:r>
    </w:p>
    <w:p w14:paraId="189A0AF5" w14:textId="77777777" w:rsidR="00390224" w:rsidRPr="009907A7" w:rsidRDefault="00390224" w:rsidP="00390224">
      <w:pPr>
        <w:numPr>
          <w:ilvl w:val="0"/>
          <w:numId w:val="6"/>
        </w:numPr>
      </w:pPr>
      <w:r w:rsidRPr="009907A7">
        <w:t>Engage stakeholders through meetings and surveys to gather input and build support.</w:t>
      </w:r>
    </w:p>
    <w:p w14:paraId="68A30F7A" w14:textId="77777777" w:rsidR="00390224" w:rsidRPr="009907A7" w:rsidRDefault="00390224" w:rsidP="00390224">
      <w:pPr>
        <w:numPr>
          <w:ilvl w:val="0"/>
          <w:numId w:val="6"/>
        </w:numPr>
      </w:pPr>
      <w:r w:rsidRPr="009907A7">
        <w:t>Develop a detailed feasibility report outlining site selection and preliminary budget estimates.</w:t>
      </w:r>
    </w:p>
    <w:p w14:paraId="5295972E" w14:textId="77777777" w:rsidR="00390224" w:rsidRPr="009907A7" w:rsidRDefault="00390224" w:rsidP="00390224">
      <w:pPr>
        <w:numPr>
          <w:ilvl w:val="0"/>
          <w:numId w:val="6"/>
        </w:numPr>
      </w:pPr>
      <w:r w:rsidRPr="009907A7">
        <w:t>Timeline: 2 months.</w:t>
      </w:r>
    </w:p>
    <w:p w14:paraId="4FD5B413" w14:textId="77777777" w:rsidR="00390224" w:rsidRPr="009907A7" w:rsidRDefault="00390224" w:rsidP="00390224">
      <w:r w:rsidRPr="009907A7">
        <w:rPr>
          <w:b/>
          <w:bCs/>
        </w:rPr>
        <w:t>Step 3: Secure Approvals and Partnerships</w:t>
      </w:r>
    </w:p>
    <w:p w14:paraId="546A1A1D" w14:textId="77777777" w:rsidR="00390224" w:rsidRPr="009907A7" w:rsidRDefault="00390224" w:rsidP="00390224">
      <w:pPr>
        <w:numPr>
          <w:ilvl w:val="0"/>
          <w:numId w:val="7"/>
        </w:numPr>
      </w:pPr>
      <w:r w:rsidRPr="009907A7">
        <w:t>Obtain necessary permits and approvals from local authorities.</w:t>
      </w:r>
    </w:p>
    <w:p w14:paraId="0578A2E1" w14:textId="77777777" w:rsidR="00390224" w:rsidRPr="009907A7" w:rsidRDefault="00390224" w:rsidP="00390224">
      <w:pPr>
        <w:numPr>
          <w:ilvl w:val="0"/>
          <w:numId w:val="7"/>
        </w:numPr>
      </w:pPr>
      <w:r w:rsidRPr="009907A7">
        <w:t>Negotiate contracts with waste management companies for hauling and processing recyclables.</w:t>
      </w:r>
    </w:p>
    <w:p w14:paraId="000D4B23" w14:textId="77777777" w:rsidR="00390224" w:rsidRPr="009907A7" w:rsidRDefault="00390224" w:rsidP="00390224">
      <w:pPr>
        <w:numPr>
          <w:ilvl w:val="0"/>
          <w:numId w:val="7"/>
        </w:numPr>
      </w:pPr>
      <w:r w:rsidRPr="009907A7">
        <w:t>Explore partnerships with environmental organizations and local businesses to secure funding and sponsorships.</w:t>
      </w:r>
    </w:p>
    <w:p w14:paraId="19083670" w14:textId="77777777" w:rsidR="00390224" w:rsidRPr="009907A7" w:rsidRDefault="00390224" w:rsidP="00390224">
      <w:r w:rsidRPr="009907A7">
        <w:rPr>
          <w:b/>
          <w:bCs/>
        </w:rPr>
        <w:t>Step 4: Site Design and Preparation</w:t>
      </w:r>
    </w:p>
    <w:p w14:paraId="6B1D2D6B" w14:textId="77777777" w:rsidR="00390224" w:rsidRPr="009907A7" w:rsidRDefault="00390224" w:rsidP="00390224">
      <w:pPr>
        <w:numPr>
          <w:ilvl w:val="0"/>
          <w:numId w:val="8"/>
        </w:numPr>
      </w:pPr>
      <w:r w:rsidRPr="009907A7">
        <w:t>Design the layout of the drop-off site, including collection bins, signage, traffic flow, and safety measures.</w:t>
      </w:r>
    </w:p>
    <w:p w14:paraId="59645B59" w14:textId="77777777" w:rsidR="00390224" w:rsidRPr="009907A7" w:rsidRDefault="00390224" w:rsidP="00390224">
      <w:pPr>
        <w:numPr>
          <w:ilvl w:val="0"/>
          <w:numId w:val="8"/>
        </w:numPr>
      </w:pPr>
      <w:r w:rsidRPr="009907A7">
        <w:t>Prepare the site by grading, paving, and installing utilities.</w:t>
      </w:r>
    </w:p>
    <w:p w14:paraId="7A11484F" w14:textId="77777777" w:rsidR="00390224" w:rsidRPr="009907A7" w:rsidRDefault="00390224" w:rsidP="00390224">
      <w:pPr>
        <w:numPr>
          <w:ilvl w:val="0"/>
          <w:numId w:val="8"/>
        </w:numPr>
      </w:pPr>
      <w:r w:rsidRPr="009907A7">
        <w:t>Finalize construction plans and procure needed materials and equipment.</w:t>
      </w:r>
    </w:p>
    <w:p w14:paraId="040FFCE2" w14:textId="77777777" w:rsidR="00390224" w:rsidRPr="009907A7" w:rsidRDefault="00390224" w:rsidP="00390224">
      <w:pPr>
        <w:numPr>
          <w:ilvl w:val="0"/>
          <w:numId w:val="8"/>
        </w:numPr>
      </w:pPr>
      <w:r w:rsidRPr="009907A7">
        <w:t>Timeline: 3 months.</w:t>
      </w:r>
    </w:p>
    <w:p w14:paraId="74651914" w14:textId="77777777" w:rsidR="00390224" w:rsidRPr="009907A7" w:rsidRDefault="00390224" w:rsidP="00390224">
      <w:r w:rsidRPr="009907A7">
        <w:rPr>
          <w:b/>
          <w:bCs/>
        </w:rPr>
        <w:t>Step 5: Infrastructure Installation</w:t>
      </w:r>
    </w:p>
    <w:p w14:paraId="65801032" w14:textId="77777777" w:rsidR="00390224" w:rsidRPr="009907A7" w:rsidRDefault="00390224" w:rsidP="00390224">
      <w:pPr>
        <w:numPr>
          <w:ilvl w:val="0"/>
          <w:numId w:val="9"/>
        </w:numPr>
      </w:pPr>
      <w:r w:rsidRPr="009907A7">
        <w:t>Install collection bins, signage, and necessary safety measures (e.g., lighting and fencing).</w:t>
      </w:r>
    </w:p>
    <w:p w14:paraId="7CFA38C9" w14:textId="77777777" w:rsidR="00390224" w:rsidRPr="009907A7" w:rsidRDefault="00390224" w:rsidP="00390224">
      <w:pPr>
        <w:numPr>
          <w:ilvl w:val="0"/>
          <w:numId w:val="9"/>
        </w:numPr>
      </w:pPr>
      <w:r w:rsidRPr="009907A7">
        <w:t>Ensure all infrastructure is compliant with local regulations and accessible to the community.</w:t>
      </w:r>
    </w:p>
    <w:p w14:paraId="26616311" w14:textId="77777777" w:rsidR="00390224" w:rsidRPr="009907A7" w:rsidRDefault="00390224" w:rsidP="00390224">
      <w:pPr>
        <w:numPr>
          <w:ilvl w:val="0"/>
          <w:numId w:val="9"/>
        </w:numPr>
      </w:pPr>
      <w:r w:rsidRPr="009907A7">
        <w:t>Timeline: 2 months.</w:t>
      </w:r>
    </w:p>
    <w:p w14:paraId="01225A52" w14:textId="77777777" w:rsidR="00390224" w:rsidRPr="009907A7" w:rsidRDefault="00390224" w:rsidP="00390224">
      <w:r w:rsidRPr="009907A7">
        <w:rPr>
          <w:b/>
          <w:bCs/>
        </w:rPr>
        <w:t>Step 6: Community Engagement and Launch Preparation</w:t>
      </w:r>
    </w:p>
    <w:p w14:paraId="1DEFB8C8" w14:textId="77777777" w:rsidR="00390224" w:rsidRPr="009907A7" w:rsidRDefault="00390224" w:rsidP="00390224">
      <w:pPr>
        <w:numPr>
          <w:ilvl w:val="0"/>
          <w:numId w:val="10"/>
        </w:numPr>
      </w:pPr>
      <w:r w:rsidRPr="009907A7">
        <w:t>Develop educational materials detailing recycling guidelines and site usage.</w:t>
      </w:r>
    </w:p>
    <w:p w14:paraId="1090A4F4" w14:textId="77777777" w:rsidR="00390224" w:rsidRPr="009907A7" w:rsidRDefault="00390224" w:rsidP="00390224">
      <w:pPr>
        <w:numPr>
          <w:ilvl w:val="0"/>
          <w:numId w:val="10"/>
        </w:numPr>
      </w:pPr>
      <w:r w:rsidRPr="009907A7">
        <w:t>Plan and execute a public awareness campaign using social media, local news outlets, and community organizations.</w:t>
      </w:r>
    </w:p>
    <w:p w14:paraId="1814F0E2" w14:textId="77777777" w:rsidR="00390224" w:rsidRPr="009907A7" w:rsidRDefault="00390224" w:rsidP="00390224">
      <w:pPr>
        <w:numPr>
          <w:ilvl w:val="0"/>
          <w:numId w:val="10"/>
        </w:numPr>
      </w:pPr>
      <w:r w:rsidRPr="009907A7">
        <w:t>Organize an opening event to introduce the site to the community.</w:t>
      </w:r>
    </w:p>
    <w:p w14:paraId="7669CDD3" w14:textId="77777777" w:rsidR="00390224" w:rsidRPr="009907A7" w:rsidRDefault="00390224" w:rsidP="00390224">
      <w:pPr>
        <w:numPr>
          <w:ilvl w:val="0"/>
          <w:numId w:val="10"/>
        </w:numPr>
      </w:pPr>
      <w:r w:rsidRPr="009907A7">
        <w:t>Timeline: 1 month.</w:t>
      </w:r>
    </w:p>
    <w:p w14:paraId="540A174B" w14:textId="77777777" w:rsidR="00390224" w:rsidRPr="009907A7" w:rsidRDefault="00390224" w:rsidP="00390224">
      <w:r w:rsidRPr="009907A7">
        <w:rPr>
          <w:b/>
          <w:bCs/>
        </w:rPr>
        <w:t>Step 7: Site Launch and Operations</w:t>
      </w:r>
    </w:p>
    <w:p w14:paraId="222C6F3D" w14:textId="77777777" w:rsidR="00390224" w:rsidRPr="009907A7" w:rsidRDefault="00390224" w:rsidP="00390224">
      <w:pPr>
        <w:numPr>
          <w:ilvl w:val="0"/>
          <w:numId w:val="11"/>
        </w:numPr>
      </w:pPr>
      <w:r w:rsidRPr="009907A7">
        <w:t>Officially open the site to the public.</w:t>
      </w:r>
    </w:p>
    <w:p w14:paraId="1DB44C95" w14:textId="77777777" w:rsidR="00390224" w:rsidRPr="009907A7" w:rsidRDefault="00390224" w:rsidP="00390224">
      <w:pPr>
        <w:numPr>
          <w:ilvl w:val="0"/>
          <w:numId w:val="11"/>
        </w:numPr>
      </w:pPr>
      <w:r w:rsidRPr="009907A7">
        <w:t>Monitor initial operations to ensure efficiency and address any logistical challenges.</w:t>
      </w:r>
    </w:p>
    <w:p w14:paraId="28EAA64E" w14:textId="77777777" w:rsidR="00390224" w:rsidRPr="009907A7" w:rsidRDefault="00390224" w:rsidP="00390224">
      <w:r w:rsidRPr="009907A7">
        <w:rPr>
          <w:b/>
          <w:bCs/>
        </w:rPr>
        <w:t>Step 8: Ongoing Maintenance and Evaluation</w:t>
      </w:r>
    </w:p>
    <w:p w14:paraId="4CFABE53" w14:textId="77777777" w:rsidR="00390224" w:rsidRPr="009907A7" w:rsidRDefault="00390224" w:rsidP="00390224">
      <w:pPr>
        <w:numPr>
          <w:ilvl w:val="0"/>
          <w:numId w:val="12"/>
        </w:numPr>
      </w:pPr>
      <w:r w:rsidRPr="009907A7">
        <w:t>Regularly inspect and maintain site infrastructure, including collection bins and signage.</w:t>
      </w:r>
    </w:p>
    <w:p w14:paraId="4A6454A3" w14:textId="77777777" w:rsidR="00390224" w:rsidRPr="009907A7" w:rsidRDefault="00390224" w:rsidP="00390224">
      <w:pPr>
        <w:numPr>
          <w:ilvl w:val="0"/>
          <w:numId w:val="12"/>
        </w:numPr>
      </w:pPr>
      <w:r w:rsidRPr="009907A7">
        <w:t>Track key performance indicators (KPIs):</w:t>
      </w:r>
    </w:p>
    <w:p w14:paraId="060FCCEE" w14:textId="77777777" w:rsidR="00390224" w:rsidRPr="009907A7" w:rsidRDefault="00390224" w:rsidP="00390224">
      <w:pPr>
        <w:numPr>
          <w:ilvl w:val="1"/>
          <w:numId w:val="12"/>
        </w:numPr>
      </w:pPr>
      <w:r w:rsidRPr="009907A7">
        <w:t>Volume of recyclables collected monthly.</w:t>
      </w:r>
    </w:p>
    <w:p w14:paraId="27358687" w14:textId="77777777" w:rsidR="00390224" w:rsidRPr="009907A7" w:rsidRDefault="00390224" w:rsidP="00390224">
      <w:pPr>
        <w:numPr>
          <w:ilvl w:val="1"/>
          <w:numId w:val="12"/>
        </w:numPr>
      </w:pPr>
      <w:r w:rsidRPr="009907A7">
        <w:t>Number of community participants utilizing the site.</w:t>
      </w:r>
    </w:p>
    <w:p w14:paraId="4B76A822" w14:textId="77777777" w:rsidR="00390224" w:rsidRPr="009907A7" w:rsidRDefault="00390224" w:rsidP="00390224">
      <w:pPr>
        <w:numPr>
          <w:ilvl w:val="1"/>
          <w:numId w:val="12"/>
        </w:numPr>
      </w:pPr>
      <w:r w:rsidRPr="009907A7">
        <w:t>Reduction in non-recyclable waste sent to landfills.</w:t>
      </w:r>
    </w:p>
    <w:p w14:paraId="221CF7F2" w14:textId="77777777" w:rsidR="00390224" w:rsidRPr="009907A7" w:rsidRDefault="00390224" w:rsidP="00390224">
      <w:pPr>
        <w:numPr>
          <w:ilvl w:val="0"/>
          <w:numId w:val="12"/>
        </w:numPr>
      </w:pPr>
      <w:r w:rsidRPr="009907A7">
        <w:t>Conduct annual evaluations to identify areas for improvement and update operational practices as needed.</w:t>
      </w:r>
    </w:p>
    <w:p w14:paraId="4C60BF5A" w14:textId="77777777" w:rsidR="00390224" w:rsidRPr="009907A7" w:rsidRDefault="00390224" w:rsidP="00390224">
      <w:r w:rsidRPr="009907A7">
        <w:rPr>
          <w:b/>
          <w:bCs/>
        </w:rPr>
        <w:t>Risk Management:</w:t>
      </w:r>
    </w:p>
    <w:p w14:paraId="3699C1A1" w14:textId="77777777" w:rsidR="00390224" w:rsidRPr="009907A7" w:rsidRDefault="00390224" w:rsidP="00390224">
      <w:pPr>
        <w:numPr>
          <w:ilvl w:val="0"/>
          <w:numId w:val="13"/>
        </w:numPr>
      </w:pPr>
      <w:r w:rsidRPr="009907A7">
        <w:t>Mitigate risks such as lack of community participation by ensuring robust outreach efforts.</w:t>
      </w:r>
    </w:p>
    <w:p w14:paraId="43A60079" w14:textId="77777777" w:rsidR="00390224" w:rsidRPr="009907A7" w:rsidRDefault="00390224" w:rsidP="00390224">
      <w:pPr>
        <w:numPr>
          <w:ilvl w:val="0"/>
          <w:numId w:val="13"/>
        </w:numPr>
      </w:pPr>
      <w:r w:rsidRPr="009907A7">
        <w:t>Monitor budget closely to avoid overruns.</w:t>
      </w:r>
    </w:p>
    <w:p w14:paraId="526D0AA2" w14:textId="77777777" w:rsidR="00390224" w:rsidRPr="009907A7" w:rsidRDefault="00390224" w:rsidP="00390224">
      <w:pPr>
        <w:numPr>
          <w:ilvl w:val="0"/>
          <w:numId w:val="13"/>
        </w:numPr>
      </w:pPr>
      <w:r w:rsidRPr="009907A7">
        <w:t>Train staff to minimize contamination of recycling streams and ensure operational efficiency.</w:t>
      </w:r>
    </w:p>
    <w:p w14:paraId="3C3DB92D" w14:textId="77777777" w:rsidR="00390224" w:rsidRPr="009907A7" w:rsidRDefault="00390224" w:rsidP="00390224">
      <w:r w:rsidRPr="009907A7">
        <w:rPr>
          <w:b/>
          <w:bCs/>
        </w:rPr>
        <w:t>Funding Sources:</w:t>
      </w:r>
    </w:p>
    <w:p w14:paraId="26F5C266" w14:textId="77777777" w:rsidR="00390224" w:rsidRPr="009907A7" w:rsidRDefault="00390224" w:rsidP="00390224">
      <w:pPr>
        <w:numPr>
          <w:ilvl w:val="0"/>
          <w:numId w:val="14"/>
        </w:numPr>
      </w:pPr>
      <w:r w:rsidRPr="009907A7">
        <w:t>Seek grants from environmental organizations and government agencies.</w:t>
      </w:r>
    </w:p>
    <w:p w14:paraId="3D2F8EBC" w14:textId="77777777" w:rsidR="00390224" w:rsidRPr="009907A7" w:rsidRDefault="00390224" w:rsidP="00390224">
      <w:pPr>
        <w:numPr>
          <w:ilvl w:val="0"/>
          <w:numId w:val="14"/>
        </w:numPr>
      </w:pPr>
      <w:r w:rsidRPr="009907A7">
        <w:t>Partner with local businesses for financial support and sponsorships.</w:t>
      </w:r>
    </w:p>
    <w:p w14:paraId="6483874E" w14:textId="77777777" w:rsidR="00390224" w:rsidRPr="009907A7" w:rsidRDefault="00390224" w:rsidP="00390224">
      <w:pPr>
        <w:numPr>
          <w:ilvl w:val="0"/>
          <w:numId w:val="14"/>
        </w:numPr>
      </w:pPr>
      <w:r w:rsidRPr="009907A7">
        <w:t>Explore revenue generation opportunities from the sale of recyclable materials.</w:t>
      </w:r>
    </w:p>
    <w:p w14:paraId="24EAA057" w14:textId="77777777" w:rsidR="00390224" w:rsidRPr="009907A7" w:rsidRDefault="00390224" w:rsidP="00390224">
      <w:r>
        <w:pict w14:anchorId="18DB4F46">
          <v:rect id="_x0000_i1025" style="width:0;height:1.5pt" o:hralign="center" o:hrstd="t" o:hr="t" fillcolor="#a0a0a0" stroked="f"/>
        </w:pict>
      </w:r>
    </w:p>
    <w:p w14:paraId="5815FDC0" w14:textId="77777777" w:rsidR="00390224" w:rsidRPr="009907A7" w:rsidRDefault="00390224" w:rsidP="00390224">
      <w:r w:rsidRPr="009907A7">
        <w:rPr>
          <w:b/>
          <w:bCs/>
        </w:rPr>
        <w:t>Conclusion:</w:t>
      </w:r>
      <w:r w:rsidRPr="009907A7">
        <w:t xml:space="preserve"> By following this step-by-step business development plan, Putnam County can establish a successful recycling drop-off site that benefits both the environment and the local community. Careful planning, community involvement, and efficient execution will ensure the program’s sustainability and long-term success.</w:t>
      </w:r>
    </w:p>
    <w:p w14:paraId="5EB487EA" w14:textId="77777777" w:rsidR="00390224" w:rsidRDefault="00390224" w:rsidP="00390224"/>
    <w:p w14:paraId="7F21BF11" w14:textId="4ECEFBB1" w:rsidR="00390224" w:rsidRDefault="00390224"/>
    <w:sectPr w:rsidR="00390224" w:rsidSect="00040F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A6B3D"/>
    <w:multiLevelType w:val="multilevel"/>
    <w:tmpl w:val="A5F8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E4146C"/>
    <w:multiLevelType w:val="multilevel"/>
    <w:tmpl w:val="6122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A3253"/>
    <w:multiLevelType w:val="multilevel"/>
    <w:tmpl w:val="8AB2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21806"/>
    <w:multiLevelType w:val="multilevel"/>
    <w:tmpl w:val="B5F4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724C3D"/>
    <w:multiLevelType w:val="multilevel"/>
    <w:tmpl w:val="0C0A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E65A7E"/>
    <w:multiLevelType w:val="multilevel"/>
    <w:tmpl w:val="9BB2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CB63F9"/>
    <w:multiLevelType w:val="multilevel"/>
    <w:tmpl w:val="16F2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852790"/>
    <w:multiLevelType w:val="multilevel"/>
    <w:tmpl w:val="0BBC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D4086E"/>
    <w:multiLevelType w:val="multilevel"/>
    <w:tmpl w:val="0D6E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C069FA"/>
    <w:multiLevelType w:val="multilevel"/>
    <w:tmpl w:val="CA7EF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5203E6"/>
    <w:multiLevelType w:val="multilevel"/>
    <w:tmpl w:val="85DE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FB2994"/>
    <w:multiLevelType w:val="multilevel"/>
    <w:tmpl w:val="768E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6F6DE5"/>
    <w:multiLevelType w:val="multilevel"/>
    <w:tmpl w:val="782A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3876F1"/>
    <w:multiLevelType w:val="multilevel"/>
    <w:tmpl w:val="9748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7639995">
    <w:abstractNumId w:val="7"/>
  </w:num>
  <w:num w:numId="2" w16cid:durableId="1658730446">
    <w:abstractNumId w:val="12"/>
  </w:num>
  <w:num w:numId="3" w16cid:durableId="942223217">
    <w:abstractNumId w:val="0"/>
  </w:num>
  <w:num w:numId="4" w16cid:durableId="1272783308">
    <w:abstractNumId w:val="4"/>
  </w:num>
  <w:num w:numId="5" w16cid:durableId="679433889">
    <w:abstractNumId w:val="11"/>
  </w:num>
  <w:num w:numId="6" w16cid:durableId="1766654272">
    <w:abstractNumId w:val="3"/>
  </w:num>
  <w:num w:numId="7" w16cid:durableId="608247134">
    <w:abstractNumId w:val="1"/>
  </w:num>
  <w:num w:numId="8" w16cid:durableId="551159493">
    <w:abstractNumId w:val="8"/>
  </w:num>
  <w:num w:numId="9" w16cid:durableId="1748309738">
    <w:abstractNumId w:val="10"/>
  </w:num>
  <w:num w:numId="10" w16cid:durableId="1392919891">
    <w:abstractNumId w:val="5"/>
  </w:num>
  <w:num w:numId="11" w16cid:durableId="1687636782">
    <w:abstractNumId w:val="6"/>
  </w:num>
  <w:num w:numId="12" w16cid:durableId="1344432975">
    <w:abstractNumId w:val="9"/>
  </w:num>
  <w:num w:numId="13" w16cid:durableId="444277825">
    <w:abstractNumId w:val="13"/>
  </w:num>
  <w:num w:numId="14" w16cid:durableId="1046488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1E"/>
    <w:rsid w:val="0000697A"/>
    <w:rsid w:val="00014D02"/>
    <w:rsid w:val="00015FC9"/>
    <w:rsid w:val="000171D1"/>
    <w:rsid w:val="00040FCA"/>
    <w:rsid w:val="00065E4F"/>
    <w:rsid w:val="00080013"/>
    <w:rsid w:val="000B09FD"/>
    <w:rsid w:val="000F6189"/>
    <w:rsid w:val="00101C7C"/>
    <w:rsid w:val="00104AD7"/>
    <w:rsid w:val="001065C7"/>
    <w:rsid w:val="00117D25"/>
    <w:rsid w:val="00126844"/>
    <w:rsid w:val="00132D88"/>
    <w:rsid w:val="001721CC"/>
    <w:rsid w:val="00197AD1"/>
    <w:rsid w:val="001B1366"/>
    <w:rsid w:val="001E46EE"/>
    <w:rsid w:val="001E7EC5"/>
    <w:rsid w:val="00261EF2"/>
    <w:rsid w:val="00270543"/>
    <w:rsid w:val="002A17D1"/>
    <w:rsid w:val="002A1B40"/>
    <w:rsid w:val="002B7497"/>
    <w:rsid w:val="002D4D8F"/>
    <w:rsid w:val="002E4DF6"/>
    <w:rsid w:val="002F17A2"/>
    <w:rsid w:val="00313580"/>
    <w:rsid w:val="00362E58"/>
    <w:rsid w:val="00366C10"/>
    <w:rsid w:val="003709C2"/>
    <w:rsid w:val="00384ED1"/>
    <w:rsid w:val="00390224"/>
    <w:rsid w:val="003908CE"/>
    <w:rsid w:val="00390A00"/>
    <w:rsid w:val="003A0453"/>
    <w:rsid w:val="003D6CF6"/>
    <w:rsid w:val="00405A01"/>
    <w:rsid w:val="00424EFE"/>
    <w:rsid w:val="00427247"/>
    <w:rsid w:val="00444A42"/>
    <w:rsid w:val="00444FF9"/>
    <w:rsid w:val="00453A76"/>
    <w:rsid w:val="00477D95"/>
    <w:rsid w:val="0048689B"/>
    <w:rsid w:val="00487AAD"/>
    <w:rsid w:val="004A0AB2"/>
    <w:rsid w:val="004C49B8"/>
    <w:rsid w:val="004D2D54"/>
    <w:rsid w:val="004D5990"/>
    <w:rsid w:val="00502818"/>
    <w:rsid w:val="00536739"/>
    <w:rsid w:val="0058021E"/>
    <w:rsid w:val="00580481"/>
    <w:rsid w:val="005873B3"/>
    <w:rsid w:val="005965D3"/>
    <w:rsid w:val="005A1630"/>
    <w:rsid w:val="005E5075"/>
    <w:rsid w:val="005F0391"/>
    <w:rsid w:val="005F473B"/>
    <w:rsid w:val="0063717D"/>
    <w:rsid w:val="00682D8E"/>
    <w:rsid w:val="006A3DD5"/>
    <w:rsid w:val="006C3DEF"/>
    <w:rsid w:val="006D12C2"/>
    <w:rsid w:val="006F01E2"/>
    <w:rsid w:val="006F32DF"/>
    <w:rsid w:val="007160B8"/>
    <w:rsid w:val="00780896"/>
    <w:rsid w:val="007A64C7"/>
    <w:rsid w:val="007A72FA"/>
    <w:rsid w:val="007B18A5"/>
    <w:rsid w:val="007B54D3"/>
    <w:rsid w:val="007E08DB"/>
    <w:rsid w:val="007F1CEC"/>
    <w:rsid w:val="008761AE"/>
    <w:rsid w:val="008817EA"/>
    <w:rsid w:val="00891BD7"/>
    <w:rsid w:val="00892619"/>
    <w:rsid w:val="008B0D45"/>
    <w:rsid w:val="008C2F88"/>
    <w:rsid w:val="008E2321"/>
    <w:rsid w:val="008E2D69"/>
    <w:rsid w:val="008E5873"/>
    <w:rsid w:val="00915BEC"/>
    <w:rsid w:val="009535AA"/>
    <w:rsid w:val="00953965"/>
    <w:rsid w:val="00960826"/>
    <w:rsid w:val="009920C8"/>
    <w:rsid w:val="009A33B0"/>
    <w:rsid w:val="009B6A62"/>
    <w:rsid w:val="009F3D88"/>
    <w:rsid w:val="00A07875"/>
    <w:rsid w:val="00A2352F"/>
    <w:rsid w:val="00A40122"/>
    <w:rsid w:val="00A876CB"/>
    <w:rsid w:val="00A90B67"/>
    <w:rsid w:val="00AA1383"/>
    <w:rsid w:val="00AA4C60"/>
    <w:rsid w:val="00AC56D3"/>
    <w:rsid w:val="00B5024A"/>
    <w:rsid w:val="00B83FE0"/>
    <w:rsid w:val="00B9364A"/>
    <w:rsid w:val="00BD4A2B"/>
    <w:rsid w:val="00BD6C57"/>
    <w:rsid w:val="00BE0515"/>
    <w:rsid w:val="00C047B0"/>
    <w:rsid w:val="00C049A8"/>
    <w:rsid w:val="00C11364"/>
    <w:rsid w:val="00C1290A"/>
    <w:rsid w:val="00C2389E"/>
    <w:rsid w:val="00C41BB4"/>
    <w:rsid w:val="00C7583D"/>
    <w:rsid w:val="00CC2480"/>
    <w:rsid w:val="00CD5D2C"/>
    <w:rsid w:val="00CF1160"/>
    <w:rsid w:val="00CF7C9E"/>
    <w:rsid w:val="00D049FA"/>
    <w:rsid w:val="00D04E03"/>
    <w:rsid w:val="00D41FC3"/>
    <w:rsid w:val="00D42BB8"/>
    <w:rsid w:val="00D477DB"/>
    <w:rsid w:val="00D55D6D"/>
    <w:rsid w:val="00D671E8"/>
    <w:rsid w:val="00D67560"/>
    <w:rsid w:val="00D936BB"/>
    <w:rsid w:val="00DB6A3C"/>
    <w:rsid w:val="00DC2F7E"/>
    <w:rsid w:val="00DF03C5"/>
    <w:rsid w:val="00DF48D7"/>
    <w:rsid w:val="00DF7455"/>
    <w:rsid w:val="00E14EA4"/>
    <w:rsid w:val="00E15694"/>
    <w:rsid w:val="00E34835"/>
    <w:rsid w:val="00E44BDF"/>
    <w:rsid w:val="00E44D94"/>
    <w:rsid w:val="00E502B1"/>
    <w:rsid w:val="00E55FFA"/>
    <w:rsid w:val="00E61185"/>
    <w:rsid w:val="00E71E0F"/>
    <w:rsid w:val="00E87BE3"/>
    <w:rsid w:val="00E90D3A"/>
    <w:rsid w:val="00EB218B"/>
    <w:rsid w:val="00EB44B1"/>
    <w:rsid w:val="00EC51AF"/>
    <w:rsid w:val="00EF1F12"/>
    <w:rsid w:val="00EF719E"/>
    <w:rsid w:val="00EF790C"/>
    <w:rsid w:val="00F02F8A"/>
    <w:rsid w:val="00F11F83"/>
    <w:rsid w:val="00F165B8"/>
    <w:rsid w:val="00F35C7D"/>
    <w:rsid w:val="00F43618"/>
    <w:rsid w:val="00F63030"/>
    <w:rsid w:val="00F63D86"/>
    <w:rsid w:val="00F7043A"/>
    <w:rsid w:val="00F91AB0"/>
    <w:rsid w:val="00FA2792"/>
    <w:rsid w:val="00FC4F57"/>
    <w:rsid w:val="00FD01C4"/>
    <w:rsid w:val="00FD088F"/>
    <w:rsid w:val="00FD19C8"/>
    <w:rsid w:val="00FE3927"/>
    <w:rsid w:val="00FE3CA5"/>
    <w:rsid w:val="00FF3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92DF"/>
  <w15:chartTrackingRefBased/>
  <w15:docId w15:val="{A5338C13-81E8-4931-AEF0-3DE02BB4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2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021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749511">
      <w:bodyDiv w:val="1"/>
      <w:marLeft w:val="0"/>
      <w:marRight w:val="0"/>
      <w:marTop w:val="0"/>
      <w:marBottom w:val="0"/>
      <w:divBdr>
        <w:top w:val="none" w:sz="0" w:space="0" w:color="auto"/>
        <w:left w:val="none" w:sz="0" w:space="0" w:color="auto"/>
        <w:bottom w:val="none" w:sz="0" w:space="0" w:color="auto"/>
        <w:right w:val="none" w:sz="0" w:space="0" w:color="auto"/>
      </w:divBdr>
    </w:div>
    <w:div w:id="101144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Rob  Vanater</cp:lastModifiedBy>
  <cp:revision>1</cp:revision>
  <cp:lastPrinted>2024-08-06T15:01:00Z</cp:lastPrinted>
  <dcterms:created xsi:type="dcterms:W3CDTF">2025-01-16T15:42:00Z</dcterms:created>
  <dcterms:modified xsi:type="dcterms:W3CDTF">2025-01-16T17:00:00Z</dcterms:modified>
</cp:coreProperties>
</file>