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E87B" w14:textId="77777777" w:rsidR="001F1967" w:rsidRPr="001F1967" w:rsidRDefault="001F1967" w:rsidP="001F1967">
      <w:pPr>
        <w:pStyle w:val="Title"/>
        <w:rPr>
          <w:rFonts w:asciiTheme="minorHAnsi" w:hAnsiTheme="minorHAnsi" w:cstheme="minorHAnsi"/>
          <w:b/>
          <w:bCs/>
          <w:sz w:val="24"/>
          <w:szCs w:val="24"/>
        </w:rPr>
      </w:pPr>
      <w:r w:rsidRPr="001F1967">
        <w:rPr>
          <w:rFonts w:asciiTheme="minorHAnsi" w:hAnsiTheme="minorHAnsi" w:cstheme="minorHAnsi"/>
          <w:b/>
          <w:bCs/>
          <w:noProof/>
          <w:sz w:val="24"/>
          <w:szCs w:val="24"/>
          <w14:ligatures w14:val="standardContextual"/>
        </w:rPr>
        <w:drawing>
          <wp:anchor distT="0" distB="0" distL="114300" distR="114300" simplePos="0" relativeHeight="251660288" behindDoc="1" locked="0" layoutInCell="1" allowOverlap="1" wp14:anchorId="04C14E9F" wp14:editId="06F1D0BA">
            <wp:simplePos x="0" y="0"/>
            <wp:positionH relativeFrom="margin">
              <wp:align>left</wp:align>
            </wp:positionH>
            <wp:positionV relativeFrom="paragraph">
              <wp:posOffset>12700</wp:posOffset>
            </wp:positionV>
            <wp:extent cx="1473835" cy="1397000"/>
            <wp:effectExtent l="0" t="0" r="0" b="0"/>
            <wp:wrapTight wrapText="bothSides">
              <wp:wrapPolygon edited="0">
                <wp:start x="9772" y="884"/>
                <wp:lineTo x="5305" y="4418"/>
                <wp:lineTo x="5025" y="5007"/>
                <wp:lineTo x="6421" y="6185"/>
                <wp:lineTo x="5584" y="7364"/>
                <wp:lineTo x="6142" y="10604"/>
                <wp:lineTo x="1675" y="11193"/>
                <wp:lineTo x="1396" y="14138"/>
                <wp:lineTo x="2513" y="15611"/>
                <wp:lineTo x="2513" y="16495"/>
                <wp:lineTo x="3909" y="18556"/>
                <wp:lineTo x="17031" y="18556"/>
                <wp:lineTo x="17589" y="17967"/>
                <wp:lineTo x="18985" y="16200"/>
                <wp:lineTo x="20381" y="15022"/>
                <wp:lineTo x="18706" y="11193"/>
                <wp:lineTo x="13960" y="10604"/>
                <wp:lineTo x="15635" y="7364"/>
                <wp:lineTo x="14518" y="6185"/>
                <wp:lineTo x="15914" y="5007"/>
                <wp:lineTo x="15355" y="3240"/>
                <wp:lineTo x="13122" y="884"/>
                <wp:lineTo x="9772" y="884"/>
              </wp:wrapPolygon>
            </wp:wrapTight>
            <wp:docPr id="1324714724" name="Picture 1" descr="A logo with a house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14724" name="Picture 1" descr="A logo with a house and leav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835" cy="1397000"/>
                    </a:xfrm>
                    <a:prstGeom prst="rect">
                      <a:avLst/>
                    </a:prstGeom>
                  </pic:spPr>
                </pic:pic>
              </a:graphicData>
            </a:graphic>
            <wp14:sizeRelH relativeFrom="page">
              <wp14:pctWidth>0</wp14:pctWidth>
            </wp14:sizeRelH>
            <wp14:sizeRelV relativeFrom="page">
              <wp14:pctHeight>0</wp14:pctHeight>
            </wp14:sizeRelV>
          </wp:anchor>
        </w:drawing>
      </w:r>
    </w:p>
    <w:p w14:paraId="1E63A6B4" w14:textId="77777777" w:rsidR="001F1967" w:rsidRPr="001F1967" w:rsidRDefault="001F1967" w:rsidP="001F1967">
      <w:pPr>
        <w:pStyle w:val="Title"/>
        <w:rPr>
          <w:rFonts w:asciiTheme="minorHAnsi" w:hAnsiTheme="minorHAnsi" w:cstheme="minorHAnsi"/>
          <w:b/>
          <w:bCs/>
          <w:sz w:val="24"/>
          <w:szCs w:val="24"/>
        </w:rPr>
      </w:pPr>
    </w:p>
    <w:p w14:paraId="6FFF1012" w14:textId="77777777" w:rsidR="001F1967" w:rsidRPr="001F1967" w:rsidRDefault="001F1967" w:rsidP="001F1967">
      <w:pPr>
        <w:pStyle w:val="Title"/>
        <w:rPr>
          <w:rFonts w:asciiTheme="minorHAnsi" w:hAnsiTheme="minorHAnsi" w:cstheme="minorHAnsi"/>
          <w:b/>
          <w:bCs/>
          <w:sz w:val="24"/>
          <w:szCs w:val="24"/>
        </w:rPr>
      </w:pPr>
    </w:p>
    <w:p w14:paraId="271863B9" w14:textId="77777777" w:rsidR="001F1967" w:rsidRPr="001F1967" w:rsidRDefault="001F1967" w:rsidP="001F1967">
      <w:pPr>
        <w:pStyle w:val="Title"/>
        <w:rPr>
          <w:rFonts w:asciiTheme="minorHAnsi" w:hAnsiTheme="minorHAnsi" w:cstheme="minorHAnsi"/>
          <w:b/>
          <w:bCs/>
          <w:sz w:val="24"/>
          <w:szCs w:val="24"/>
        </w:rPr>
      </w:pPr>
      <w:r>
        <w:rPr>
          <w:rFonts w:asciiTheme="minorHAnsi" w:hAnsiTheme="minorHAnsi" w:cstheme="minorHAnsi"/>
          <w:b/>
          <w:bCs/>
          <w:sz w:val="24"/>
          <w:szCs w:val="24"/>
        </w:rPr>
        <w:t>Putnam County Solid Waste Authority</w:t>
      </w:r>
    </w:p>
    <w:p w14:paraId="6DB67A4F" w14:textId="77777777" w:rsidR="001F1967" w:rsidRPr="001F1967" w:rsidRDefault="001F1967" w:rsidP="001F1967">
      <w:pPr>
        <w:pStyle w:val="Title"/>
        <w:rPr>
          <w:rFonts w:asciiTheme="minorHAnsi" w:hAnsiTheme="minorHAnsi" w:cstheme="minorHAnsi"/>
          <w:b/>
          <w:bCs/>
          <w:sz w:val="24"/>
          <w:szCs w:val="24"/>
        </w:rPr>
      </w:pPr>
      <w:r w:rsidRPr="001F1967">
        <w:rPr>
          <w:rFonts w:asciiTheme="minorHAnsi" w:hAnsiTheme="minorHAnsi" w:cstheme="minorHAnsi"/>
          <w:b/>
          <w:bCs/>
          <w:sz w:val="24"/>
          <w:szCs w:val="24"/>
        </w:rPr>
        <w:t>Minutes</w:t>
      </w:r>
    </w:p>
    <w:p w14:paraId="0C7F1B31" w14:textId="532517BC" w:rsidR="001F1967" w:rsidRPr="001F1967" w:rsidRDefault="00ED4421" w:rsidP="001F1967">
      <w:pPr>
        <w:pStyle w:val="Title"/>
        <w:rPr>
          <w:rFonts w:asciiTheme="minorHAnsi" w:hAnsiTheme="minorHAnsi" w:cstheme="minorHAnsi"/>
          <w:sz w:val="24"/>
          <w:szCs w:val="24"/>
        </w:rPr>
      </w:pPr>
      <w:r>
        <w:rPr>
          <w:rFonts w:asciiTheme="minorHAnsi" w:hAnsiTheme="minorHAnsi" w:cstheme="minorHAnsi"/>
          <w:sz w:val="24"/>
          <w:szCs w:val="24"/>
        </w:rPr>
        <w:t>Sunday</w:t>
      </w:r>
      <w:r w:rsidR="008E57D6">
        <w:rPr>
          <w:rFonts w:asciiTheme="minorHAnsi" w:hAnsiTheme="minorHAnsi" w:cstheme="minorHAnsi"/>
          <w:sz w:val="24"/>
          <w:szCs w:val="24"/>
        </w:rPr>
        <w:t xml:space="preserve">, </w:t>
      </w:r>
      <w:r>
        <w:rPr>
          <w:rFonts w:asciiTheme="minorHAnsi" w:hAnsiTheme="minorHAnsi" w:cstheme="minorHAnsi"/>
          <w:sz w:val="24"/>
          <w:szCs w:val="24"/>
        </w:rPr>
        <w:t>October 19</w:t>
      </w:r>
      <w:r w:rsidR="008E57D6">
        <w:rPr>
          <w:rFonts w:asciiTheme="minorHAnsi" w:hAnsiTheme="minorHAnsi" w:cstheme="minorHAnsi"/>
          <w:sz w:val="24"/>
          <w:szCs w:val="24"/>
        </w:rPr>
        <w:t>th</w:t>
      </w:r>
      <w:r w:rsidR="001F1967" w:rsidRPr="001F1967">
        <w:rPr>
          <w:rFonts w:asciiTheme="minorHAnsi" w:hAnsiTheme="minorHAnsi" w:cstheme="minorHAnsi"/>
          <w:sz w:val="24"/>
          <w:szCs w:val="24"/>
        </w:rPr>
        <w:t>, 2025</w:t>
      </w:r>
    </w:p>
    <w:p w14:paraId="0342EF43" w14:textId="5C27C80A" w:rsidR="001F1967" w:rsidRDefault="008E57D6" w:rsidP="00BD50B4">
      <w:pPr>
        <w:pStyle w:val="Title"/>
        <w:rPr>
          <w:rFonts w:asciiTheme="minorHAnsi" w:hAnsiTheme="minorHAnsi" w:cstheme="minorHAnsi"/>
          <w:sz w:val="24"/>
          <w:szCs w:val="24"/>
        </w:rPr>
      </w:pPr>
      <w:r>
        <w:rPr>
          <w:rFonts w:asciiTheme="minorHAnsi" w:hAnsiTheme="minorHAnsi" w:cstheme="minorHAnsi"/>
          <w:sz w:val="24"/>
          <w:szCs w:val="24"/>
        </w:rPr>
        <w:t xml:space="preserve">     </w:t>
      </w:r>
      <w:r w:rsidR="00ED4421">
        <w:rPr>
          <w:rFonts w:asciiTheme="minorHAnsi" w:hAnsiTheme="minorHAnsi" w:cstheme="minorHAnsi"/>
          <w:sz w:val="24"/>
          <w:szCs w:val="24"/>
        </w:rPr>
        <w:t>5</w:t>
      </w:r>
      <w:r w:rsidR="001F1967" w:rsidRPr="001F1967">
        <w:rPr>
          <w:rFonts w:asciiTheme="minorHAnsi" w:hAnsiTheme="minorHAnsi" w:cstheme="minorHAnsi"/>
          <w:sz w:val="24"/>
          <w:szCs w:val="24"/>
        </w:rPr>
        <w:t>:00 p.m.</w:t>
      </w:r>
      <w:r w:rsidR="00ED4421">
        <w:rPr>
          <w:rFonts w:asciiTheme="minorHAnsi" w:hAnsiTheme="minorHAnsi" w:cstheme="minorHAnsi"/>
          <w:sz w:val="24"/>
          <w:szCs w:val="24"/>
        </w:rPr>
        <w:t xml:space="preserve"> (Canaan Valley Resort Pine Room)</w:t>
      </w:r>
    </w:p>
    <w:p w14:paraId="39E18341" w14:textId="77777777" w:rsidR="00BD50B4" w:rsidRDefault="00BD50B4" w:rsidP="00BD50B4"/>
    <w:p w14:paraId="1B752B03" w14:textId="77777777" w:rsidR="00BD50B4" w:rsidRPr="00BD50B4" w:rsidRDefault="00BD50B4" w:rsidP="00BD50B4"/>
    <w:p w14:paraId="07791B48" w14:textId="41264019" w:rsidR="001F1967" w:rsidRDefault="001F1967" w:rsidP="008E57D6">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Roll Call, Board Members Present</w:t>
      </w:r>
      <w:r w:rsidR="00ED4421">
        <w:rPr>
          <w:rFonts w:asciiTheme="minorHAnsi" w:hAnsiTheme="minorHAnsi" w:cstheme="minorHAnsi"/>
          <w:sz w:val="24"/>
          <w:szCs w:val="24"/>
        </w:rPr>
        <w:t xml:space="preserve">: </w:t>
      </w:r>
      <w:r w:rsidRPr="001F1967">
        <w:rPr>
          <w:rFonts w:asciiTheme="minorHAnsi" w:hAnsiTheme="minorHAnsi" w:cstheme="minorHAnsi"/>
          <w:sz w:val="24"/>
          <w:szCs w:val="24"/>
        </w:rPr>
        <w:t xml:space="preserve">Kim Parsons, Amy Blevins, Carrie Grimm, </w:t>
      </w:r>
      <w:r w:rsidR="008E57D6">
        <w:rPr>
          <w:rFonts w:asciiTheme="minorHAnsi" w:hAnsiTheme="minorHAnsi" w:cstheme="minorHAnsi"/>
          <w:sz w:val="24"/>
          <w:szCs w:val="24"/>
        </w:rPr>
        <w:t xml:space="preserve">Ed Conner </w:t>
      </w:r>
      <w:r w:rsidRPr="001F1967">
        <w:rPr>
          <w:rFonts w:asciiTheme="minorHAnsi" w:hAnsiTheme="minorHAnsi" w:cstheme="minorHAnsi"/>
          <w:sz w:val="24"/>
          <w:szCs w:val="24"/>
        </w:rPr>
        <w:t>Staff Present, Rob Vanater</w:t>
      </w:r>
      <w:r w:rsidRPr="008E57D6">
        <w:rPr>
          <w:rFonts w:asciiTheme="minorHAnsi" w:hAnsiTheme="minorHAnsi" w:cstheme="minorHAnsi"/>
          <w:sz w:val="24"/>
          <w:szCs w:val="24"/>
        </w:rPr>
        <w:t xml:space="preserve"> </w:t>
      </w:r>
    </w:p>
    <w:p w14:paraId="0A9F8C74" w14:textId="5E5D737C" w:rsidR="00ED4421" w:rsidRPr="00ED4421" w:rsidRDefault="00ED4421" w:rsidP="00ED4421">
      <w:pPr>
        <w:ind w:left="1440"/>
      </w:pPr>
      <w:r>
        <w:t xml:space="preserve">    Board Member Absent: Jason Asbury </w:t>
      </w:r>
    </w:p>
    <w:p w14:paraId="4C18571F" w14:textId="7108351F" w:rsidR="001F1967" w:rsidRPr="001F1967" w:rsidRDefault="00ED4421" w:rsidP="00BD50B4">
      <w:pPr>
        <w:pStyle w:val="Title"/>
        <w:numPr>
          <w:ilvl w:val="0"/>
          <w:numId w:val="1"/>
        </w:numPr>
        <w:spacing w:after="0"/>
        <w:contextualSpacing w:val="0"/>
        <w:rPr>
          <w:rFonts w:asciiTheme="minorHAnsi" w:hAnsiTheme="minorHAnsi" w:cstheme="minorHAnsi"/>
          <w:sz w:val="24"/>
          <w:szCs w:val="24"/>
        </w:rPr>
      </w:pPr>
      <w:r>
        <w:rPr>
          <w:rFonts w:asciiTheme="minorHAnsi" w:hAnsiTheme="minorHAnsi" w:cstheme="minorHAnsi"/>
          <w:sz w:val="24"/>
          <w:szCs w:val="24"/>
        </w:rPr>
        <w:t>Minutes for the September 8</w:t>
      </w:r>
      <w:r w:rsidRPr="00ED4421">
        <w:rPr>
          <w:rFonts w:asciiTheme="minorHAnsi" w:hAnsiTheme="minorHAnsi" w:cstheme="minorHAnsi"/>
          <w:sz w:val="24"/>
          <w:szCs w:val="24"/>
          <w:vertAlign w:val="superscript"/>
        </w:rPr>
        <w:t>th</w:t>
      </w:r>
      <w:r>
        <w:rPr>
          <w:rFonts w:asciiTheme="minorHAnsi" w:hAnsiTheme="minorHAnsi" w:cstheme="minorHAnsi"/>
          <w:sz w:val="24"/>
          <w:szCs w:val="24"/>
        </w:rPr>
        <w:t xml:space="preserve"> meeting will </w:t>
      </w:r>
      <w:proofErr w:type="gramStart"/>
      <w:r>
        <w:rPr>
          <w:rFonts w:asciiTheme="minorHAnsi" w:hAnsiTheme="minorHAnsi" w:cstheme="minorHAnsi"/>
          <w:sz w:val="24"/>
          <w:szCs w:val="24"/>
        </w:rPr>
        <w:t>be presented</w:t>
      </w:r>
      <w:proofErr w:type="gramEnd"/>
      <w:r>
        <w:rPr>
          <w:rFonts w:asciiTheme="minorHAnsi" w:hAnsiTheme="minorHAnsi" w:cstheme="minorHAnsi"/>
          <w:sz w:val="24"/>
          <w:szCs w:val="24"/>
        </w:rPr>
        <w:t xml:space="preserve"> </w:t>
      </w:r>
      <w:r w:rsidR="005B31DE">
        <w:rPr>
          <w:rFonts w:asciiTheme="minorHAnsi" w:hAnsiTheme="minorHAnsi" w:cstheme="minorHAnsi"/>
          <w:sz w:val="24"/>
          <w:szCs w:val="24"/>
        </w:rPr>
        <w:t>in</w:t>
      </w:r>
      <w:r>
        <w:rPr>
          <w:rFonts w:asciiTheme="minorHAnsi" w:hAnsiTheme="minorHAnsi" w:cstheme="minorHAnsi"/>
          <w:sz w:val="24"/>
          <w:szCs w:val="24"/>
        </w:rPr>
        <w:t xml:space="preserve"> </w:t>
      </w:r>
      <w:r w:rsidR="005B31DE">
        <w:rPr>
          <w:rFonts w:asciiTheme="minorHAnsi" w:hAnsiTheme="minorHAnsi" w:cstheme="minorHAnsi"/>
          <w:sz w:val="24"/>
          <w:szCs w:val="24"/>
        </w:rPr>
        <w:t>Nov</w:t>
      </w:r>
      <w:r>
        <w:rPr>
          <w:rFonts w:asciiTheme="minorHAnsi" w:hAnsiTheme="minorHAnsi" w:cstheme="minorHAnsi"/>
          <w:sz w:val="24"/>
          <w:szCs w:val="24"/>
        </w:rPr>
        <w:t xml:space="preserve"> for approval </w:t>
      </w:r>
      <w:r w:rsidR="005B31DE">
        <w:rPr>
          <w:rFonts w:asciiTheme="minorHAnsi" w:hAnsiTheme="minorHAnsi" w:cstheme="minorHAnsi"/>
          <w:sz w:val="24"/>
          <w:szCs w:val="24"/>
        </w:rPr>
        <w:t>(Rob</w:t>
      </w:r>
      <w:r>
        <w:rPr>
          <w:rFonts w:asciiTheme="minorHAnsi" w:hAnsiTheme="minorHAnsi" w:cstheme="minorHAnsi"/>
          <w:sz w:val="24"/>
          <w:szCs w:val="24"/>
        </w:rPr>
        <w:t xml:space="preserve"> did not have them emailed with the packet as previously thought.)</w:t>
      </w:r>
    </w:p>
    <w:p w14:paraId="2ADC3AC3" w14:textId="7926A7A5"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Financial Reports </w:t>
      </w:r>
      <w:r w:rsidR="00ED4421">
        <w:rPr>
          <w:rFonts w:asciiTheme="minorHAnsi" w:hAnsiTheme="minorHAnsi" w:cstheme="minorHAnsi"/>
          <w:sz w:val="24"/>
          <w:szCs w:val="24"/>
        </w:rPr>
        <w:t xml:space="preserve">(Rob went over the expenses asked if there were any questions regarding the reports. </w:t>
      </w:r>
    </w:p>
    <w:p w14:paraId="5DC72726" w14:textId="52B87C5B" w:rsidR="001F1967" w:rsidRPr="001F1967" w:rsidRDefault="001F1967" w:rsidP="00BD50B4">
      <w:pPr>
        <w:pStyle w:val="Title"/>
        <w:spacing w:after="0"/>
        <w:ind w:left="720"/>
        <w:rPr>
          <w:rFonts w:asciiTheme="minorHAnsi" w:hAnsiTheme="minorHAnsi" w:cstheme="minorHAnsi"/>
          <w:sz w:val="24"/>
          <w:szCs w:val="24"/>
        </w:rPr>
      </w:pPr>
      <w:r w:rsidRPr="001F1967">
        <w:rPr>
          <w:rFonts w:asciiTheme="minorHAnsi" w:hAnsiTheme="minorHAnsi" w:cstheme="minorHAnsi"/>
          <w:sz w:val="24"/>
          <w:szCs w:val="24"/>
        </w:rPr>
        <w:t xml:space="preserve">A motion to accept the financial statements was made by </w:t>
      </w:r>
      <w:r w:rsidR="00ED4421">
        <w:rPr>
          <w:rFonts w:asciiTheme="minorHAnsi" w:hAnsiTheme="minorHAnsi" w:cstheme="minorHAnsi"/>
          <w:sz w:val="24"/>
          <w:szCs w:val="24"/>
        </w:rPr>
        <w:t>Amy Blevins</w:t>
      </w:r>
      <w:r w:rsidRPr="001F1967">
        <w:rPr>
          <w:rFonts w:asciiTheme="minorHAnsi" w:hAnsiTheme="minorHAnsi" w:cstheme="minorHAnsi"/>
          <w:sz w:val="24"/>
          <w:szCs w:val="24"/>
        </w:rPr>
        <w:t xml:space="preserve"> with the second made by </w:t>
      </w:r>
      <w:r w:rsidR="00ED4421">
        <w:rPr>
          <w:rFonts w:asciiTheme="minorHAnsi" w:hAnsiTheme="minorHAnsi" w:cstheme="minorHAnsi"/>
          <w:sz w:val="24"/>
          <w:szCs w:val="24"/>
        </w:rPr>
        <w:t>Carrie Grimm</w:t>
      </w:r>
      <w:r w:rsidRPr="001F1967">
        <w:rPr>
          <w:rFonts w:asciiTheme="minorHAnsi" w:hAnsiTheme="minorHAnsi" w:cstheme="minorHAnsi"/>
          <w:sz w:val="24"/>
          <w:szCs w:val="24"/>
        </w:rPr>
        <w:t xml:space="preserve"> with a unanimous vote to follow</w:t>
      </w:r>
      <w:proofErr w:type="gramStart"/>
      <w:r w:rsidRPr="001F1967">
        <w:rPr>
          <w:rFonts w:asciiTheme="minorHAnsi" w:hAnsiTheme="minorHAnsi" w:cstheme="minorHAnsi"/>
          <w:sz w:val="24"/>
          <w:szCs w:val="24"/>
        </w:rPr>
        <w:t xml:space="preserve">.  </w:t>
      </w:r>
      <w:proofErr w:type="gramEnd"/>
    </w:p>
    <w:p w14:paraId="3C35D49E" w14:textId="77777777"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Directors’ Report </w:t>
      </w:r>
    </w:p>
    <w:p w14:paraId="4867B28F" w14:textId="27ECC4DB" w:rsidR="00ED4421" w:rsidRPr="00ED4421" w:rsidRDefault="001F1967" w:rsidP="00ED4421">
      <w:pPr>
        <w:pStyle w:val="Title"/>
        <w:spacing w:after="0"/>
        <w:ind w:left="720"/>
      </w:pPr>
      <w:r w:rsidRPr="001F1967">
        <w:rPr>
          <w:rFonts w:asciiTheme="minorHAnsi" w:hAnsiTheme="minorHAnsi" w:cstheme="minorHAnsi"/>
          <w:sz w:val="24"/>
          <w:szCs w:val="24"/>
        </w:rPr>
        <w:t>Rob gave a general update on the recycling lot</w:t>
      </w:r>
      <w:r w:rsidR="00ED4421">
        <w:rPr>
          <w:rFonts w:asciiTheme="minorHAnsi" w:hAnsiTheme="minorHAnsi" w:cstheme="minorHAnsi"/>
          <w:sz w:val="24"/>
          <w:szCs w:val="24"/>
        </w:rPr>
        <w:t xml:space="preserve">, the success of this year’s clean ups, told the board about the Touch a truck event at Gritts Farm, chipper day and how well the Litter Control program is going this year. Rob also expressed his excitement at the positive response from the WV Ethics Commission for </w:t>
      </w:r>
      <w:r w:rsidR="005B31DE">
        <w:rPr>
          <w:rFonts w:asciiTheme="minorHAnsi" w:hAnsiTheme="minorHAnsi" w:cstheme="minorHAnsi"/>
          <w:sz w:val="24"/>
          <w:szCs w:val="24"/>
        </w:rPr>
        <w:t>sponsorship</w:t>
      </w:r>
      <w:r w:rsidR="00ED4421">
        <w:rPr>
          <w:rFonts w:asciiTheme="minorHAnsi" w:hAnsiTheme="minorHAnsi" w:cstheme="minorHAnsi"/>
          <w:sz w:val="24"/>
          <w:szCs w:val="24"/>
        </w:rPr>
        <w:t xml:space="preserve"> programs for the lot. </w:t>
      </w:r>
    </w:p>
    <w:p w14:paraId="3BCFE44B" w14:textId="6B450137" w:rsidR="008E57D6" w:rsidRPr="008E57D6" w:rsidRDefault="001F1967" w:rsidP="005B31DE">
      <w:pPr>
        <w:pStyle w:val="Title"/>
        <w:numPr>
          <w:ilvl w:val="0"/>
          <w:numId w:val="1"/>
        </w:numPr>
        <w:spacing w:after="0"/>
        <w:rPr>
          <w:rFonts w:asciiTheme="minorHAnsi" w:hAnsiTheme="minorHAnsi" w:cstheme="minorHAnsi"/>
          <w:sz w:val="24"/>
          <w:szCs w:val="24"/>
        </w:rPr>
      </w:pPr>
      <w:r w:rsidRPr="001F1967">
        <w:rPr>
          <w:rFonts w:asciiTheme="minorHAnsi" w:hAnsiTheme="minorHAnsi" w:cstheme="minorHAnsi"/>
          <w:sz w:val="24"/>
          <w:szCs w:val="24"/>
        </w:rPr>
        <w:t xml:space="preserve">Unfinished Business </w:t>
      </w:r>
    </w:p>
    <w:p w14:paraId="27B83886" w14:textId="062C8E4D" w:rsidR="008E57D6" w:rsidRDefault="008E57D6" w:rsidP="008E57D6">
      <w:pPr>
        <w:pStyle w:val="Title"/>
        <w:numPr>
          <w:ilvl w:val="1"/>
          <w:numId w:val="1"/>
        </w:numPr>
        <w:spacing w:after="0"/>
        <w:contextualSpacing w:val="0"/>
        <w:rPr>
          <w:rFonts w:asciiTheme="minorHAnsi" w:hAnsiTheme="minorHAnsi" w:cstheme="minorHAnsi"/>
          <w:sz w:val="24"/>
          <w:szCs w:val="24"/>
        </w:rPr>
      </w:pPr>
      <w:r>
        <w:rPr>
          <w:rFonts w:asciiTheme="minorHAnsi" w:hAnsiTheme="minorHAnsi" w:cstheme="minorHAnsi"/>
          <w:sz w:val="24"/>
          <w:szCs w:val="24"/>
        </w:rPr>
        <w:t xml:space="preserve">After discussion </w:t>
      </w:r>
      <w:r w:rsidR="00ED4421">
        <w:rPr>
          <w:rFonts w:asciiTheme="minorHAnsi" w:hAnsiTheme="minorHAnsi" w:cstheme="minorHAnsi"/>
          <w:sz w:val="24"/>
          <w:szCs w:val="24"/>
        </w:rPr>
        <w:t xml:space="preserve">Carrie Grimm made a motion to accept the insurance quote received with a second by Amy </w:t>
      </w:r>
      <w:r w:rsidR="005B31DE">
        <w:rPr>
          <w:rFonts w:asciiTheme="minorHAnsi" w:hAnsiTheme="minorHAnsi" w:cstheme="minorHAnsi"/>
          <w:sz w:val="24"/>
          <w:szCs w:val="24"/>
        </w:rPr>
        <w:t>Blevins, and</w:t>
      </w:r>
      <w:r w:rsidR="00ED4421">
        <w:rPr>
          <w:rFonts w:asciiTheme="minorHAnsi" w:hAnsiTheme="minorHAnsi" w:cstheme="minorHAnsi"/>
          <w:sz w:val="24"/>
          <w:szCs w:val="24"/>
        </w:rPr>
        <w:t xml:space="preserve"> the motion passed </w:t>
      </w:r>
      <w:r w:rsidR="005B31DE">
        <w:rPr>
          <w:rFonts w:asciiTheme="minorHAnsi" w:hAnsiTheme="minorHAnsi" w:cstheme="minorHAnsi"/>
          <w:sz w:val="24"/>
          <w:szCs w:val="24"/>
        </w:rPr>
        <w:t>with a unanimous vote</w:t>
      </w:r>
      <w:r w:rsidR="00ED4421">
        <w:rPr>
          <w:rFonts w:asciiTheme="minorHAnsi" w:hAnsiTheme="minorHAnsi" w:cstheme="minorHAnsi"/>
          <w:sz w:val="24"/>
          <w:szCs w:val="24"/>
        </w:rPr>
        <w:t xml:space="preserve">. </w:t>
      </w:r>
    </w:p>
    <w:p w14:paraId="246C2C3A" w14:textId="77777777" w:rsid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New Business </w:t>
      </w:r>
    </w:p>
    <w:p w14:paraId="3CC64331" w14:textId="09B1A37E" w:rsidR="009E5FDD" w:rsidRDefault="005B31DE" w:rsidP="009E5FDD">
      <w:pPr>
        <w:pStyle w:val="ListParagraph"/>
        <w:numPr>
          <w:ilvl w:val="1"/>
          <w:numId w:val="1"/>
        </w:numPr>
      </w:pPr>
      <w:r>
        <w:t xml:space="preserve">Amy Blevins made a motion to approve the sponsorship program which Ed Conner made a second on and the vote was unanimous. </w:t>
      </w:r>
    </w:p>
    <w:p w14:paraId="73C6A96A" w14:textId="398BA262" w:rsidR="009E5FDD" w:rsidRDefault="005B31DE" w:rsidP="009E5FDD">
      <w:pPr>
        <w:pStyle w:val="ListParagraph"/>
        <w:numPr>
          <w:ilvl w:val="1"/>
          <w:numId w:val="1"/>
        </w:numPr>
      </w:pPr>
      <w:r>
        <w:t xml:space="preserve">Ed Conner motioned to approve the recycling bag program with a second by Carrie Grimm as well as a unanimous vote to follow. </w:t>
      </w:r>
    </w:p>
    <w:p w14:paraId="0A183875" w14:textId="15E3632B" w:rsidR="005B31DE" w:rsidRPr="005B31DE" w:rsidRDefault="005B31DE" w:rsidP="005B31DE">
      <w:pPr>
        <w:pStyle w:val="ListParagraph"/>
        <w:numPr>
          <w:ilvl w:val="1"/>
          <w:numId w:val="1"/>
        </w:numPr>
        <w:contextualSpacing w:val="0"/>
        <w:rPr>
          <w:rFonts w:cstheme="minorHAnsi"/>
          <w:sz w:val="24"/>
          <w:szCs w:val="24"/>
        </w:rPr>
      </w:pPr>
      <w:r>
        <w:t>Carrie Grimm made a motion to approve the “Fill your Cup” speaking event for $250 with the Putnam Chamber to educate on our offerings and proper method of sorting for work and home. Amy made a second on the motion and it carried unanimously</w:t>
      </w:r>
      <w:proofErr w:type="gramStart"/>
      <w:r>
        <w:t xml:space="preserve">.  </w:t>
      </w:r>
      <w:proofErr w:type="gramEnd"/>
    </w:p>
    <w:p w14:paraId="64E97C58" w14:textId="09FA2EAA" w:rsidR="001F1967" w:rsidRPr="005B31DE" w:rsidRDefault="001F1967" w:rsidP="005B31DE">
      <w:pPr>
        <w:pStyle w:val="ListParagraph"/>
        <w:numPr>
          <w:ilvl w:val="0"/>
          <w:numId w:val="1"/>
        </w:numPr>
        <w:rPr>
          <w:rFonts w:cstheme="minorHAnsi"/>
          <w:sz w:val="24"/>
          <w:szCs w:val="24"/>
        </w:rPr>
      </w:pPr>
      <w:r w:rsidRPr="005B31DE">
        <w:rPr>
          <w:rFonts w:cstheme="minorHAnsi"/>
          <w:sz w:val="24"/>
          <w:szCs w:val="24"/>
        </w:rPr>
        <w:t>Miscellaneous Business</w:t>
      </w:r>
    </w:p>
    <w:p w14:paraId="0D25B990" w14:textId="77777777"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Public Comment – </w:t>
      </w:r>
      <w:r w:rsidR="00A93BA7">
        <w:rPr>
          <w:rFonts w:asciiTheme="minorHAnsi" w:hAnsiTheme="minorHAnsi" w:cstheme="minorHAnsi"/>
          <w:sz w:val="24"/>
          <w:szCs w:val="24"/>
        </w:rPr>
        <w:t>No public comment given.</w:t>
      </w:r>
      <w:r w:rsidRPr="001F1967">
        <w:rPr>
          <w:rFonts w:asciiTheme="minorHAnsi" w:hAnsiTheme="minorHAnsi" w:cstheme="minorHAnsi"/>
          <w:sz w:val="24"/>
          <w:szCs w:val="24"/>
        </w:rPr>
        <w:t xml:space="preserve"> </w:t>
      </w:r>
    </w:p>
    <w:p w14:paraId="7B4C92F7" w14:textId="11EDF2DE"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Next Meeting (</w:t>
      </w:r>
      <w:r w:rsidR="005B31DE">
        <w:rPr>
          <w:rFonts w:asciiTheme="minorHAnsi" w:hAnsiTheme="minorHAnsi" w:cstheme="minorHAnsi"/>
          <w:sz w:val="24"/>
          <w:szCs w:val="24"/>
        </w:rPr>
        <w:t>November 10</w:t>
      </w:r>
      <w:r w:rsidR="005B31DE" w:rsidRPr="005B31DE">
        <w:rPr>
          <w:rFonts w:asciiTheme="minorHAnsi" w:hAnsiTheme="minorHAnsi" w:cstheme="minorHAnsi"/>
          <w:sz w:val="24"/>
          <w:szCs w:val="24"/>
          <w:vertAlign w:val="superscript"/>
        </w:rPr>
        <w:t>th</w:t>
      </w:r>
      <w:r w:rsidR="005B31DE">
        <w:rPr>
          <w:rFonts w:asciiTheme="minorHAnsi" w:hAnsiTheme="minorHAnsi" w:cstheme="minorHAnsi"/>
          <w:sz w:val="24"/>
          <w:szCs w:val="24"/>
        </w:rPr>
        <w:t xml:space="preserve"> 4pm 971 wv-34, Hurricane, WV 25526)</w:t>
      </w:r>
    </w:p>
    <w:p w14:paraId="43AEFCC6" w14:textId="683ECA56" w:rsidR="001F1967" w:rsidRPr="00BD50B4" w:rsidRDefault="00A93BA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The adjournment</w:t>
      </w:r>
      <w:r w:rsidR="001F1967" w:rsidRPr="001F1967">
        <w:rPr>
          <w:rFonts w:asciiTheme="minorHAnsi" w:hAnsiTheme="minorHAnsi" w:cstheme="minorHAnsi"/>
          <w:sz w:val="24"/>
          <w:szCs w:val="24"/>
        </w:rPr>
        <w:t xml:space="preserve"> </w:t>
      </w:r>
      <w:proofErr w:type="gramStart"/>
      <w:r w:rsidR="001F1967" w:rsidRPr="001F1967">
        <w:rPr>
          <w:rFonts w:asciiTheme="minorHAnsi" w:hAnsiTheme="minorHAnsi" w:cstheme="minorHAnsi"/>
          <w:sz w:val="24"/>
          <w:szCs w:val="24"/>
        </w:rPr>
        <w:t>was motioned</w:t>
      </w:r>
      <w:proofErr w:type="gramEnd"/>
      <w:r w:rsidR="001F1967" w:rsidRPr="001F1967">
        <w:rPr>
          <w:rFonts w:asciiTheme="minorHAnsi" w:hAnsiTheme="minorHAnsi" w:cstheme="minorHAnsi"/>
          <w:sz w:val="24"/>
          <w:szCs w:val="24"/>
        </w:rPr>
        <w:t xml:space="preserve"> at 5:</w:t>
      </w:r>
      <w:r w:rsidR="005B31DE">
        <w:rPr>
          <w:rFonts w:asciiTheme="minorHAnsi" w:hAnsiTheme="minorHAnsi" w:cstheme="minorHAnsi"/>
          <w:sz w:val="24"/>
          <w:szCs w:val="24"/>
        </w:rPr>
        <w:t>29</w:t>
      </w:r>
      <w:r w:rsidR="001F1967" w:rsidRPr="001F1967">
        <w:rPr>
          <w:rFonts w:asciiTheme="minorHAnsi" w:hAnsiTheme="minorHAnsi" w:cstheme="minorHAnsi"/>
          <w:sz w:val="24"/>
          <w:szCs w:val="24"/>
        </w:rPr>
        <w:t xml:space="preserve"> pm </w:t>
      </w:r>
    </w:p>
    <w:p w14:paraId="2B241943" w14:textId="77777777" w:rsidR="001F1967" w:rsidRPr="001F1967" w:rsidRDefault="001F1967" w:rsidP="00BD50B4">
      <w:pPr>
        <w:pStyle w:val="Title"/>
        <w:spacing w:after="0"/>
        <w:rPr>
          <w:rFonts w:asciiTheme="minorHAnsi" w:hAnsiTheme="minorHAnsi" w:cstheme="minorHAnsi"/>
          <w:sz w:val="24"/>
          <w:szCs w:val="24"/>
        </w:rPr>
      </w:pPr>
      <w:r w:rsidRPr="001F1967">
        <w:rPr>
          <w:rFonts w:asciiTheme="minorHAnsi" w:hAnsiTheme="minorHAnsi" w:cstheme="minorHAnsi"/>
          <w:sz w:val="24"/>
          <w:szCs w:val="24"/>
        </w:rPr>
        <w:t>Respectfully submitted by: Rob Vanater (ED)</w:t>
      </w:r>
    </w:p>
    <w:p w14:paraId="22E9F74F" w14:textId="77777777" w:rsidR="002A17D1" w:rsidRDefault="002A17D1"/>
    <w:sectPr w:rsidR="002A17D1" w:rsidSect="001F1967">
      <w:pgSz w:w="12240" w:h="15840"/>
      <w:pgMar w:top="380" w:right="1720" w:bottom="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3D09"/>
    <w:multiLevelType w:val="hybridMultilevel"/>
    <w:tmpl w:val="EBFA9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28E5E88">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96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67"/>
    <w:rsid w:val="001F1967"/>
    <w:rsid w:val="002A17D1"/>
    <w:rsid w:val="0032214E"/>
    <w:rsid w:val="003A4DA5"/>
    <w:rsid w:val="004B7093"/>
    <w:rsid w:val="004D065C"/>
    <w:rsid w:val="005B31DE"/>
    <w:rsid w:val="00606B2A"/>
    <w:rsid w:val="0078185A"/>
    <w:rsid w:val="008E57D6"/>
    <w:rsid w:val="008E6D20"/>
    <w:rsid w:val="0096535E"/>
    <w:rsid w:val="009E5FDD"/>
    <w:rsid w:val="00A31187"/>
    <w:rsid w:val="00A657B2"/>
    <w:rsid w:val="00A67308"/>
    <w:rsid w:val="00A93BA7"/>
    <w:rsid w:val="00B413FE"/>
    <w:rsid w:val="00BD50B4"/>
    <w:rsid w:val="00E44D94"/>
    <w:rsid w:val="00EC0C78"/>
    <w:rsid w:val="00ED4421"/>
    <w:rsid w:val="00EE7790"/>
    <w:rsid w:val="00F3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9E0"/>
  <w15:chartTrackingRefBased/>
  <w15:docId w15:val="{7A06BF9A-C624-4878-B01F-FE5CAB46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67"/>
    <w:pPr>
      <w:widowControl w:val="0"/>
      <w:autoSpaceDE w:val="0"/>
      <w:autoSpaceDN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F1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9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9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9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9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967"/>
    <w:rPr>
      <w:rFonts w:eastAsiaTheme="majorEastAsia" w:cstheme="majorBidi"/>
      <w:color w:val="272727" w:themeColor="text1" w:themeTint="D8"/>
    </w:rPr>
  </w:style>
  <w:style w:type="paragraph" w:styleId="Title">
    <w:name w:val="Title"/>
    <w:basedOn w:val="Normal"/>
    <w:next w:val="Normal"/>
    <w:link w:val="TitleChar"/>
    <w:uiPriority w:val="10"/>
    <w:qFormat/>
    <w:rsid w:val="001F19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967"/>
    <w:pPr>
      <w:spacing w:before="160"/>
      <w:jc w:val="center"/>
    </w:pPr>
    <w:rPr>
      <w:i/>
      <w:iCs/>
      <w:color w:val="404040" w:themeColor="text1" w:themeTint="BF"/>
    </w:rPr>
  </w:style>
  <w:style w:type="character" w:customStyle="1" w:styleId="QuoteChar">
    <w:name w:val="Quote Char"/>
    <w:basedOn w:val="DefaultParagraphFont"/>
    <w:link w:val="Quote"/>
    <w:uiPriority w:val="29"/>
    <w:rsid w:val="001F1967"/>
    <w:rPr>
      <w:i/>
      <w:iCs/>
      <w:color w:val="404040" w:themeColor="text1" w:themeTint="BF"/>
    </w:rPr>
  </w:style>
  <w:style w:type="paragraph" w:styleId="ListParagraph">
    <w:name w:val="List Paragraph"/>
    <w:basedOn w:val="Normal"/>
    <w:uiPriority w:val="34"/>
    <w:qFormat/>
    <w:rsid w:val="001F1967"/>
    <w:pPr>
      <w:ind w:left="720"/>
      <w:contextualSpacing/>
    </w:pPr>
  </w:style>
  <w:style w:type="character" w:styleId="IntenseEmphasis">
    <w:name w:val="Intense Emphasis"/>
    <w:basedOn w:val="DefaultParagraphFont"/>
    <w:uiPriority w:val="21"/>
    <w:qFormat/>
    <w:rsid w:val="001F1967"/>
    <w:rPr>
      <w:i/>
      <w:iCs/>
      <w:color w:val="0F4761" w:themeColor="accent1" w:themeShade="BF"/>
    </w:rPr>
  </w:style>
  <w:style w:type="paragraph" w:styleId="IntenseQuote">
    <w:name w:val="Intense Quote"/>
    <w:basedOn w:val="Normal"/>
    <w:next w:val="Normal"/>
    <w:link w:val="IntenseQuoteChar"/>
    <w:uiPriority w:val="30"/>
    <w:qFormat/>
    <w:rsid w:val="001F1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967"/>
    <w:rPr>
      <w:i/>
      <w:iCs/>
      <w:color w:val="0F4761" w:themeColor="accent1" w:themeShade="BF"/>
    </w:rPr>
  </w:style>
  <w:style w:type="character" w:styleId="IntenseReference">
    <w:name w:val="Intense Reference"/>
    <w:basedOn w:val="DefaultParagraphFont"/>
    <w:uiPriority w:val="32"/>
    <w:qFormat/>
    <w:rsid w:val="001F1967"/>
    <w:rPr>
      <w:b/>
      <w:bCs/>
      <w:smallCaps/>
      <w:color w:val="0F4761" w:themeColor="accent1" w:themeShade="BF"/>
      <w:spacing w:val="5"/>
    </w:rPr>
  </w:style>
  <w:style w:type="paragraph" w:styleId="Revision">
    <w:name w:val="Revision"/>
    <w:hidden/>
    <w:uiPriority w:val="99"/>
    <w:semiHidden/>
    <w:rsid w:val="001F1967"/>
    <w:pPr>
      <w:spacing w:after="0" w:line="240" w:lineRule="auto"/>
    </w:pPr>
    <w:rPr>
      <w:kern w:val="0"/>
      <w:sz w:val="22"/>
      <w:szCs w:val="22"/>
      <w:lang w:val="g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333</Words>
  <Characters>1613</Characters>
  <Application>Microsoft Office Word</Application>
  <DocSecurity>0</DocSecurity>
  <Lines>42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Rob  Vanater</cp:lastModifiedBy>
  <cp:revision>4</cp:revision>
  <cp:lastPrinted>2025-11-03T14:38:00Z</cp:lastPrinted>
  <dcterms:created xsi:type="dcterms:W3CDTF">2025-09-10T15:54:00Z</dcterms:created>
  <dcterms:modified xsi:type="dcterms:W3CDTF">2025-11-03T14:39:00Z</dcterms:modified>
</cp:coreProperties>
</file>