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56191A6F" w:rsidR="001A588D" w:rsidRDefault="002B6810" w:rsidP="001A588D">
      <w:pPr>
        <w:pStyle w:val="NoSpacing"/>
        <w:jc w:val="center"/>
      </w:pPr>
      <w:r>
        <w:t>July 12</w:t>
      </w:r>
      <w:r w:rsidR="00BF732E">
        <w:t>, 2021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2DAF40CE" w14:textId="03AF1367" w:rsidR="005F61DA" w:rsidRDefault="005F61DA" w:rsidP="005F61DA">
      <w:pPr>
        <w:pStyle w:val="ListParagraph"/>
        <w:numPr>
          <w:ilvl w:val="3"/>
          <w:numId w:val="1"/>
        </w:numPr>
      </w:pPr>
      <w:r>
        <w:t>FY 21 Litter Control Grant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1C5A0C4D" w14:textId="771DF0AA" w:rsidR="001A588D" w:rsidRDefault="005F61DA" w:rsidP="005F61DA">
      <w:pPr>
        <w:pStyle w:val="ListParagraph"/>
        <w:numPr>
          <w:ilvl w:val="3"/>
          <w:numId w:val="1"/>
        </w:numPr>
      </w:pPr>
      <w:r>
        <w:t>FY 21 SWMB Grant</w:t>
      </w:r>
      <w:r w:rsidR="00CB4292">
        <w:t xml:space="preserve"> 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0D315322" w14:textId="521F595E" w:rsidR="003E6685" w:rsidRDefault="003E6685" w:rsidP="005F61DA">
      <w:pPr>
        <w:pStyle w:val="ListParagraph"/>
        <w:numPr>
          <w:ilvl w:val="3"/>
          <w:numId w:val="1"/>
        </w:numPr>
      </w:pPr>
      <w:r>
        <w:t>DEP REAP Recycling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1248D4" w14:textId="08FFEC60" w:rsidR="00F23D5F" w:rsidRDefault="00F23D5F" w:rsidP="00F23D5F">
      <w:pPr>
        <w:pStyle w:val="ListParagraph"/>
        <w:numPr>
          <w:ilvl w:val="1"/>
          <w:numId w:val="1"/>
        </w:numPr>
      </w:pPr>
      <w:r>
        <w:t>Comprehensive Plan</w:t>
      </w:r>
    </w:p>
    <w:p w14:paraId="0E6D435D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Whittington Demolition</w:t>
      </w:r>
    </w:p>
    <w:p w14:paraId="10BDFED6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Beaver Demolition</w:t>
      </w:r>
    </w:p>
    <w:p w14:paraId="63E6061F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Demolition Packet Update</w:t>
      </w:r>
    </w:p>
    <w:p w14:paraId="5D1BCBFB" w14:textId="2C477BEA" w:rsidR="00BF2D66" w:rsidRDefault="00BF2D66" w:rsidP="00BF2D66">
      <w:pPr>
        <w:pStyle w:val="ListParagraph"/>
        <w:numPr>
          <w:ilvl w:val="1"/>
          <w:numId w:val="1"/>
        </w:numPr>
      </w:pPr>
      <w:r>
        <w:t>Board of Directors – Vacant Positions</w:t>
      </w:r>
    </w:p>
    <w:p w14:paraId="5D2D4568" w14:textId="77777777" w:rsidR="00F23D5F" w:rsidRDefault="00F23D5F" w:rsidP="00F23D5F">
      <w:pPr>
        <w:pStyle w:val="ListParagraph"/>
      </w:pPr>
    </w:p>
    <w:p w14:paraId="6A06DF95" w14:textId="4D6991FB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66121915" w14:textId="4F64B10C" w:rsidR="00BF2D66" w:rsidRDefault="002B6810" w:rsidP="00BF2D66">
      <w:pPr>
        <w:pStyle w:val="ListParagraph"/>
        <w:numPr>
          <w:ilvl w:val="1"/>
          <w:numId w:val="1"/>
        </w:numPr>
      </w:pPr>
      <w:r>
        <w:t>Audit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55498632" w:rsidR="00A36845" w:rsidRDefault="001A588D" w:rsidP="004E7525">
      <w:pPr>
        <w:pStyle w:val="ListParagraph"/>
        <w:numPr>
          <w:ilvl w:val="0"/>
          <w:numId w:val="1"/>
        </w:numPr>
      </w:pPr>
      <w:r>
        <w:lastRenderedPageBreak/>
        <w:t xml:space="preserve">Adjournment until our next scheduled meeting, </w:t>
      </w:r>
      <w:r w:rsidR="002B6810">
        <w:rPr>
          <w:b/>
          <w:u w:val="single"/>
        </w:rPr>
        <w:t>August 9</w:t>
      </w:r>
      <w:r w:rsidR="00BF732E">
        <w:rPr>
          <w:b/>
          <w:u w:val="single"/>
        </w:rPr>
        <w:t>, 2021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5F61DA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162DB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23D5F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2021-07-12T13:27:00Z</cp:lastPrinted>
  <dcterms:created xsi:type="dcterms:W3CDTF">2021-07-12T13:28:00Z</dcterms:created>
  <dcterms:modified xsi:type="dcterms:W3CDTF">2021-07-12T13:28:00Z</dcterms:modified>
</cp:coreProperties>
</file>