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AD" w:rsidRPr="00EB0ECA" w:rsidRDefault="005D21AD">
      <w:pPr>
        <w:jc w:val="center"/>
        <w:rPr>
          <w:rFonts w:cs="Times New Roman"/>
          <w:b/>
          <w:bCs/>
          <w:sz w:val="32"/>
          <w:szCs w:val="32"/>
        </w:rPr>
      </w:pPr>
      <w:bookmarkStart w:id="0" w:name="_GoBack"/>
      <w:bookmarkEnd w:id="0"/>
      <w:r w:rsidRPr="00EB0ECA">
        <w:rPr>
          <w:rFonts w:cs="Times New Roman"/>
          <w:b/>
          <w:bCs/>
          <w:sz w:val="32"/>
          <w:szCs w:val="32"/>
        </w:rPr>
        <w:t>CITY OF THOMPSON FALLS</w:t>
      </w:r>
    </w:p>
    <w:p w:rsidR="005D21AD" w:rsidRPr="00EB0ECA" w:rsidRDefault="005D21AD">
      <w:pPr>
        <w:jc w:val="center"/>
        <w:rPr>
          <w:rFonts w:cs="Times New Roman"/>
          <w:b/>
          <w:bCs/>
          <w:sz w:val="32"/>
          <w:szCs w:val="32"/>
        </w:rPr>
      </w:pPr>
      <w:r w:rsidRPr="00EB0ECA">
        <w:rPr>
          <w:rFonts w:cs="Times New Roman"/>
          <w:b/>
          <w:bCs/>
          <w:sz w:val="32"/>
          <w:szCs w:val="32"/>
        </w:rPr>
        <w:t>NOTICE OF PUBLIC HEARING FOR</w:t>
      </w:r>
    </w:p>
    <w:p w:rsidR="005D21AD" w:rsidRPr="00EB0ECA" w:rsidRDefault="005D21AD">
      <w:pPr>
        <w:jc w:val="center"/>
        <w:rPr>
          <w:rFonts w:cs="Times New Roman"/>
          <w:b/>
          <w:bCs/>
          <w:sz w:val="32"/>
          <w:szCs w:val="32"/>
        </w:rPr>
      </w:pPr>
      <w:r w:rsidRPr="00EB0ECA">
        <w:rPr>
          <w:rFonts w:cs="Times New Roman"/>
          <w:b/>
          <w:bCs/>
          <w:sz w:val="32"/>
          <w:szCs w:val="32"/>
        </w:rPr>
        <w:t>CONSIDERING AN INCREASE IN WATER</w:t>
      </w:r>
      <w:r w:rsidR="0053082C" w:rsidRPr="00EB0ECA">
        <w:rPr>
          <w:rFonts w:cs="Times New Roman"/>
          <w:b/>
          <w:bCs/>
          <w:sz w:val="32"/>
          <w:szCs w:val="32"/>
        </w:rPr>
        <w:t xml:space="preserve"> &amp; SEWER</w:t>
      </w:r>
      <w:r w:rsidRPr="00EB0ECA">
        <w:rPr>
          <w:rFonts w:cs="Times New Roman"/>
          <w:b/>
          <w:bCs/>
          <w:sz w:val="32"/>
          <w:szCs w:val="32"/>
        </w:rPr>
        <w:t xml:space="preserve"> RATES</w:t>
      </w:r>
    </w:p>
    <w:p w:rsidR="005D21AD" w:rsidRPr="00EB0ECA" w:rsidRDefault="005D21AD">
      <w:pPr>
        <w:jc w:val="center"/>
        <w:rPr>
          <w:rFonts w:cs="Times New Roman"/>
        </w:rPr>
      </w:pPr>
    </w:p>
    <w:p w:rsidR="00B948E9" w:rsidRPr="00EB0ECA" w:rsidRDefault="005D21AD">
      <w:pPr>
        <w:pStyle w:val="BodyText"/>
        <w:rPr>
          <w:rFonts w:cs="Times New Roman"/>
        </w:rPr>
      </w:pPr>
      <w:r w:rsidRPr="00EB0ECA">
        <w:rPr>
          <w:rFonts w:cs="Times New Roman"/>
        </w:rPr>
        <w:t xml:space="preserve">NOTICE IS HEREBY GIVEN THAT A PUBLIC HEARING WILL BE HELD AT THE COUNCIL CHAMBERS IN CITY HALL, 108 FULTON STREET, THOMPSON FALLS, MONTANA ON </w:t>
      </w:r>
      <w:r w:rsidR="005F285A">
        <w:rPr>
          <w:rFonts w:cs="Times New Roman"/>
          <w:b/>
          <w:bCs/>
        </w:rPr>
        <w:t>TUESDAY</w:t>
      </w:r>
      <w:r w:rsidRPr="00EB0ECA">
        <w:rPr>
          <w:rFonts w:cs="Times New Roman"/>
        </w:rPr>
        <w:t xml:space="preserve">, </w:t>
      </w:r>
      <w:r w:rsidR="005F285A">
        <w:rPr>
          <w:rFonts w:cs="Times New Roman"/>
          <w:b/>
          <w:bCs/>
        </w:rPr>
        <w:t>MAY 1</w:t>
      </w:r>
      <w:r w:rsidRPr="00EB0ECA">
        <w:rPr>
          <w:rFonts w:cs="Times New Roman"/>
          <w:b/>
          <w:bCs/>
        </w:rPr>
        <w:t>, 201</w:t>
      </w:r>
      <w:r w:rsidR="00A96E50" w:rsidRPr="00EB0ECA">
        <w:rPr>
          <w:rFonts w:cs="Times New Roman"/>
          <w:b/>
          <w:bCs/>
        </w:rPr>
        <w:t>8</w:t>
      </w:r>
      <w:r w:rsidRPr="00EB0ECA">
        <w:rPr>
          <w:rFonts w:cs="Times New Roman"/>
          <w:b/>
          <w:bCs/>
        </w:rPr>
        <w:t xml:space="preserve"> AT </w:t>
      </w:r>
      <w:r w:rsidR="00A96E50" w:rsidRPr="00EB0ECA">
        <w:rPr>
          <w:rFonts w:cs="Times New Roman"/>
          <w:b/>
          <w:bCs/>
        </w:rPr>
        <w:t>7</w:t>
      </w:r>
      <w:r w:rsidRPr="00EB0ECA">
        <w:rPr>
          <w:rFonts w:cs="Times New Roman"/>
          <w:b/>
          <w:bCs/>
        </w:rPr>
        <w:t xml:space="preserve">:00 P.M. </w:t>
      </w:r>
      <w:r w:rsidRPr="00EB0ECA">
        <w:rPr>
          <w:rFonts w:cs="Times New Roman"/>
        </w:rPr>
        <w:t xml:space="preserve">FOR THE PURPOSE OF CONSIDERING AN INCREASE IN THE </w:t>
      </w:r>
      <w:r w:rsidR="00B948E9" w:rsidRPr="00EB0ECA">
        <w:rPr>
          <w:rFonts w:cs="Times New Roman"/>
        </w:rPr>
        <w:t>RESIDENTIAL WATER</w:t>
      </w:r>
      <w:r w:rsidR="00477864" w:rsidRPr="00EB0ECA">
        <w:rPr>
          <w:rFonts w:cs="Times New Roman"/>
        </w:rPr>
        <w:t xml:space="preserve"> &amp; SEWER</w:t>
      </w:r>
      <w:r w:rsidR="00B948E9" w:rsidRPr="00EB0ECA">
        <w:rPr>
          <w:rFonts w:cs="Times New Roman"/>
        </w:rPr>
        <w:t xml:space="preserve"> RATE, COMMERCIAL WATER</w:t>
      </w:r>
      <w:r w:rsidR="00477864" w:rsidRPr="00EB0ECA">
        <w:rPr>
          <w:rFonts w:cs="Times New Roman"/>
        </w:rPr>
        <w:t xml:space="preserve"> &amp; SEWER RATE</w:t>
      </w:r>
      <w:r w:rsidRPr="00EB0ECA">
        <w:rPr>
          <w:rFonts w:cs="Times New Roman"/>
        </w:rPr>
        <w:t>.</w:t>
      </w:r>
    </w:p>
    <w:p w:rsidR="005D21AD" w:rsidRPr="00EB0ECA" w:rsidRDefault="005D21AD">
      <w:pPr>
        <w:pStyle w:val="BodyText"/>
        <w:rPr>
          <w:rFonts w:cs="Times New Roman"/>
        </w:rPr>
      </w:pPr>
      <w:r w:rsidRPr="00EB0ECA">
        <w:rPr>
          <w:rFonts w:cs="Times New Roman"/>
        </w:rPr>
        <w:t xml:space="preserve"> </w:t>
      </w:r>
    </w:p>
    <w:p w:rsidR="005D21AD" w:rsidRPr="00EB0ECA" w:rsidRDefault="005D21AD">
      <w:pPr>
        <w:rPr>
          <w:rFonts w:cs="Times New Roman"/>
          <w:sz w:val="22"/>
          <w:szCs w:val="22"/>
        </w:rPr>
      </w:pPr>
      <w:r w:rsidRPr="00EB0ECA">
        <w:rPr>
          <w:rFonts w:cs="Times New Roman"/>
          <w:sz w:val="22"/>
          <w:szCs w:val="22"/>
        </w:rPr>
        <w:t xml:space="preserve">AT THIS HEARING, AN EXPLANATION OF THE NEED FOR THIS INCREASE WILL BE PRESENTED AND WATER </w:t>
      </w:r>
      <w:r w:rsidR="00477864" w:rsidRPr="00EB0ECA">
        <w:rPr>
          <w:rFonts w:cs="Times New Roman"/>
          <w:sz w:val="22"/>
          <w:szCs w:val="22"/>
        </w:rPr>
        <w:t xml:space="preserve">&amp; SEWER </w:t>
      </w:r>
      <w:r w:rsidRPr="00EB0ECA">
        <w:rPr>
          <w:rFonts w:cs="Times New Roman"/>
          <w:sz w:val="22"/>
          <w:szCs w:val="22"/>
        </w:rPr>
        <w:t>CUSTOMERS WILL HAVE AN OPPORTUNITY TO ENTER ORAL OR WRITTEN TESTIMONY FOR THE RECORD WHICH WILL BE CONSIDERED BY THE CITY COUNCIL BEFORE A FINAL DECISION IS MADE.</w:t>
      </w:r>
    </w:p>
    <w:p w:rsidR="00C1495B" w:rsidRPr="00EB0ECA" w:rsidRDefault="00C1495B" w:rsidP="00C1495B">
      <w:pPr>
        <w:rPr>
          <w:rFonts w:cs="Times New Roman"/>
          <w:sz w:val="22"/>
          <w:szCs w:val="22"/>
        </w:rPr>
      </w:pPr>
    </w:p>
    <w:p w:rsidR="00C1495B" w:rsidRPr="00EB0ECA" w:rsidRDefault="00C1495B" w:rsidP="00C1495B">
      <w:pPr>
        <w:rPr>
          <w:rFonts w:cs="Times New Roman"/>
          <w:sz w:val="22"/>
          <w:szCs w:val="22"/>
        </w:rPr>
      </w:pPr>
      <w:r w:rsidRPr="00EB0ECA">
        <w:rPr>
          <w:rFonts w:cs="Times New Roman"/>
          <w:sz w:val="22"/>
          <w:szCs w:val="22"/>
        </w:rPr>
        <w:t>AN ESTIMATE OF THE WATER</w:t>
      </w:r>
      <w:r w:rsidR="00477864" w:rsidRPr="00EB0ECA">
        <w:rPr>
          <w:rFonts w:cs="Times New Roman"/>
          <w:sz w:val="22"/>
          <w:szCs w:val="22"/>
        </w:rPr>
        <w:t xml:space="preserve"> &amp; SEWER</w:t>
      </w:r>
      <w:r w:rsidRPr="00EB0ECA">
        <w:rPr>
          <w:rFonts w:cs="Times New Roman"/>
          <w:sz w:val="22"/>
          <w:szCs w:val="22"/>
        </w:rPr>
        <w:t xml:space="preserve"> RATES ARE AS FOLLOWS:</w:t>
      </w:r>
    </w:p>
    <w:p w:rsidR="005D21AD" w:rsidRPr="00EB0ECA" w:rsidRDefault="005D21AD">
      <w:pPr>
        <w:rPr>
          <w:rFonts w:cs="Times New Roman"/>
        </w:rPr>
      </w:pPr>
    </w:p>
    <w:p w:rsidR="00B27BDE" w:rsidRPr="00EB0ECA" w:rsidRDefault="00B27BDE" w:rsidP="00B27BDE">
      <w:pPr>
        <w:rPr>
          <w:rFonts w:cs="Times New Roman"/>
        </w:rPr>
      </w:pPr>
      <w:r w:rsidRPr="00EB0ECA">
        <w:rPr>
          <w:rFonts w:cs="Times New Roman"/>
          <w:b/>
          <w:bCs/>
          <w:u w:val="single"/>
        </w:rPr>
        <w:t>WATER</w:t>
      </w:r>
    </w:p>
    <w:p w:rsidR="00B27BDE" w:rsidRPr="00EB0ECA" w:rsidRDefault="00B27BDE" w:rsidP="00B27BDE">
      <w:pPr>
        <w:rPr>
          <w:rFonts w:cs="Times New Roman"/>
        </w:rPr>
      </w:pPr>
      <w:r w:rsidRPr="00EB0ECA">
        <w:rPr>
          <w:rFonts w:cs="Times New Roman"/>
        </w:rPr>
        <w:t xml:space="preserve">RESIDENTIAL </w:t>
      </w:r>
    </w:p>
    <w:p w:rsidR="00B27BDE" w:rsidRPr="00EB0ECA" w:rsidRDefault="00B27BDE" w:rsidP="00B27BDE">
      <w:pPr>
        <w:rPr>
          <w:rFonts w:cs="Times New Roman"/>
        </w:rPr>
      </w:pPr>
      <w:r w:rsidRPr="00EB0ECA">
        <w:rPr>
          <w:rFonts w:cs="Times New Roman"/>
          <w:b/>
          <w:bCs/>
        </w:rPr>
        <w:tab/>
      </w:r>
      <w:r w:rsidRPr="00EB0ECA">
        <w:rPr>
          <w:rFonts w:cs="Times New Roman"/>
        </w:rPr>
        <w:t>Current</w:t>
      </w:r>
      <w:r>
        <w:t xml:space="preserve"> monthly</w:t>
      </w:r>
      <w:r w:rsidRPr="00EB0ECA">
        <w:rPr>
          <w:rFonts w:cs="Times New Roman"/>
        </w:rPr>
        <w:t xml:space="preserve"> base rate is $38.85</w:t>
      </w:r>
      <w:r>
        <w:t>,</w:t>
      </w:r>
      <w:r w:rsidRPr="00EB0ECA">
        <w:rPr>
          <w:rFonts w:cs="Times New Roman"/>
        </w:rPr>
        <w:t xml:space="preserve"> with 8,000 gallons per month</w:t>
      </w:r>
      <w:r>
        <w:t xml:space="preserve"> included.</w:t>
      </w:r>
    </w:p>
    <w:p w:rsidR="00B27BDE" w:rsidRPr="00EB0ECA" w:rsidRDefault="00B27BDE" w:rsidP="00B27BDE">
      <w:pPr>
        <w:rPr>
          <w:rFonts w:cs="Times New Roman"/>
        </w:rPr>
      </w:pPr>
      <w:r w:rsidRPr="00EB0ECA">
        <w:rPr>
          <w:rFonts w:cs="Times New Roman"/>
        </w:rPr>
        <w:tab/>
        <w:t xml:space="preserve">Increase </w:t>
      </w:r>
      <w:r>
        <w:t xml:space="preserve">monthly </w:t>
      </w:r>
      <w:r w:rsidRPr="00EB0ECA">
        <w:rPr>
          <w:rFonts w:cs="Times New Roman"/>
        </w:rPr>
        <w:t>base rate to $40.00</w:t>
      </w:r>
      <w:r>
        <w:t>,</w:t>
      </w:r>
      <w:r w:rsidRPr="00EB0ECA">
        <w:rPr>
          <w:rFonts w:cs="Times New Roman"/>
        </w:rPr>
        <w:t xml:space="preserve"> with 0 gallons per month</w:t>
      </w:r>
      <w:r>
        <w:t xml:space="preserve"> included.</w:t>
      </w:r>
    </w:p>
    <w:p w:rsidR="00B27BDE" w:rsidRPr="00EB0ECA" w:rsidRDefault="00B27BDE" w:rsidP="00B27BDE">
      <w:pPr>
        <w:rPr>
          <w:rFonts w:cs="Times New Roman"/>
        </w:rPr>
      </w:pPr>
      <w:r w:rsidRPr="00EB0ECA">
        <w:rPr>
          <w:rFonts w:cs="Times New Roman"/>
        </w:rPr>
        <w:tab/>
        <w:t>Charge $1.50 for each 1,000 gallons used</w:t>
      </w:r>
      <w:r>
        <w:t>.</w:t>
      </w:r>
    </w:p>
    <w:p w:rsidR="00B27BDE" w:rsidRPr="00EB0ECA" w:rsidRDefault="00B27BDE" w:rsidP="00B27BDE">
      <w:pPr>
        <w:rPr>
          <w:rFonts w:cs="Times New Roman"/>
        </w:rPr>
      </w:pPr>
      <w:r w:rsidRPr="00EB0ECA">
        <w:rPr>
          <w:rFonts w:cs="Times New Roman"/>
        </w:rPr>
        <w:t>COMMERCIAL</w:t>
      </w:r>
    </w:p>
    <w:p w:rsidR="00B27BDE" w:rsidRPr="00EB0ECA" w:rsidRDefault="00B27BDE" w:rsidP="00B27BDE">
      <w:pPr>
        <w:ind w:firstLine="720"/>
        <w:rPr>
          <w:rFonts w:cs="Times New Roman"/>
        </w:rPr>
      </w:pPr>
      <w:r w:rsidRPr="00EB0ECA">
        <w:rPr>
          <w:rFonts w:cs="Times New Roman"/>
        </w:rPr>
        <w:t xml:space="preserve">Current </w:t>
      </w:r>
      <w:r>
        <w:t xml:space="preserve">monthly </w:t>
      </w:r>
      <w:r w:rsidRPr="00EB0ECA">
        <w:rPr>
          <w:rFonts w:cs="Times New Roman"/>
        </w:rPr>
        <w:t>base rate is $38.85</w:t>
      </w:r>
      <w:r>
        <w:t>,</w:t>
      </w:r>
      <w:r w:rsidRPr="00EB0ECA">
        <w:rPr>
          <w:rFonts w:cs="Times New Roman"/>
        </w:rPr>
        <w:t xml:space="preserve"> with 8,000 gallons per month</w:t>
      </w:r>
      <w:r>
        <w:t xml:space="preserve"> included.</w:t>
      </w:r>
    </w:p>
    <w:p w:rsidR="00B27BDE" w:rsidRPr="00EB0ECA" w:rsidRDefault="00B27BDE" w:rsidP="00B27BDE">
      <w:pPr>
        <w:rPr>
          <w:rFonts w:cs="Times New Roman"/>
        </w:rPr>
      </w:pPr>
      <w:r w:rsidRPr="00EB0ECA">
        <w:rPr>
          <w:rFonts w:cs="Times New Roman"/>
        </w:rPr>
        <w:tab/>
        <w:t xml:space="preserve">Increase </w:t>
      </w:r>
      <w:r>
        <w:t xml:space="preserve">monthly </w:t>
      </w:r>
      <w:r w:rsidRPr="00EB0ECA">
        <w:rPr>
          <w:rFonts w:cs="Times New Roman"/>
        </w:rPr>
        <w:t>base rate to $40.00</w:t>
      </w:r>
      <w:r>
        <w:t>,</w:t>
      </w:r>
      <w:r w:rsidRPr="00EB0ECA">
        <w:rPr>
          <w:rFonts w:cs="Times New Roman"/>
        </w:rPr>
        <w:t xml:space="preserve"> with 0 gallons per month</w:t>
      </w:r>
      <w:r>
        <w:t xml:space="preserve"> included.</w:t>
      </w:r>
    </w:p>
    <w:p w:rsidR="00B27BDE" w:rsidRPr="00EB0ECA" w:rsidRDefault="00B27BDE" w:rsidP="00B27BDE">
      <w:pPr>
        <w:rPr>
          <w:rFonts w:cs="Times New Roman"/>
        </w:rPr>
      </w:pPr>
      <w:r w:rsidRPr="00EB0ECA">
        <w:rPr>
          <w:rFonts w:cs="Times New Roman"/>
        </w:rPr>
        <w:tab/>
        <w:t>Charge $1.50 for each 1,000 gallons used</w:t>
      </w:r>
      <w:r>
        <w:t>.</w:t>
      </w:r>
    </w:p>
    <w:p w:rsidR="00B27BDE" w:rsidRPr="00EB0ECA" w:rsidRDefault="00B27BDE" w:rsidP="00B27BDE">
      <w:pPr>
        <w:rPr>
          <w:rFonts w:cs="Times New Roman"/>
        </w:rPr>
      </w:pPr>
      <w:r w:rsidRPr="00EB0ECA">
        <w:rPr>
          <w:rFonts w:cs="Times New Roman"/>
        </w:rPr>
        <w:t>VACATION</w:t>
      </w:r>
    </w:p>
    <w:p w:rsidR="00B27BDE" w:rsidRPr="00EB0ECA" w:rsidRDefault="00B27BDE" w:rsidP="00B27BDE">
      <w:pPr>
        <w:rPr>
          <w:rFonts w:cs="Times New Roman"/>
        </w:rPr>
      </w:pPr>
      <w:r w:rsidRPr="00EB0ECA">
        <w:rPr>
          <w:rFonts w:cs="Times New Roman"/>
        </w:rPr>
        <w:tab/>
        <w:t xml:space="preserve">Current </w:t>
      </w:r>
      <w:r>
        <w:t xml:space="preserve">vacation </w:t>
      </w:r>
      <w:r w:rsidRPr="00EB0ECA">
        <w:rPr>
          <w:rFonts w:cs="Times New Roman"/>
        </w:rPr>
        <w:t>rate is $21.90 per month</w:t>
      </w:r>
      <w:r>
        <w:t>.</w:t>
      </w:r>
    </w:p>
    <w:p w:rsidR="00B27BDE" w:rsidRPr="00EB0ECA" w:rsidRDefault="00B27BDE" w:rsidP="00B27BDE">
      <w:pPr>
        <w:rPr>
          <w:rFonts w:cs="Times New Roman"/>
        </w:rPr>
      </w:pPr>
      <w:r w:rsidRPr="00EB0ECA">
        <w:rPr>
          <w:rFonts w:cs="Times New Roman"/>
        </w:rPr>
        <w:tab/>
      </w:r>
      <w:r>
        <w:t>Change to n</w:t>
      </w:r>
      <w:r w:rsidRPr="00EB0ECA">
        <w:rPr>
          <w:rFonts w:cs="Times New Roman"/>
        </w:rPr>
        <w:t xml:space="preserve">o vacation rate </w:t>
      </w:r>
      <w:r>
        <w:t>available – pay standard monthly base rate.</w:t>
      </w:r>
    </w:p>
    <w:p w:rsidR="00B27BDE" w:rsidRDefault="00B27BDE" w:rsidP="00B27BDE">
      <w:pPr>
        <w:rPr>
          <w:rFonts w:cs="Times New Roman"/>
        </w:rPr>
      </w:pPr>
      <w:r w:rsidRPr="00EB0ECA">
        <w:rPr>
          <w:rFonts w:cs="Times New Roman"/>
        </w:rPr>
        <w:tab/>
      </w:r>
      <w:r w:rsidRPr="00EB0ECA">
        <w:rPr>
          <w:rFonts w:cs="Times New Roman"/>
        </w:rPr>
        <w:tab/>
      </w:r>
    </w:p>
    <w:p w:rsidR="00B27BDE" w:rsidRDefault="00B27BDE" w:rsidP="00B27BDE">
      <w:r w:rsidRPr="00EB0ECA">
        <w:rPr>
          <w:rFonts w:cs="Times New Roman"/>
        </w:rPr>
        <w:t xml:space="preserve">The minimum monthly charge is determined by multiplying the </w:t>
      </w:r>
      <w:r>
        <w:t xml:space="preserve">monthly </w:t>
      </w:r>
      <w:r w:rsidRPr="00EB0ECA">
        <w:rPr>
          <w:rFonts w:cs="Times New Roman"/>
        </w:rPr>
        <w:t>base rate by the EDU Multiplier associated with the water</w:t>
      </w:r>
      <w:r>
        <w:rPr>
          <w:rFonts w:cs="Times New Roman"/>
        </w:rPr>
        <w:t xml:space="preserve"> meter</w:t>
      </w:r>
      <w:r w:rsidRPr="00EB0ECA">
        <w:rPr>
          <w:rFonts w:cs="Times New Roman"/>
        </w:rPr>
        <w:t xml:space="preserve"> siz</w:t>
      </w:r>
      <w:r>
        <w:t xml:space="preserve">e (the same multiplier as currently used for sewer) as follows: </w:t>
      </w:r>
    </w:p>
    <w:p w:rsidR="00B27BDE" w:rsidRDefault="00B27BDE" w:rsidP="00B27BDE"/>
    <w:tbl>
      <w:tblPr>
        <w:tblStyle w:val="TableGrid"/>
        <w:tblW w:w="3330" w:type="dxa"/>
        <w:tblInd w:w="1098" w:type="dxa"/>
        <w:tblLook w:val="04A0" w:firstRow="1" w:lastRow="0" w:firstColumn="1" w:lastColumn="0" w:noHBand="0" w:noVBand="1"/>
      </w:tblPr>
      <w:tblGrid>
        <w:gridCol w:w="1620"/>
        <w:gridCol w:w="1710"/>
      </w:tblGrid>
      <w:tr w:rsidR="00B27BDE" w:rsidTr="00B27BDE">
        <w:tc>
          <w:tcPr>
            <w:tcW w:w="1620" w:type="dxa"/>
          </w:tcPr>
          <w:p w:rsidR="00B27BDE" w:rsidRDefault="00B27BDE" w:rsidP="00EE5CD8">
            <w:r>
              <w:t>Meter Size</w:t>
            </w:r>
          </w:p>
        </w:tc>
        <w:tc>
          <w:tcPr>
            <w:tcW w:w="1710" w:type="dxa"/>
          </w:tcPr>
          <w:p w:rsidR="00B27BDE" w:rsidRDefault="00B27BDE" w:rsidP="00EE5CD8">
            <w:r>
              <w:t>Multiplier</w:t>
            </w:r>
          </w:p>
        </w:tc>
      </w:tr>
      <w:tr w:rsidR="00B27BDE" w:rsidTr="00B27BDE">
        <w:tc>
          <w:tcPr>
            <w:tcW w:w="1620" w:type="dxa"/>
          </w:tcPr>
          <w:p w:rsidR="00B27BDE" w:rsidRDefault="00B27BDE" w:rsidP="00EE5CD8">
            <w:r>
              <w:t>3/4"</w:t>
            </w:r>
          </w:p>
        </w:tc>
        <w:tc>
          <w:tcPr>
            <w:tcW w:w="1710" w:type="dxa"/>
          </w:tcPr>
          <w:p w:rsidR="00B27BDE" w:rsidRDefault="00B27BDE" w:rsidP="00EE5CD8">
            <w:r>
              <w:t>1</w:t>
            </w:r>
          </w:p>
        </w:tc>
      </w:tr>
      <w:tr w:rsidR="00B27BDE" w:rsidTr="00B27BDE">
        <w:tc>
          <w:tcPr>
            <w:tcW w:w="1620" w:type="dxa"/>
          </w:tcPr>
          <w:p w:rsidR="00B27BDE" w:rsidRDefault="00B27BDE" w:rsidP="00EE5CD8">
            <w:r>
              <w:t>1"</w:t>
            </w:r>
          </w:p>
        </w:tc>
        <w:tc>
          <w:tcPr>
            <w:tcW w:w="1710" w:type="dxa"/>
          </w:tcPr>
          <w:p w:rsidR="00B27BDE" w:rsidRDefault="00B27BDE" w:rsidP="00EE5CD8">
            <w:r>
              <w:t>1.79</w:t>
            </w:r>
          </w:p>
        </w:tc>
      </w:tr>
      <w:tr w:rsidR="00B27BDE" w:rsidTr="00B27BDE">
        <w:tc>
          <w:tcPr>
            <w:tcW w:w="1620" w:type="dxa"/>
          </w:tcPr>
          <w:p w:rsidR="00B27BDE" w:rsidRDefault="00B27BDE" w:rsidP="00EE5CD8">
            <w:r>
              <w:t>1 1/2"</w:t>
            </w:r>
          </w:p>
        </w:tc>
        <w:tc>
          <w:tcPr>
            <w:tcW w:w="1710" w:type="dxa"/>
          </w:tcPr>
          <w:p w:rsidR="00B27BDE" w:rsidRDefault="00B27BDE" w:rsidP="00EE5CD8">
            <w:r>
              <w:t>4</w:t>
            </w:r>
          </w:p>
        </w:tc>
      </w:tr>
      <w:tr w:rsidR="00B27BDE" w:rsidTr="00B27BDE">
        <w:tc>
          <w:tcPr>
            <w:tcW w:w="1620" w:type="dxa"/>
          </w:tcPr>
          <w:p w:rsidR="00B27BDE" w:rsidRDefault="00B27BDE" w:rsidP="00EE5CD8">
            <w:r>
              <w:t>2"</w:t>
            </w:r>
          </w:p>
        </w:tc>
        <w:tc>
          <w:tcPr>
            <w:tcW w:w="1710" w:type="dxa"/>
          </w:tcPr>
          <w:p w:rsidR="00B27BDE" w:rsidRDefault="00B27BDE" w:rsidP="00EE5CD8">
            <w:r>
              <w:t>7.14</w:t>
            </w:r>
          </w:p>
        </w:tc>
      </w:tr>
      <w:tr w:rsidR="00B27BDE" w:rsidTr="00B27BDE">
        <w:tc>
          <w:tcPr>
            <w:tcW w:w="1620" w:type="dxa"/>
          </w:tcPr>
          <w:p w:rsidR="00B27BDE" w:rsidRDefault="00B27BDE" w:rsidP="00EE5CD8">
            <w:r>
              <w:t>3"</w:t>
            </w:r>
          </w:p>
        </w:tc>
        <w:tc>
          <w:tcPr>
            <w:tcW w:w="1710" w:type="dxa"/>
          </w:tcPr>
          <w:p w:rsidR="00B27BDE" w:rsidRDefault="00B27BDE" w:rsidP="00EE5CD8">
            <w:r>
              <w:t>16</w:t>
            </w:r>
          </w:p>
        </w:tc>
      </w:tr>
      <w:tr w:rsidR="00B27BDE" w:rsidTr="00B27BDE">
        <w:tc>
          <w:tcPr>
            <w:tcW w:w="1620" w:type="dxa"/>
          </w:tcPr>
          <w:p w:rsidR="00B27BDE" w:rsidRDefault="00B27BDE" w:rsidP="00EE5CD8">
            <w:r>
              <w:t>4"</w:t>
            </w:r>
          </w:p>
        </w:tc>
        <w:tc>
          <w:tcPr>
            <w:tcW w:w="1710" w:type="dxa"/>
          </w:tcPr>
          <w:p w:rsidR="00B27BDE" w:rsidRDefault="00B27BDE" w:rsidP="00EE5CD8">
            <w:r>
              <w:t>28.57</w:t>
            </w:r>
          </w:p>
        </w:tc>
      </w:tr>
    </w:tbl>
    <w:p w:rsidR="00B27BDE" w:rsidRDefault="00B27BDE" w:rsidP="00B27BDE"/>
    <w:p w:rsidR="00B27BDE" w:rsidRPr="00EB0ECA" w:rsidRDefault="00B27BDE" w:rsidP="00B27BDE">
      <w:pPr>
        <w:rPr>
          <w:rFonts w:cs="Times New Roman"/>
        </w:rPr>
      </w:pPr>
      <w:r w:rsidRPr="00EB0ECA">
        <w:rPr>
          <w:rFonts w:cs="Times New Roman"/>
          <w:b/>
          <w:bCs/>
          <w:u w:val="single"/>
        </w:rPr>
        <w:t>SEWER</w:t>
      </w:r>
    </w:p>
    <w:p w:rsidR="00B27BDE" w:rsidRPr="00EB0ECA" w:rsidRDefault="00B27BDE" w:rsidP="00B27BDE">
      <w:pPr>
        <w:rPr>
          <w:rFonts w:cs="Times New Roman"/>
        </w:rPr>
      </w:pPr>
      <w:r w:rsidRPr="00EB0ECA">
        <w:rPr>
          <w:rFonts w:cs="Times New Roman"/>
        </w:rPr>
        <w:t>RESIDENTIAL - ¾ INCH WATER LINE</w:t>
      </w:r>
    </w:p>
    <w:p w:rsidR="00B27BDE" w:rsidRPr="00EB0ECA" w:rsidRDefault="00B27BDE" w:rsidP="00B27BDE">
      <w:pPr>
        <w:rPr>
          <w:rFonts w:cs="Times New Roman"/>
        </w:rPr>
      </w:pPr>
      <w:r w:rsidRPr="00EB0ECA">
        <w:rPr>
          <w:rFonts w:cs="Times New Roman"/>
          <w:b/>
          <w:bCs/>
        </w:rPr>
        <w:tab/>
      </w:r>
      <w:r w:rsidRPr="00EB0ECA">
        <w:rPr>
          <w:rFonts w:cs="Times New Roman"/>
        </w:rPr>
        <w:t>Current base rate is $38.00</w:t>
      </w:r>
      <w:r>
        <w:t>,</w:t>
      </w:r>
      <w:r w:rsidRPr="00EB0ECA">
        <w:rPr>
          <w:rFonts w:cs="Times New Roman"/>
        </w:rPr>
        <w:t xml:space="preserve"> with 4,000 gallons per month</w:t>
      </w:r>
      <w:r>
        <w:t xml:space="preserve"> included.</w:t>
      </w:r>
    </w:p>
    <w:p w:rsidR="00B27BDE" w:rsidRPr="00EB0ECA" w:rsidRDefault="00B27BDE" w:rsidP="00B27BDE">
      <w:pPr>
        <w:rPr>
          <w:rFonts w:cs="Times New Roman"/>
        </w:rPr>
      </w:pPr>
      <w:r w:rsidRPr="00EB0ECA">
        <w:rPr>
          <w:rFonts w:cs="Times New Roman"/>
        </w:rPr>
        <w:tab/>
        <w:t>Increase base rate to $40.00</w:t>
      </w:r>
      <w:r>
        <w:t>,</w:t>
      </w:r>
      <w:r w:rsidRPr="00EB0ECA">
        <w:rPr>
          <w:rFonts w:cs="Times New Roman"/>
        </w:rPr>
        <w:t xml:space="preserve"> with 0 gallons per month</w:t>
      </w:r>
      <w:r>
        <w:t xml:space="preserve"> included.</w:t>
      </w:r>
    </w:p>
    <w:p w:rsidR="00B27BDE" w:rsidRPr="00EB0ECA" w:rsidRDefault="00B27BDE" w:rsidP="00B27BDE">
      <w:pPr>
        <w:rPr>
          <w:rFonts w:cs="Times New Roman"/>
        </w:rPr>
      </w:pPr>
      <w:r w:rsidRPr="00EB0ECA">
        <w:rPr>
          <w:rFonts w:cs="Times New Roman"/>
        </w:rPr>
        <w:tab/>
        <w:t>Charge $4.10 for each 1,000 gallons used</w:t>
      </w:r>
      <w:r>
        <w:t>.</w:t>
      </w:r>
    </w:p>
    <w:p w:rsidR="00B27BDE" w:rsidRPr="00EB0ECA" w:rsidRDefault="00B27BDE" w:rsidP="00B27BDE">
      <w:pPr>
        <w:rPr>
          <w:rFonts w:cs="Times New Roman"/>
        </w:rPr>
      </w:pPr>
      <w:r w:rsidRPr="00EB0ECA">
        <w:rPr>
          <w:rFonts w:cs="Times New Roman"/>
        </w:rPr>
        <w:lastRenderedPageBreak/>
        <w:t>COMMERCIAL - ¾ INCH WATER LINE</w:t>
      </w:r>
    </w:p>
    <w:p w:rsidR="00B27BDE" w:rsidRPr="00EB0ECA" w:rsidRDefault="00B27BDE" w:rsidP="00B27BDE">
      <w:pPr>
        <w:ind w:firstLine="720"/>
        <w:rPr>
          <w:rFonts w:cs="Times New Roman"/>
        </w:rPr>
      </w:pPr>
      <w:r w:rsidRPr="00EB0ECA">
        <w:rPr>
          <w:rFonts w:cs="Times New Roman"/>
        </w:rPr>
        <w:t>Current base rate is $45.00</w:t>
      </w:r>
      <w:r>
        <w:t>,</w:t>
      </w:r>
      <w:r w:rsidRPr="00EB0ECA">
        <w:rPr>
          <w:rFonts w:cs="Times New Roman"/>
        </w:rPr>
        <w:t xml:space="preserve"> with 4,000 gallons per month</w:t>
      </w:r>
      <w:r>
        <w:t>.</w:t>
      </w:r>
    </w:p>
    <w:p w:rsidR="00B27BDE" w:rsidRPr="00EB0ECA" w:rsidRDefault="00B27BDE" w:rsidP="00B27BDE">
      <w:pPr>
        <w:rPr>
          <w:rFonts w:cs="Times New Roman"/>
        </w:rPr>
      </w:pPr>
      <w:r w:rsidRPr="00EB0ECA">
        <w:rPr>
          <w:rFonts w:cs="Times New Roman"/>
        </w:rPr>
        <w:tab/>
      </w:r>
      <w:r>
        <w:rPr>
          <w:rFonts w:cs="Times New Roman"/>
        </w:rPr>
        <w:t>B</w:t>
      </w:r>
      <w:r w:rsidRPr="00EB0ECA">
        <w:rPr>
          <w:rFonts w:cs="Times New Roman"/>
        </w:rPr>
        <w:t>ase rate to $45.00</w:t>
      </w:r>
      <w:r>
        <w:t>,</w:t>
      </w:r>
      <w:r w:rsidRPr="00EB0ECA">
        <w:rPr>
          <w:rFonts w:cs="Times New Roman"/>
        </w:rPr>
        <w:t xml:space="preserve"> with 0 gallons per month</w:t>
      </w:r>
      <w:r>
        <w:t>.</w:t>
      </w:r>
    </w:p>
    <w:p w:rsidR="00B27BDE" w:rsidRDefault="00B27BDE" w:rsidP="00B27BDE">
      <w:pPr>
        <w:rPr>
          <w:rFonts w:cs="Times New Roman"/>
        </w:rPr>
      </w:pPr>
      <w:r w:rsidRPr="00EB0ECA">
        <w:rPr>
          <w:rFonts w:cs="Times New Roman"/>
        </w:rPr>
        <w:tab/>
        <w:t>Charge $4.10 for each 1,000 gallons used</w:t>
      </w:r>
      <w:r>
        <w:t>.</w:t>
      </w:r>
    </w:p>
    <w:p w:rsidR="00B27BDE" w:rsidRPr="00EB0ECA" w:rsidRDefault="00B27BDE" w:rsidP="00B27BDE">
      <w:pPr>
        <w:rPr>
          <w:rFonts w:cs="Times New Roman"/>
        </w:rPr>
      </w:pPr>
    </w:p>
    <w:p w:rsidR="00B27BDE" w:rsidRPr="00EB0ECA" w:rsidRDefault="00B27BDE" w:rsidP="00B27BDE">
      <w:pPr>
        <w:rPr>
          <w:rFonts w:cs="Times New Roman"/>
        </w:rPr>
      </w:pPr>
      <w:r w:rsidRPr="00EB0ECA">
        <w:rPr>
          <w:rFonts w:cs="Times New Roman"/>
        </w:rPr>
        <w:t>The minimum monthly charge is determined by multiplying the base rate by the EDU Multiplier associated with the water line size</w:t>
      </w:r>
      <w:r>
        <w:t xml:space="preserve"> as described above for water and as currently referenced in the City Sewer Regulations.  As described in the City Sewer Regulations the minimum monthly base charge is based on an average usage from November to May</w:t>
      </w:r>
      <w:r w:rsidRPr="00EB0ECA">
        <w:rPr>
          <w:rFonts w:cs="Times New Roman"/>
        </w:rPr>
        <w:t>.</w:t>
      </w:r>
    </w:p>
    <w:p w:rsidR="00B27BDE" w:rsidRDefault="00B27BDE" w:rsidP="00B27BDE"/>
    <w:p w:rsidR="00B27BDE" w:rsidRPr="00EB0ECA" w:rsidRDefault="00B27BDE" w:rsidP="00B27BDE">
      <w:pPr>
        <w:rPr>
          <w:rFonts w:cs="Times New Roman"/>
        </w:rPr>
      </w:pPr>
      <w:r w:rsidRPr="00EB0ECA">
        <w:rPr>
          <w:rFonts w:cs="Times New Roman"/>
        </w:rPr>
        <w:t xml:space="preserve">RENTAL </w:t>
      </w:r>
      <w:proofErr w:type="gramStart"/>
      <w:r w:rsidRPr="00EB0ECA">
        <w:rPr>
          <w:rFonts w:cs="Times New Roman"/>
        </w:rPr>
        <w:t xml:space="preserve">UNITS </w:t>
      </w:r>
      <w:r>
        <w:t xml:space="preserve"> SEWER</w:t>
      </w:r>
      <w:proofErr w:type="gramEnd"/>
      <w:r>
        <w:t xml:space="preserve"> CHARGE</w:t>
      </w:r>
    </w:p>
    <w:p w:rsidR="00B27BDE" w:rsidRPr="00EB0ECA" w:rsidRDefault="00B27BDE" w:rsidP="00B27BDE">
      <w:pPr>
        <w:rPr>
          <w:rFonts w:cs="Times New Roman"/>
        </w:rPr>
      </w:pPr>
      <w:r w:rsidRPr="00EB0ECA">
        <w:rPr>
          <w:rFonts w:cs="Times New Roman"/>
        </w:rPr>
        <w:t>Current base rate - A residential connection with additional separate rental(s) shall be charged the base rate of $38.00 per month for the first user and $38.00 per month for each additional rental unit with 4,000 gallons per month for each unit.</w:t>
      </w:r>
    </w:p>
    <w:p w:rsidR="00B27BDE" w:rsidRPr="00EB0ECA" w:rsidRDefault="00B27BDE" w:rsidP="00B27BDE">
      <w:pPr>
        <w:rPr>
          <w:rFonts w:cs="Times New Roman"/>
        </w:rPr>
      </w:pPr>
      <w:r w:rsidRPr="00EB0ECA">
        <w:rPr>
          <w:rFonts w:cs="Times New Roman"/>
        </w:rPr>
        <w:t xml:space="preserve"> </w:t>
      </w:r>
    </w:p>
    <w:p w:rsidR="00B27BDE" w:rsidRPr="00EB0ECA" w:rsidRDefault="00B27BDE" w:rsidP="00B27BDE">
      <w:pPr>
        <w:rPr>
          <w:rFonts w:cs="Times New Roman"/>
        </w:rPr>
      </w:pPr>
      <w:r w:rsidRPr="00EB0ECA">
        <w:rPr>
          <w:rFonts w:cs="Times New Roman"/>
        </w:rPr>
        <w:t>Proposed Increase - A residential connection with additional separate rental(s) shall be charged the base rate of $38.00 per month for the first user and $38.00 per month for each additional rental unit with 0 gallons per month for each unit</w:t>
      </w:r>
      <w:r>
        <w:rPr>
          <w:rFonts w:cs="Times New Roman"/>
        </w:rPr>
        <w:t xml:space="preserve">. </w:t>
      </w:r>
      <w:r w:rsidRPr="00EB0ECA">
        <w:rPr>
          <w:rFonts w:cs="Times New Roman"/>
        </w:rPr>
        <w:t>Charge $4.10 for each 1,000 gallons used</w:t>
      </w:r>
    </w:p>
    <w:p w:rsidR="00AF715A" w:rsidRPr="00EB0ECA" w:rsidRDefault="00AF715A" w:rsidP="00C31208">
      <w:pPr>
        <w:rPr>
          <w:rFonts w:cs="Times New Roman"/>
        </w:rPr>
      </w:pPr>
    </w:p>
    <w:p w:rsidR="005D21AD" w:rsidRPr="00EB0ECA" w:rsidRDefault="001D20A5">
      <w:pPr>
        <w:pStyle w:val="BodyTextFirst5"/>
        <w:spacing w:after="160"/>
        <w:ind w:firstLine="0"/>
        <w:rPr>
          <w:rFonts w:cs="Times New Roman"/>
        </w:rPr>
      </w:pPr>
      <w:r w:rsidRPr="00EB0ECA">
        <w:rPr>
          <w:rFonts w:cs="Times New Roman"/>
        </w:rPr>
        <w:t>April 9, 2018</w:t>
      </w:r>
      <w:r w:rsidR="005D21AD" w:rsidRPr="00EB0ECA">
        <w:rPr>
          <w:rFonts w:cs="Times New Roman"/>
        </w:rPr>
        <w:t>, the City Council of the City of Thompson Falls, Montana, passed the Intention to Increase Water Rates for the Users of the Municipal Water</w:t>
      </w:r>
      <w:r w:rsidRPr="00EB0ECA">
        <w:rPr>
          <w:rFonts w:cs="Times New Roman"/>
        </w:rPr>
        <w:t xml:space="preserve"> and Sewer</w:t>
      </w:r>
      <w:r w:rsidR="005D21AD" w:rsidRPr="00EB0ECA">
        <w:rPr>
          <w:rFonts w:cs="Times New Roman"/>
        </w:rPr>
        <w:t xml:space="preserve"> System. Effective </w:t>
      </w:r>
      <w:r w:rsidRPr="00EB0ECA">
        <w:rPr>
          <w:rFonts w:cs="Times New Roman"/>
        </w:rPr>
        <w:t>June</w:t>
      </w:r>
      <w:r w:rsidR="005D21AD" w:rsidRPr="00EB0ECA">
        <w:rPr>
          <w:rFonts w:cs="Times New Roman"/>
        </w:rPr>
        <w:t>, 201</w:t>
      </w:r>
      <w:r w:rsidRPr="00EB0ECA">
        <w:rPr>
          <w:rFonts w:cs="Times New Roman"/>
        </w:rPr>
        <w:t>8</w:t>
      </w:r>
      <w:r w:rsidR="005D21AD" w:rsidRPr="00EB0ECA">
        <w:rPr>
          <w:rFonts w:cs="Times New Roman"/>
        </w:rPr>
        <w:t xml:space="preserve"> billing.</w:t>
      </w:r>
    </w:p>
    <w:p w:rsidR="005D21AD" w:rsidRPr="00EB0ECA" w:rsidRDefault="005D21AD">
      <w:pPr>
        <w:rPr>
          <w:rFonts w:cs="Times New Roman"/>
        </w:rPr>
      </w:pPr>
    </w:p>
    <w:p w:rsidR="005D21AD" w:rsidRPr="00EB0ECA" w:rsidRDefault="005D21AD">
      <w:pPr>
        <w:rPr>
          <w:rFonts w:cs="Times New Roman"/>
          <w:sz w:val="22"/>
          <w:szCs w:val="22"/>
        </w:rPr>
      </w:pPr>
      <w:r w:rsidRPr="00EB0ECA">
        <w:rPr>
          <w:rFonts w:cs="Times New Roman"/>
          <w:sz w:val="22"/>
          <w:szCs w:val="22"/>
        </w:rPr>
        <w:t>FOR FURTHER INFORMATION CONTACT CITY CLERK/TREASURER CHELSEA PETERSON AT THE CITY HALL, 108 FULTON STREET, PO BOX 99, THOMPSON FALLS, MONTANA, TELEPHONE 827-3557 BETWEEN THE HOURS OF 9:00 AM AND  5:00 PM MONDAY THROUGH FRIDAY.</w:t>
      </w:r>
    </w:p>
    <w:p w:rsidR="005D21AD" w:rsidRPr="00EB0ECA" w:rsidRDefault="005D21AD">
      <w:pPr>
        <w:rPr>
          <w:rFonts w:cs="Times New Roman"/>
          <w:sz w:val="22"/>
          <w:szCs w:val="22"/>
        </w:rPr>
      </w:pPr>
    </w:p>
    <w:p w:rsidR="005D21AD" w:rsidRPr="00EB0ECA" w:rsidRDefault="005D21AD">
      <w:pPr>
        <w:rPr>
          <w:rFonts w:cs="Times New Roman"/>
          <w:sz w:val="22"/>
          <w:szCs w:val="22"/>
        </w:rPr>
      </w:pPr>
      <w:r w:rsidRPr="00EB0ECA">
        <w:rPr>
          <w:rFonts w:cs="Times New Roman"/>
          <w:sz w:val="22"/>
          <w:szCs w:val="22"/>
        </w:rPr>
        <w:t>Chelsea Peterson, MMCT</w:t>
      </w:r>
    </w:p>
    <w:p w:rsidR="005D21AD" w:rsidRPr="00EB0ECA" w:rsidRDefault="005D21AD">
      <w:pPr>
        <w:rPr>
          <w:rFonts w:cs="Times New Roman"/>
          <w:sz w:val="22"/>
          <w:szCs w:val="22"/>
        </w:rPr>
      </w:pPr>
      <w:r w:rsidRPr="00EB0ECA">
        <w:rPr>
          <w:rFonts w:cs="Times New Roman"/>
          <w:sz w:val="22"/>
          <w:szCs w:val="22"/>
        </w:rPr>
        <w:t>City Clerk/Treasurer</w:t>
      </w:r>
    </w:p>
    <w:p w:rsidR="005D21AD" w:rsidRPr="00EB0ECA" w:rsidRDefault="005D21AD">
      <w:pPr>
        <w:rPr>
          <w:rFonts w:cs="Times New Roman"/>
        </w:rPr>
      </w:pPr>
      <w:r w:rsidRPr="00EB0ECA">
        <w:rPr>
          <w:rFonts w:cs="Times New Roman"/>
          <w:sz w:val="22"/>
          <w:szCs w:val="22"/>
        </w:rPr>
        <w:t xml:space="preserve">PUBLISH </w:t>
      </w:r>
      <w:r w:rsidR="001D20A5" w:rsidRPr="00EB0ECA">
        <w:rPr>
          <w:rFonts w:cs="Times New Roman"/>
          <w:sz w:val="22"/>
          <w:szCs w:val="22"/>
        </w:rPr>
        <w:t>April 12</w:t>
      </w:r>
      <w:r w:rsidRPr="00EB0ECA">
        <w:rPr>
          <w:rFonts w:cs="Times New Roman"/>
          <w:sz w:val="22"/>
          <w:szCs w:val="22"/>
        </w:rPr>
        <w:t>, 201</w:t>
      </w:r>
      <w:r w:rsidR="001D20A5" w:rsidRPr="00EB0ECA">
        <w:rPr>
          <w:rFonts w:cs="Times New Roman"/>
          <w:sz w:val="22"/>
          <w:szCs w:val="22"/>
        </w:rPr>
        <w:t>8</w:t>
      </w:r>
      <w:r w:rsidRPr="00EB0ECA">
        <w:rPr>
          <w:rFonts w:cs="Times New Roman"/>
          <w:sz w:val="22"/>
          <w:szCs w:val="22"/>
        </w:rPr>
        <w:t xml:space="preserve">, </w:t>
      </w:r>
      <w:r w:rsidR="001D20A5" w:rsidRPr="00EB0ECA">
        <w:rPr>
          <w:rFonts w:cs="Times New Roman"/>
          <w:sz w:val="22"/>
          <w:szCs w:val="22"/>
        </w:rPr>
        <w:t>April 19</w:t>
      </w:r>
      <w:r w:rsidRPr="00EB0ECA">
        <w:rPr>
          <w:rFonts w:cs="Times New Roman"/>
          <w:sz w:val="22"/>
          <w:szCs w:val="22"/>
        </w:rPr>
        <w:t>, 201</w:t>
      </w:r>
      <w:r w:rsidR="001D20A5" w:rsidRPr="00EB0ECA">
        <w:rPr>
          <w:rFonts w:cs="Times New Roman"/>
          <w:sz w:val="22"/>
          <w:szCs w:val="22"/>
        </w:rPr>
        <w:t>8</w:t>
      </w:r>
      <w:r w:rsidRPr="00EB0ECA">
        <w:rPr>
          <w:rFonts w:cs="Times New Roman"/>
          <w:sz w:val="22"/>
          <w:szCs w:val="22"/>
        </w:rPr>
        <w:t xml:space="preserve"> &amp; </w:t>
      </w:r>
      <w:r w:rsidR="001D20A5" w:rsidRPr="00EB0ECA">
        <w:rPr>
          <w:rFonts w:cs="Times New Roman"/>
          <w:sz w:val="22"/>
          <w:szCs w:val="22"/>
        </w:rPr>
        <w:t>April 26</w:t>
      </w:r>
      <w:r w:rsidRPr="00EB0ECA">
        <w:rPr>
          <w:rFonts w:cs="Times New Roman"/>
          <w:sz w:val="22"/>
          <w:szCs w:val="22"/>
        </w:rPr>
        <w:t>, 201</w:t>
      </w:r>
      <w:r w:rsidR="001D20A5" w:rsidRPr="00EB0ECA">
        <w:rPr>
          <w:rFonts w:cs="Times New Roman"/>
          <w:sz w:val="22"/>
          <w:szCs w:val="22"/>
        </w:rPr>
        <w:t>8</w:t>
      </w:r>
    </w:p>
    <w:sectPr w:rsidR="005D21AD" w:rsidRPr="00EB0ECA" w:rsidSect="005D2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AD"/>
    <w:rsid w:val="00026E64"/>
    <w:rsid w:val="000958E4"/>
    <w:rsid w:val="00102D81"/>
    <w:rsid w:val="00132F3C"/>
    <w:rsid w:val="001D20A5"/>
    <w:rsid w:val="002E149E"/>
    <w:rsid w:val="0039576B"/>
    <w:rsid w:val="00416B22"/>
    <w:rsid w:val="0046091B"/>
    <w:rsid w:val="00477864"/>
    <w:rsid w:val="004D38EB"/>
    <w:rsid w:val="0053082C"/>
    <w:rsid w:val="005D21AD"/>
    <w:rsid w:val="005F285A"/>
    <w:rsid w:val="006055C5"/>
    <w:rsid w:val="00621409"/>
    <w:rsid w:val="00642F4A"/>
    <w:rsid w:val="00765C1C"/>
    <w:rsid w:val="007C224D"/>
    <w:rsid w:val="008D1350"/>
    <w:rsid w:val="00972F9D"/>
    <w:rsid w:val="00A96E50"/>
    <w:rsid w:val="00AF715A"/>
    <w:rsid w:val="00B27BDE"/>
    <w:rsid w:val="00B948E9"/>
    <w:rsid w:val="00C1495B"/>
    <w:rsid w:val="00C31208"/>
    <w:rsid w:val="00CF558F"/>
    <w:rsid w:val="00EB0ECA"/>
    <w:rsid w:val="00F170EB"/>
    <w:rsid w:val="00F41666"/>
    <w:rsid w:val="00F67CD2"/>
    <w:rsid w:val="00F8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0C3239-624D-4A37-8CBD-CDE330CD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customStyle="1" w:styleId="BodyTextFirst5">
    <w:name w:val="Body Text First .5"/>
    <w:aliases w:val="btf"/>
    <w:basedOn w:val="Normal"/>
    <w:uiPriority w:val="99"/>
    <w:pPr>
      <w:spacing w:after="240"/>
      <w:ind w:firstLine="72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rsid w:val="00B2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CITY OF THOMPSON FALLS</vt:lpstr>
    </vt:vector>
  </TitlesOfParts>
  <Company>Ledger</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THOMPSON FALLS</dc:title>
  <dc:creator>treasurer</dc:creator>
  <cp:lastModifiedBy>treasurer</cp:lastModifiedBy>
  <cp:revision>2</cp:revision>
  <cp:lastPrinted>2018-03-15T15:37:00Z</cp:lastPrinted>
  <dcterms:created xsi:type="dcterms:W3CDTF">2018-04-23T21:14:00Z</dcterms:created>
  <dcterms:modified xsi:type="dcterms:W3CDTF">2018-04-23T21:14:00Z</dcterms:modified>
</cp:coreProperties>
</file>