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D4B6" w14:textId="77777777" w:rsidR="001D6FD9" w:rsidRDefault="001D6FD9" w:rsidP="001D6FD9">
      <w:pPr>
        <w:spacing w:after="0" w:line="240" w:lineRule="auto"/>
        <w:jc w:val="center"/>
        <w:rPr>
          <w:rFonts w:ascii="Arial" w:eastAsia="Calibri" w:hAnsi="Arial" w:cs="Arial"/>
          <w:b/>
          <w:sz w:val="28"/>
          <w:szCs w:val="28"/>
        </w:rPr>
      </w:pPr>
      <w:r>
        <w:rPr>
          <w:rFonts w:ascii="Arial" w:eastAsia="Calibri" w:hAnsi="Arial" w:cs="Arial"/>
          <w:b/>
          <w:sz w:val="28"/>
          <w:szCs w:val="28"/>
        </w:rPr>
        <w:t>REGULAR MEETING</w:t>
      </w:r>
    </w:p>
    <w:p w14:paraId="26CB2801" w14:textId="77777777" w:rsidR="001D6FD9" w:rsidRDefault="001D6FD9" w:rsidP="001D6FD9">
      <w:pPr>
        <w:spacing w:after="0" w:line="240" w:lineRule="auto"/>
        <w:jc w:val="center"/>
        <w:rPr>
          <w:rFonts w:ascii="Arial" w:eastAsia="Calibri" w:hAnsi="Arial" w:cs="Arial"/>
          <w:b/>
          <w:sz w:val="28"/>
          <w:szCs w:val="28"/>
        </w:rPr>
      </w:pPr>
      <w:r>
        <w:rPr>
          <w:rFonts w:ascii="Arial" w:eastAsia="Calibri" w:hAnsi="Arial" w:cs="Arial"/>
          <w:b/>
          <w:sz w:val="28"/>
          <w:szCs w:val="28"/>
        </w:rPr>
        <w:t>DOWNEY CITY COUNCIL</w:t>
      </w:r>
    </w:p>
    <w:p w14:paraId="5ACA78B1" w14:textId="55F5027B" w:rsidR="001D6FD9" w:rsidRDefault="001D6FD9" w:rsidP="001D6FD9">
      <w:pPr>
        <w:spacing w:after="0" w:line="240" w:lineRule="auto"/>
        <w:jc w:val="center"/>
        <w:rPr>
          <w:rFonts w:ascii="Arial" w:eastAsia="Calibri" w:hAnsi="Arial" w:cs="Arial"/>
          <w:b/>
          <w:sz w:val="28"/>
          <w:szCs w:val="28"/>
        </w:rPr>
      </w:pPr>
      <w:r>
        <w:rPr>
          <w:rFonts w:ascii="Arial" w:eastAsia="Calibri" w:hAnsi="Arial" w:cs="Arial"/>
          <w:b/>
          <w:sz w:val="28"/>
          <w:szCs w:val="28"/>
        </w:rPr>
        <w:t>TUESDAY, APRIL 13, 2021</w:t>
      </w:r>
    </w:p>
    <w:p w14:paraId="2484FF56" w14:textId="77777777" w:rsidR="001D6FD9" w:rsidRDefault="001D6FD9" w:rsidP="001D6FD9">
      <w:pPr>
        <w:spacing w:after="0" w:line="240" w:lineRule="auto"/>
        <w:jc w:val="center"/>
        <w:rPr>
          <w:rFonts w:ascii="Arial" w:eastAsia="Calibri" w:hAnsi="Arial" w:cs="Arial"/>
          <w:b/>
          <w:sz w:val="28"/>
          <w:szCs w:val="28"/>
        </w:rPr>
      </w:pPr>
      <w:r>
        <w:rPr>
          <w:rFonts w:ascii="Arial" w:eastAsia="Calibri" w:hAnsi="Arial" w:cs="Arial"/>
          <w:b/>
          <w:sz w:val="28"/>
          <w:szCs w:val="28"/>
        </w:rPr>
        <w:t>7:00 PM</w:t>
      </w:r>
    </w:p>
    <w:p w14:paraId="1D444256" w14:textId="77777777" w:rsidR="001D6FD9" w:rsidRPr="00DD3A1C" w:rsidRDefault="001D6FD9" w:rsidP="001D6FD9">
      <w:pPr>
        <w:spacing w:after="0" w:line="240" w:lineRule="auto"/>
        <w:rPr>
          <w:rFonts w:ascii="Arial" w:eastAsia="Calibri" w:hAnsi="Arial" w:cs="Arial"/>
        </w:rPr>
      </w:pPr>
      <w:r w:rsidRPr="00DD3A1C">
        <w:rPr>
          <w:rFonts w:ascii="Arial" w:eastAsia="Calibri" w:hAnsi="Arial" w:cs="Arial"/>
        </w:rPr>
        <w:t>Call to Order</w:t>
      </w:r>
    </w:p>
    <w:p w14:paraId="5EB1AAA4" w14:textId="2845F51C" w:rsidR="001D6FD9" w:rsidRPr="00DD3A1C" w:rsidRDefault="001D6FD9" w:rsidP="001D6FD9">
      <w:pPr>
        <w:keepNext/>
        <w:spacing w:after="0" w:line="240" w:lineRule="auto"/>
        <w:outlineLvl w:val="0"/>
        <w:rPr>
          <w:rFonts w:ascii="Arial" w:eastAsia="Times New Roman" w:hAnsi="Arial" w:cs="Arial"/>
          <w:caps/>
          <w:color w:val="333333"/>
          <w:kern w:val="36"/>
        </w:rPr>
      </w:pPr>
      <w:r w:rsidRPr="00DD3A1C">
        <w:rPr>
          <w:rFonts w:ascii="Arial" w:eastAsia="Times New Roman" w:hAnsi="Arial" w:cs="Arial"/>
          <w:kern w:val="32"/>
        </w:rPr>
        <w:t xml:space="preserve">Prayer – </w:t>
      </w:r>
      <w:r w:rsidR="003541EB" w:rsidRPr="00DD3A1C">
        <w:rPr>
          <w:rFonts w:ascii="Arial" w:eastAsia="Times New Roman" w:hAnsi="Arial" w:cs="Arial"/>
          <w:kern w:val="32"/>
        </w:rPr>
        <w:t xml:space="preserve">Tony Hancock </w:t>
      </w:r>
      <w:r w:rsidRPr="00DD3A1C">
        <w:rPr>
          <w:rFonts w:ascii="Arial" w:eastAsia="Times New Roman" w:hAnsi="Arial" w:cs="Arial"/>
          <w:kern w:val="32"/>
        </w:rPr>
        <w:t xml:space="preserve"> </w:t>
      </w:r>
    </w:p>
    <w:p w14:paraId="60EC47C4" w14:textId="77777777" w:rsidR="001D6FD9" w:rsidRPr="00DD3A1C" w:rsidRDefault="001D6FD9" w:rsidP="001D6FD9">
      <w:pPr>
        <w:spacing w:after="0" w:line="240" w:lineRule="auto"/>
        <w:rPr>
          <w:rFonts w:ascii="Arial" w:eastAsia="Calibri" w:hAnsi="Arial" w:cs="Arial"/>
        </w:rPr>
      </w:pPr>
      <w:r w:rsidRPr="00DD3A1C">
        <w:rPr>
          <w:rFonts w:ascii="Arial" w:eastAsia="Calibri" w:hAnsi="Arial" w:cs="Arial"/>
        </w:rPr>
        <w:t>Pledge of Allegiance</w:t>
      </w:r>
    </w:p>
    <w:p w14:paraId="638A2383" w14:textId="77777777" w:rsidR="001D6FD9" w:rsidRPr="00DD3A1C" w:rsidRDefault="001D6FD9" w:rsidP="001D6FD9">
      <w:pPr>
        <w:spacing w:after="0" w:line="240" w:lineRule="auto"/>
        <w:rPr>
          <w:rFonts w:ascii="Arial" w:eastAsia="Calibri" w:hAnsi="Arial" w:cs="Arial"/>
        </w:rPr>
      </w:pPr>
    </w:p>
    <w:p w14:paraId="4581355A" w14:textId="1432B69D" w:rsidR="001D6FD9" w:rsidRPr="00DD3A1C" w:rsidRDefault="001D6FD9" w:rsidP="001D6FD9">
      <w:pPr>
        <w:spacing w:after="0" w:line="240" w:lineRule="auto"/>
        <w:rPr>
          <w:rFonts w:ascii="Arial" w:eastAsia="Calibri" w:hAnsi="Arial" w:cs="Arial"/>
          <w:b/>
          <w:bCs/>
          <w:highlight w:val="lightGray"/>
          <w:u w:val="single"/>
        </w:rPr>
      </w:pPr>
      <w:r w:rsidRPr="00DD3A1C">
        <w:rPr>
          <w:rFonts w:ascii="Arial" w:eastAsia="Calibri" w:hAnsi="Arial" w:cs="Arial"/>
          <w:b/>
          <w:bCs/>
          <w:highlight w:val="lightGray"/>
          <w:u w:val="single"/>
        </w:rPr>
        <w:t xml:space="preserve">ACTION ITEM - Consider </w:t>
      </w:r>
      <w:bookmarkStart w:id="0" w:name="_Hlk69315465"/>
      <w:r w:rsidRPr="00DD3A1C">
        <w:rPr>
          <w:rFonts w:ascii="Arial" w:eastAsia="Calibri" w:hAnsi="Arial" w:cs="Arial"/>
          <w:b/>
          <w:bCs/>
          <w:highlight w:val="lightGray"/>
          <w:u w:val="single"/>
        </w:rPr>
        <w:t>Approval of the Agenda</w:t>
      </w:r>
    </w:p>
    <w:bookmarkEnd w:id="0"/>
    <w:p w14:paraId="78946AB7" w14:textId="4FA54F60" w:rsidR="003541EB" w:rsidRPr="00DD3A1C" w:rsidRDefault="003541EB" w:rsidP="001D6FD9">
      <w:pPr>
        <w:spacing w:after="0" w:line="240" w:lineRule="auto"/>
        <w:rPr>
          <w:rFonts w:ascii="Arial" w:eastAsia="Calibri" w:hAnsi="Arial" w:cs="Arial"/>
          <w:b/>
          <w:bCs/>
          <w:highlight w:val="lightGray"/>
          <w:u w:val="single"/>
        </w:rPr>
      </w:pPr>
    </w:p>
    <w:p w14:paraId="5A4F5D1C" w14:textId="77777777" w:rsidR="003541EB" w:rsidRPr="00DD3A1C" w:rsidRDefault="003541EB" w:rsidP="003541EB">
      <w:pPr>
        <w:spacing w:after="0" w:line="240" w:lineRule="auto"/>
        <w:rPr>
          <w:rFonts w:ascii="Arial" w:eastAsia="Calibri" w:hAnsi="Arial" w:cs="Arial"/>
        </w:rPr>
      </w:pPr>
    </w:p>
    <w:p w14:paraId="5B36434E" w14:textId="6B913D63" w:rsidR="003541EB" w:rsidRPr="00DD3A1C" w:rsidRDefault="003541EB" w:rsidP="003541EB">
      <w:pPr>
        <w:spacing w:after="0" w:line="240" w:lineRule="auto"/>
        <w:rPr>
          <w:rFonts w:ascii="Arial" w:eastAsia="Calibri" w:hAnsi="Arial" w:cs="Arial"/>
          <w:b/>
          <w:bCs/>
          <w:highlight w:val="lightGray"/>
        </w:rPr>
      </w:pPr>
      <w:bookmarkStart w:id="1" w:name="_Hlk69315545"/>
      <w:r w:rsidRPr="00DD3A1C">
        <w:rPr>
          <w:rFonts w:ascii="Arial" w:hAnsi="Arial" w:cs="Arial"/>
          <w:b/>
          <w:bCs/>
        </w:rPr>
        <w:t>Dan Wilson made the motion to approve</w:t>
      </w:r>
      <w:r w:rsidRPr="00DD3A1C">
        <w:rPr>
          <w:rFonts w:ascii="Arial" w:eastAsia="Calibri" w:hAnsi="Arial" w:cs="Arial"/>
          <w:b/>
          <w:bCs/>
        </w:rPr>
        <w:t xml:space="preserve"> of the Agenda</w:t>
      </w:r>
      <w:r w:rsidRPr="00DD3A1C">
        <w:rPr>
          <w:rFonts w:ascii="Arial" w:hAnsi="Arial" w:cs="Arial"/>
          <w:b/>
          <w:bCs/>
        </w:rPr>
        <w:t xml:space="preserve">, seconded by Bonnie Hill, all voted aye, motion carried. </w:t>
      </w:r>
    </w:p>
    <w:bookmarkEnd w:id="1"/>
    <w:p w14:paraId="13E2FF14" w14:textId="77777777" w:rsidR="003541EB" w:rsidRPr="00DD3A1C" w:rsidRDefault="003541EB" w:rsidP="001D6FD9">
      <w:pPr>
        <w:spacing w:after="0" w:line="240" w:lineRule="auto"/>
        <w:rPr>
          <w:rFonts w:ascii="Arial" w:eastAsia="Calibri" w:hAnsi="Arial" w:cs="Arial"/>
          <w:b/>
          <w:bCs/>
          <w:highlight w:val="lightGray"/>
          <w:u w:val="single"/>
        </w:rPr>
      </w:pPr>
    </w:p>
    <w:p w14:paraId="08E89298" w14:textId="77777777" w:rsidR="001D6FD9" w:rsidRPr="00DD3A1C" w:rsidRDefault="001D6FD9" w:rsidP="001D6FD9">
      <w:pPr>
        <w:keepNext/>
        <w:spacing w:after="0" w:line="240" w:lineRule="auto"/>
        <w:outlineLvl w:val="0"/>
        <w:rPr>
          <w:rFonts w:ascii="Arial" w:eastAsia="Times New Roman" w:hAnsi="Arial" w:cs="Arial"/>
          <w:b/>
          <w:bCs/>
          <w:caps/>
          <w:color w:val="333333"/>
          <w:kern w:val="36"/>
          <w:highlight w:val="lightGray"/>
        </w:rPr>
      </w:pPr>
    </w:p>
    <w:p w14:paraId="5D4C7CFA" w14:textId="77777777" w:rsidR="001D6FD9" w:rsidRPr="00DD3A1C" w:rsidRDefault="001D6FD9" w:rsidP="001D6FD9">
      <w:pPr>
        <w:keepNext/>
        <w:spacing w:after="0" w:line="240" w:lineRule="auto"/>
        <w:outlineLvl w:val="0"/>
        <w:rPr>
          <w:rFonts w:ascii="Arial" w:eastAsia="Times New Roman" w:hAnsi="Arial" w:cs="Arial"/>
          <w:b/>
          <w:bCs/>
          <w:caps/>
          <w:color w:val="333333"/>
          <w:kern w:val="36"/>
          <w:u w:val="single"/>
        </w:rPr>
      </w:pPr>
      <w:bookmarkStart w:id="2" w:name="_Hlk60825612"/>
      <w:r w:rsidRPr="00DD3A1C">
        <w:rPr>
          <w:rFonts w:ascii="Arial" w:eastAsia="Times New Roman" w:hAnsi="Arial" w:cs="Arial"/>
          <w:b/>
          <w:bCs/>
          <w:caps/>
          <w:color w:val="333333"/>
          <w:kern w:val="36"/>
          <w:highlight w:val="lightGray"/>
          <w:u w:val="single"/>
        </w:rPr>
        <w:t>ACTION ITEM - CONSENT AGENDA</w:t>
      </w:r>
    </w:p>
    <w:p w14:paraId="5A635FA8" w14:textId="77777777" w:rsidR="001D6FD9" w:rsidRPr="00DD3A1C" w:rsidRDefault="001D6FD9" w:rsidP="001D6FD9">
      <w:pPr>
        <w:spacing w:after="0" w:line="240" w:lineRule="auto"/>
        <w:rPr>
          <w:rFonts w:ascii="Arial" w:eastAsia="Calibri" w:hAnsi="Arial" w:cs="Arial"/>
          <w:b/>
          <w:bCs/>
        </w:rPr>
      </w:pPr>
      <w:r w:rsidRPr="00DD3A1C">
        <w:rPr>
          <w:rFonts w:ascii="Arial" w:eastAsia="Calibri" w:hAnsi="Arial" w:cs="Arial"/>
        </w:rPr>
        <w:t>The following business items may be approved by one motion and a vote.  If any one member of the Council so desires, any matter listed can be moved to a separate agenda item. </w:t>
      </w:r>
    </w:p>
    <w:p w14:paraId="31598BE5" w14:textId="201936EB" w:rsidR="001D6FD9" w:rsidRPr="00DD3A1C" w:rsidRDefault="001D6FD9" w:rsidP="001D6FD9">
      <w:pPr>
        <w:pStyle w:val="ListParagraph"/>
        <w:numPr>
          <w:ilvl w:val="0"/>
          <w:numId w:val="1"/>
        </w:numPr>
        <w:spacing w:after="0" w:line="240" w:lineRule="auto"/>
        <w:rPr>
          <w:rFonts w:ascii="Arial" w:eastAsia="Calibri" w:hAnsi="Arial" w:cs="Arial"/>
        </w:rPr>
      </w:pPr>
      <w:r w:rsidRPr="00DD3A1C">
        <w:rPr>
          <w:rFonts w:ascii="Arial" w:eastAsia="Calibri" w:hAnsi="Arial" w:cs="Arial"/>
          <w:b/>
          <w:bCs/>
        </w:rPr>
        <w:t>Council Minutes</w:t>
      </w:r>
      <w:r w:rsidRPr="00DD3A1C">
        <w:rPr>
          <w:rFonts w:ascii="Arial" w:eastAsia="Calibri" w:hAnsi="Arial" w:cs="Arial"/>
        </w:rPr>
        <w:t xml:space="preserve"> – March 2021</w:t>
      </w:r>
    </w:p>
    <w:p w14:paraId="53589E31" w14:textId="1FEA988A" w:rsidR="001D6FD9" w:rsidRPr="00DD3A1C" w:rsidRDefault="001D6FD9" w:rsidP="001D6FD9">
      <w:pPr>
        <w:pStyle w:val="ListParagraph"/>
        <w:numPr>
          <w:ilvl w:val="0"/>
          <w:numId w:val="1"/>
        </w:numPr>
        <w:spacing w:after="0" w:line="240" w:lineRule="auto"/>
        <w:rPr>
          <w:rFonts w:ascii="Arial" w:eastAsia="Calibri" w:hAnsi="Arial" w:cs="Arial"/>
        </w:rPr>
      </w:pPr>
      <w:r w:rsidRPr="00DD3A1C">
        <w:rPr>
          <w:rFonts w:ascii="Arial" w:eastAsia="Calibri" w:hAnsi="Arial" w:cs="Arial"/>
          <w:b/>
          <w:bCs/>
        </w:rPr>
        <w:t>Accounts Payable</w:t>
      </w:r>
      <w:r w:rsidRPr="00DD3A1C">
        <w:rPr>
          <w:rFonts w:ascii="Arial" w:eastAsia="Calibri" w:hAnsi="Arial" w:cs="Arial"/>
        </w:rPr>
        <w:t xml:space="preserve"> – April 2021</w:t>
      </w:r>
    </w:p>
    <w:p w14:paraId="54E53E3C" w14:textId="305379F8" w:rsidR="001D6FD9" w:rsidRPr="00DD3A1C" w:rsidRDefault="001D6FD9" w:rsidP="001D6FD9">
      <w:pPr>
        <w:pStyle w:val="ListParagraph"/>
        <w:numPr>
          <w:ilvl w:val="0"/>
          <w:numId w:val="1"/>
        </w:numPr>
        <w:spacing w:after="0" w:line="240" w:lineRule="auto"/>
        <w:rPr>
          <w:rFonts w:ascii="Arial" w:eastAsia="Calibri" w:hAnsi="Arial" w:cs="Arial"/>
        </w:rPr>
      </w:pPr>
      <w:r w:rsidRPr="00DD3A1C">
        <w:rPr>
          <w:rFonts w:ascii="Arial" w:eastAsia="Calibri" w:hAnsi="Arial" w:cs="Arial"/>
          <w:b/>
          <w:bCs/>
        </w:rPr>
        <w:t xml:space="preserve">Noncommercial License- </w:t>
      </w:r>
      <w:r w:rsidRPr="00DD3A1C">
        <w:rPr>
          <w:rFonts w:ascii="Arial" w:eastAsia="Calibri" w:hAnsi="Arial" w:cs="Arial"/>
        </w:rPr>
        <w:t>Samantha Passmore</w:t>
      </w:r>
      <w:r w:rsidR="00FF2D15">
        <w:rPr>
          <w:rFonts w:ascii="Arial" w:eastAsia="Calibri" w:hAnsi="Arial" w:cs="Arial"/>
        </w:rPr>
        <w:t xml:space="preserve">, 4 Dogs </w:t>
      </w:r>
    </w:p>
    <w:p w14:paraId="79915A56" w14:textId="1ED8EE11" w:rsidR="001D6FD9" w:rsidRPr="00DD3A1C" w:rsidRDefault="001D6FD9" w:rsidP="001D6FD9">
      <w:pPr>
        <w:pStyle w:val="ListParagraph"/>
        <w:numPr>
          <w:ilvl w:val="0"/>
          <w:numId w:val="1"/>
        </w:numPr>
        <w:spacing w:after="0" w:line="240" w:lineRule="auto"/>
        <w:rPr>
          <w:rFonts w:ascii="Arial" w:eastAsia="Calibri" w:hAnsi="Arial" w:cs="Arial"/>
        </w:rPr>
      </w:pPr>
      <w:bookmarkStart w:id="3" w:name="_Hlk68854436"/>
      <w:r w:rsidRPr="00DD3A1C">
        <w:rPr>
          <w:rFonts w:ascii="Arial" w:eastAsia="Calibri" w:hAnsi="Arial" w:cs="Arial"/>
          <w:b/>
          <w:bCs/>
        </w:rPr>
        <w:t>Business License-</w:t>
      </w:r>
      <w:r w:rsidRPr="00DD3A1C">
        <w:rPr>
          <w:rFonts w:ascii="Arial" w:eastAsia="Calibri" w:hAnsi="Arial" w:cs="Arial"/>
        </w:rPr>
        <w:t xml:space="preserve"> Downey Storage, Storage Units </w:t>
      </w:r>
    </w:p>
    <w:p w14:paraId="5E1DBA2E" w14:textId="7FAB664E" w:rsidR="003541EB" w:rsidRPr="00DD3A1C" w:rsidRDefault="003541EB" w:rsidP="003541EB">
      <w:pPr>
        <w:spacing w:after="0" w:line="240" w:lineRule="auto"/>
        <w:rPr>
          <w:rFonts w:ascii="Arial" w:eastAsia="Calibri" w:hAnsi="Arial" w:cs="Arial"/>
        </w:rPr>
      </w:pPr>
    </w:p>
    <w:p w14:paraId="6B80DEC1" w14:textId="492D1088" w:rsidR="003541EB" w:rsidRPr="00DD3A1C" w:rsidRDefault="003541EB" w:rsidP="003541EB">
      <w:pPr>
        <w:spacing w:after="0" w:line="240" w:lineRule="auto"/>
        <w:rPr>
          <w:rFonts w:ascii="Arial" w:eastAsia="Calibri" w:hAnsi="Arial" w:cs="Arial"/>
          <w:b/>
          <w:bCs/>
          <w:highlight w:val="lightGray"/>
        </w:rPr>
      </w:pPr>
      <w:r w:rsidRPr="00DD3A1C">
        <w:rPr>
          <w:rFonts w:ascii="Arial" w:hAnsi="Arial" w:cs="Arial"/>
          <w:b/>
          <w:bCs/>
        </w:rPr>
        <w:t>Bonnie Hill made the motion to approve</w:t>
      </w:r>
      <w:r w:rsidRPr="00DD3A1C">
        <w:rPr>
          <w:rFonts w:ascii="Arial" w:eastAsia="Calibri" w:hAnsi="Arial" w:cs="Arial"/>
          <w:b/>
          <w:bCs/>
        </w:rPr>
        <w:t xml:space="preserve"> of the Agenda</w:t>
      </w:r>
      <w:r w:rsidRPr="00DD3A1C">
        <w:rPr>
          <w:rFonts w:ascii="Arial" w:hAnsi="Arial" w:cs="Arial"/>
          <w:b/>
          <w:bCs/>
        </w:rPr>
        <w:t xml:space="preserve">, seconded by Grant Johnson, all voted aye, motion carried. </w:t>
      </w:r>
    </w:p>
    <w:p w14:paraId="6D80CD85" w14:textId="77777777" w:rsidR="003541EB" w:rsidRPr="00DD3A1C" w:rsidRDefault="003541EB" w:rsidP="003541EB">
      <w:pPr>
        <w:spacing w:after="0" w:line="240" w:lineRule="auto"/>
        <w:rPr>
          <w:rFonts w:ascii="Arial" w:eastAsia="Calibri" w:hAnsi="Arial" w:cs="Arial"/>
        </w:rPr>
      </w:pPr>
    </w:p>
    <w:bookmarkEnd w:id="3"/>
    <w:p w14:paraId="05EA9C16" w14:textId="77777777" w:rsidR="001D6FD9" w:rsidRPr="00DD3A1C" w:rsidRDefault="001D6FD9" w:rsidP="001D6FD9">
      <w:pPr>
        <w:pStyle w:val="ListParagraph"/>
        <w:spacing w:after="0" w:line="240" w:lineRule="auto"/>
        <w:ind w:left="1080"/>
        <w:rPr>
          <w:rFonts w:ascii="Arial" w:eastAsia="Calibri" w:hAnsi="Arial" w:cs="Arial"/>
        </w:rPr>
      </w:pPr>
    </w:p>
    <w:bookmarkEnd w:id="2"/>
    <w:p w14:paraId="09B99B04" w14:textId="77777777" w:rsidR="001D6FD9" w:rsidRPr="00DD3A1C" w:rsidRDefault="001D6FD9" w:rsidP="001D6FD9">
      <w:pPr>
        <w:spacing w:after="0" w:line="240" w:lineRule="auto"/>
        <w:rPr>
          <w:rFonts w:ascii="Arial" w:eastAsia="Calibri" w:hAnsi="Arial" w:cs="Arial"/>
        </w:rPr>
      </w:pPr>
      <w:r w:rsidRPr="00DD3A1C">
        <w:rPr>
          <w:rFonts w:ascii="Arial" w:eastAsia="Calibri" w:hAnsi="Arial" w:cs="Arial"/>
        </w:rPr>
        <w:t xml:space="preserve"> </w:t>
      </w:r>
    </w:p>
    <w:p w14:paraId="307C9A6E" w14:textId="77777777" w:rsidR="001D6FD9" w:rsidRPr="00DD3A1C" w:rsidRDefault="001D6FD9" w:rsidP="001D6FD9">
      <w:pPr>
        <w:spacing w:after="0" w:line="240" w:lineRule="auto"/>
        <w:rPr>
          <w:rFonts w:ascii="Arial" w:eastAsia="Calibri" w:hAnsi="Arial" w:cs="Arial"/>
          <w:b/>
          <w:bCs/>
          <w:u w:val="single"/>
        </w:rPr>
      </w:pPr>
      <w:r w:rsidRPr="00DD3A1C">
        <w:rPr>
          <w:rFonts w:ascii="Arial" w:eastAsia="Calibri" w:hAnsi="Arial" w:cs="Arial"/>
          <w:b/>
          <w:bCs/>
          <w:highlight w:val="lightGray"/>
          <w:u w:val="single"/>
        </w:rPr>
        <w:t>Law Enforcement</w:t>
      </w:r>
    </w:p>
    <w:p w14:paraId="11684707" w14:textId="637B9201" w:rsidR="00230295" w:rsidRPr="00DD3A1C" w:rsidRDefault="00230295" w:rsidP="001D6FD9">
      <w:pPr>
        <w:spacing w:after="0" w:line="240" w:lineRule="auto"/>
        <w:rPr>
          <w:rFonts w:ascii="Arial" w:eastAsia="Calibri" w:hAnsi="Arial" w:cs="Arial"/>
          <w:b/>
          <w:bCs/>
        </w:rPr>
      </w:pPr>
    </w:p>
    <w:p w14:paraId="45DB6AED" w14:textId="18A5EB47" w:rsidR="001D6FD9" w:rsidRPr="00DD3A1C" w:rsidRDefault="001D6FD9" w:rsidP="001D6FD9">
      <w:pPr>
        <w:spacing w:after="0" w:line="240" w:lineRule="auto"/>
        <w:rPr>
          <w:rFonts w:ascii="Arial" w:eastAsia="Calibri" w:hAnsi="Arial" w:cs="Arial"/>
        </w:rPr>
      </w:pPr>
      <w:r w:rsidRPr="00DD3A1C">
        <w:rPr>
          <w:rFonts w:ascii="Arial" w:eastAsia="Calibri" w:hAnsi="Arial" w:cs="Arial"/>
        </w:rPr>
        <w:t>No business to discuss</w:t>
      </w:r>
      <w:r w:rsidR="007F0AD6">
        <w:rPr>
          <w:rFonts w:ascii="Arial" w:eastAsia="Calibri" w:hAnsi="Arial" w:cs="Arial"/>
        </w:rPr>
        <w:t xml:space="preserve"> </w:t>
      </w:r>
      <w:proofErr w:type="gramStart"/>
      <w:r w:rsidR="007F0AD6">
        <w:rPr>
          <w:rFonts w:ascii="Arial" w:eastAsia="Calibri" w:hAnsi="Arial" w:cs="Arial"/>
        </w:rPr>
        <w:t>at this time</w:t>
      </w:r>
      <w:proofErr w:type="gramEnd"/>
      <w:r w:rsidR="007F0AD6">
        <w:rPr>
          <w:rFonts w:ascii="Arial" w:eastAsia="Calibri" w:hAnsi="Arial" w:cs="Arial"/>
        </w:rPr>
        <w:t xml:space="preserve">. </w:t>
      </w:r>
    </w:p>
    <w:p w14:paraId="0DA1F332" w14:textId="77777777" w:rsidR="001D6FD9" w:rsidRPr="00DD3A1C" w:rsidRDefault="001D6FD9" w:rsidP="001D6FD9">
      <w:pPr>
        <w:spacing w:after="0" w:line="240" w:lineRule="auto"/>
        <w:rPr>
          <w:rFonts w:ascii="Arial" w:eastAsia="Calibri" w:hAnsi="Arial" w:cs="Arial"/>
        </w:rPr>
      </w:pPr>
    </w:p>
    <w:p w14:paraId="18FB8AA0" w14:textId="1A01CD7D" w:rsidR="001D6FD9" w:rsidRPr="00DD3A1C" w:rsidRDefault="001D6FD9" w:rsidP="001D6FD9">
      <w:pPr>
        <w:spacing w:after="0" w:line="240" w:lineRule="auto"/>
        <w:rPr>
          <w:rFonts w:ascii="Arial" w:eastAsia="Calibri" w:hAnsi="Arial" w:cs="Arial"/>
        </w:rPr>
      </w:pPr>
      <w:r w:rsidRPr="00DD3A1C">
        <w:rPr>
          <w:rFonts w:ascii="Arial" w:eastAsia="Calibri" w:hAnsi="Arial" w:cs="Arial"/>
        </w:rPr>
        <w:t xml:space="preserve">The </w:t>
      </w:r>
      <w:r w:rsidR="00230295" w:rsidRPr="00DD3A1C">
        <w:rPr>
          <w:rFonts w:ascii="Arial" w:eastAsia="Calibri" w:hAnsi="Arial" w:cs="Arial"/>
        </w:rPr>
        <w:t xml:space="preserve">City Council expressed their </w:t>
      </w:r>
      <w:r w:rsidR="006C738C" w:rsidRPr="00DD3A1C">
        <w:rPr>
          <w:rFonts w:ascii="Arial" w:eastAsia="Calibri" w:hAnsi="Arial" w:cs="Arial"/>
        </w:rPr>
        <w:t>gratitude</w:t>
      </w:r>
      <w:r w:rsidR="00485C4E">
        <w:rPr>
          <w:rFonts w:ascii="Arial" w:eastAsia="Calibri" w:hAnsi="Arial" w:cs="Arial"/>
        </w:rPr>
        <w:t xml:space="preserve"> </w:t>
      </w:r>
      <w:r w:rsidR="004659F4">
        <w:rPr>
          <w:rFonts w:ascii="Arial" w:eastAsia="Calibri" w:hAnsi="Arial" w:cs="Arial"/>
        </w:rPr>
        <w:t xml:space="preserve">towards the </w:t>
      </w:r>
      <w:r w:rsidR="00020846">
        <w:rPr>
          <w:rFonts w:ascii="Arial" w:eastAsia="Calibri" w:hAnsi="Arial" w:cs="Arial"/>
        </w:rPr>
        <w:t>Bannock County Sheriff’s department</w:t>
      </w:r>
      <w:r w:rsidR="00D55744">
        <w:rPr>
          <w:rFonts w:ascii="Arial" w:eastAsia="Calibri" w:hAnsi="Arial" w:cs="Arial"/>
        </w:rPr>
        <w:t>.</w:t>
      </w:r>
    </w:p>
    <w:p w14:paraId="7FE39501" w14:textId="77777777" w:rsidR="00580E88" w:rsidRPr="00DD3A1C" w:rsidRDefault="00580E88" w:rsidP="001D6FD9">
      <w:pPr>
        <w:pStyle w:val="NoSpacing"/>
        <w:rPr>
          <w:b/>
          <w:bCs/>
          <w:sz w:val="22"/>
          <w:szCs w:val="22"/>
          <w:highlight w:val="lightGray"/>
        </w:rPr>
      </w:pPr>
    </w:p>
    <w:p w14:paraId="7C8BFF64" w14:textId="77777777" w:rsidR="00580E88" w:rsidRPr="00DD3A1C" w:rsidRDefault="00580E88" w:rsidP="001D6FD9">
      <w:pPr>
        <w:pStyle w:val="NoSpacing"/>
        <w:rPr>
          <w:b/>
          <w:bCs/>
          <w:sz w:val="22"/>
          <w:szCs w:val="22"/>
          <w:highlight w:val="lightGray"/>
        </w:rPr>
      </w:pPr>
    </w:p>
    <w:p w14:paraId="52BA155C" w14:textId="09882B6F" w:rsidR="001D6FD9" w:rsidRPr="00A86F39" w:rsidRDefault="001D6FD9" w:rsidP="001D6FD9">
      <w:pPr>
        <w:pStyle w:val="NoSpacing"/>
        <w:rPr>
          <w:b/>
          <w:bCs/>
          <w:sz w:val="22"/>
          <w:szCs w:val="22"/>
          <w:u w:val="single"/>
        </w:rPr>
      </w:pPr>
      <w:r w:rsidRPr="00A86F39">
        <w:rPr>
          <w:b/>
          <w:bCs/>
          <w:sz w:val="22"/>
          <w:szCs w:val="22"/>
          <w:highlight w:val="lightGray"/>
          <w:u w:val="single"/>
        </w:rPr>
        <w:t xml:space="preserve">ACTION ITEM- Consider approval </w:t>
      </w:r>
      <w:r w:rsidR="001F509D" w:rsidRPr="00A86F39">
        <w:rPr>
          <w:b/>
          <w:bCs/>
          <w:sz w:val="22"/>
          <w:szCs w:val="22"/>
          <w:highlight w:val="lightGray"/>
          <w:u w:val="single"/>
        </w:rPr>
        <w:t>of</w:t>
      </w:r>
      <w:r w:rsidRPr="00A86F39">
        <w:rPr>
          <w:b/>
          <w:bCs/>
          <w:sz w:val="22"/>
          <w:szCs w:val="22"/>
          <w:highlight w:val="lightGray"/>
          <w:u w:val="single"/>
        </w:rPr>
        <w:t xml:space="preserve"> Permission to Enter Premises to Perform Work in the Nine Mile Area Coordinating with Portneuf Soil and Water Conservation District</w:t>
      </w:r>
      <w:r w:rsidRPr="00A86F39">
        <w:rPr>
          <w:b/>
          <w:bCs/>
          <w:sz w:val="22"/>
          <w:szCs w:val="22"/>
          <w:u w:val="single"/>
        </w:rPr>
        <w:t xml:space="preserve"> </w:t>
      </w:r>
    </w:p>
    <w:p w14:paraId="21963C62" w14:textId="4121A67B" w:rsidR="001D6FD9" w:rsidRPr="00DD3A1C" w:rsidRDefault="001D6FD9" w:rsidP="001D6FD9">
      <w:pPr>
        <w:pStyle w:val="NoSpacing"/>
        <w:rPr>
          <w:sz w:val="22"/>
          <w:szCs w:val="22"/>
        </w:rPr>
      </w:pPr>
    </w:p>
    <w:p w14:paraId="374CA208" w14:textId="77777777" w:rsidR="00CB3EAE" w:rsidRPr="00DD3A1C" w:rsidRDefault="00580E88" w:rsidP="001D6FD9">
      <w:pPr>
        <w:pStyle w:val="NoSpacing"/>
        <w:rPr>
          <w:sz w:val="22"/>
          <w:szCs w:val="22"/>
        </w:rPr>
      </w:pPr>
      <w:r w:rsidRPr="00DD3A1C">
        <w:rPr>
          <w:sz w:val="22"/>
          <w:szCs w:val="22"/>
        </w:rPr>
        <w:t xml:space="preserve">PORTNEUF SOIL &amp; WATER CONSERVATION DISTRICT PERMISSION TO ENTER PREMISES AND PERFORM WORK PERMISSION TO ENTER PREMISES TO PERFORM EVALUATION </w:t>
      </w:r>
    </w:p>
    <w:p w14:paraId="632FAF47" w14:textId="77777777" w:rsidR="00CB3EAE" w:rsidRPr="00DD3A1C" w:rsidRDefault="00CB3EAE" w:rsidP="001D6FD9">
      <w:pPr>
        <w:pStyle w:val="NoSpacing"/>
        <w:rPr>
          <w:sz w:val="22"/>
          <w:szCs w:val="22"/>
        </w:rPr>
      </w:pPr>
    </w:p>
    <w:p w14:paraId="3EC41736" w14:textId="37170192" w:rsidR="00580E88" w:rsidRPr="00DD3A1C" w:rsidRDefault="009D3074" w:rsidP="001D6FD9">
      <w:pPr>
        <w:pStyle w:val="NoSpacing"/>
        <w:rPr>
          <w:sz w:val="22"/>
          <w:szCs w:val="22"/>
        </w:rPr>
      </w:pPr>
      <w:r w:rsidRPr="00DD3A1C">
        <w:rPr>
          <w:sz w:val="22"/>
          <w:szCs w:val="22"/>
        </w:rPr>
        <w:t>I/We Mayor Rex Nielsen</w:t>
      </w:r>
      <w:r w:rsidR="00580E88" w:rsidRPr="00DD3A1C">
        <w:rPr>
          <w:sz w:val="22"/>
          <w:szCs w:val="22"/>
        </w:rPr>
        <w:t xml:space="preserve"> hereby grant permission for personnel of the Portneuf Soil &amp; Water Conservation District and IDL personnel to enter my/our property located at </w:t>
      </w:r>
      <w:r w:rsidR="003541EB" w:rsidRPr="00DD3A1C">
        <w:rPr>
          <w:sz w:val="22"/>
          <w:szCs w:val="22"/>
        </w:rPr>
        <w:t>Nine Mile Area</w:t>
      </w:r>
      <w:r w:rsidR="00580E88" w:rsidRPr="00DD3A1C">
        <w:rPr>
          <w:sz w:val="22"/>
          <w:szCs w:val="22"/>
        </w:rPr>
        <w:t xml:space="preserve"> and assess the property for participation in the Cottonwood Valley Restoration Project during the period of </w:t>
      </w:r>
      <w:r w:rsidR="003541EB" w:rsidRPr="00DD3A1C">
        <w:rPr>
          <w:sz w:val="22"/>
          <w:szCs w:val="22"/>
        </w:rPr>
        <w:t>April 14, 2021- April 1, 202</w:t>
      </w:r>
      <w:r w:rsidR="00946D1D">
        <w:rPr>
          <w:sz w:val="22"/>
          <w:szCs w:val="22"/>
        </w:rPr>
        <w:t>2</w:t>
      </w:r>
      <w:r w:rsidR="00580E88" w:rsidRPr="00DD3A1C">
        <w:rPr>
          <w:sz w:val="22"/>
          <w:szCs w:val="22"/>
        </w:rPr>
        <w:t xml:space="preserve">. If the Portneuf Soil &amp; Water Conservation District and undersigned landowner determine that the property is appropriate for inclusion in the Cottonwood Valley Restoration Project, the Permission to Enter Premises and Perform Work section of this document (below) will be executed before any work is performed. DATED - April 13, 2021. </w:t>
      </w:r>
    </w:p>
    <w:p w14:paraId="19F22E12" w14:textId="77777777" w:rsidR="00CB3EAE" w:rsidRPr="00DD3A1C" w:rsidRDefault="00CB3EAE" w:rsidP="001D6FD9">
      <w:pPr>
        <w:pStyle w:val="NoSpacing"/>
        <w:rPr>
          <w:sz w:val="22"/>
          <w:szCs w:val="22"/>
          <w:u w:val="single"/>
        </w:rPr>
      </w:pPr>
    </w:p>
    <w:p w14:paraId="4B344608" w14:textId="37643280" w:rsidR="00580E88" w:rsidRPr="00DD3A1C" w:rsidRDefault="00580E88" w:rsidP="001D6FD9">
      <w:pPr>
        <w:pStyle w:val="NoSpacing"/>
        <w:rPr>
          <w:sz w:val="22"/>
          <w:szCs w:val="22"/>
        </w:rPr>
      </w:pPr>
      <w:r w:rsidRPr="00DD3A1C">
        <w:rPr>
          <w:sz w:val="22"/>
          <w:szCs w:val="22"/>
          <w:u w:val="single"/>
        </w:rPr>
        <w:t>City of Downey</w:t>
      </w:r>
      <w:r w:rsidRPr="00DD3A1C">
        <w:rPr>
          <w:b/>
          <w:bCs/>
          <w:sz w:val="22"/>
          <w:szCs w:val="22"/>
        </w:rPr>
        <w:t>- LANDOWNER</w:t>
      </w:r>
      <w:r w:rsidRPr="00DD3A1C">
        <w:rPr>
          <w:sz w:val="22"/>
          <w:szCs w:val="22"/>
        </w:rPr>
        <w:t xml:space="preserve"> </w:t>
      </w:r>
    </w:p>
    <w:p w14:paraId="40185CB7" w14:textId="58B749F5" w:rsidR="00580E88" w:rsidRPr="00DD3A1C" w:rsidRDefault="00580E88" w:rsidP="001D6FD9">
      <w:pPr>
        <w:pStyle w:val="NoSpacing"/>
        <w:rPr>
          <w:sz w:val="22"/>
          <w:szCs w:val="22"/>
        </w:rPr>
      </w:pPr>
      <w:r w:rsidRPr="00DD3A1C">
        <w:rPr>
          <w:sz w:val="22"/>
          <w:szCs w:val="22"/>
          <w:u w:val="single"/>
        </w:rPr>
        <w:t>Portneuf Soil &amp; Water Conservation District</w:t>
      </w:r>
      <w:r w:rsidRPr="00DD3A1C">
        <w:rPr>
          <w:sz w:val="22"/>
          <w:szCs w:val="22"/>
        </w:rPr>
        <w:t xml:space="preserve"> -</w:t>
      </w:r>
      <w:r w:rsidRPr="00DD3A1C">
        <w:rPr>
          <w:b/>
          <w:bCs/>
          <w:sz w:val="22"/>
          <w:szCs w:val="22"/>
        </w:rPr>
        <w:t>LANDOWNER</w:t>
      </w:r>
      <w:r w:rsidR="00545778">
        <w:rPr>
          <w:b/>
          <w:bCs/>
          <w:sz w:val="22"/>
          <w:szCs w:val="22"/>
        </w:rPr>
        <w:t xml:space="preserve"> </w:t>
      </w:r>
      <w:r w:rsidRPr="00DD3A1C">
        <w:rPr>
          <w:b/>
          <w:bCs/>
          <w:sz w:val="22"/>
          <w:szCs w:val="22"/>
        </w:rPr>
        <w:t>PERMISSION TO ENTER</w:t>
      </w:r>
      <w:r w:rsidRPr="00DD3A1C">
        <w:rPr>
          <w:sz w:val="22"/>
          <w:szCs w:val="22"/>
        </w:rPr>
        <w:t xml:space="preserve"> </w:t>
      </w:r>
    </w:p>
    <w:p w14:paraId="662AC575" w14:textId="77777777" w:rsidR="00580E88" w:rsidRPr="00DD3A1C" w:rsidRDefault="00580E88" w:rsidP="001D6FD9">
      <w:pPr>
        <w:pStyle w:val="NoSpacing"/>
        <w:rPr>
          <w:sz w:val="22"/>
          <w:szCs w:val="22"/>
        </w:rPr>
      </w:pPr>
    </w:p>
    <w:p w14:paraId="4363D2AA" w14:textId="77777777" w:rsidR="00580E88" w:rsidRPr="00DD3A1C" w:rsidRDefault="00580E88" w:rsidP="001D6FD9">
      <w:pPr>
        <w:pStyle w:val="NoSpacing"/>
        <w:rPr>
          <w:sz w:val="22"/>
          <w:szCs w:val="22"/>
        </w:rPr>
      </w:pPr>
    </w:p>
    <w:p w14:paraId="65005573" w14:textId="77777777" w:rsidR="00CB3EAE" w:rsidRPr="00DD3A1C" w:rsidRDefault="00580E88" w:rsidP="001D6FD9">
      <w:pPr>
        <w:pStyle w:val="NoSpacing"/>
        <w:rPr>
          <w:sz w:val="22"/>
          <w:szCs w:val="22"/>
        </w:rPr>
      </w:pPr>
      <w:r w:rsidRPr="00DD3A1C">
        <w:rPr>
          <w:b/>
          <w:bCs/>
          <w:sz w:val="22"/>
          <w:szCs w:val="22"/>
        </w:rPr>
        <w:t>PREMISES AND PERFORM WORK</w:t>
      </w:r>
      <w:r w:rsidRPr="00DD3A1C">
        <w:rPr>
          <w:sz w:val="22"/>
          <w:szCs w:val="22"/>
        </w:rPr>
        <w:t xml:space="preserve"> </w:t>
      </w:r>
    </w:p>
    <w:p w14:paraId="670AF0D7" w14:textId="77777777" w:rsidR="00CB3EAE" w:rsidRPr="00DD3A1C" w:rsidRDefault="00CB3EAE" w:rsidP="001D6FD9">
      <w:pPr>
        <w:pStyle w:val="NoSpacing"/>
        <w:rPr>
          <w:sz w:val="22"/>
          <w:szCs w:val="22"/>
        </w:rPr>
      </w:pPr>
    </w:p>
    <w:p w14:paraId="444E4086" w14:textId="4A97E204" w:rsidR="00580E88" w:rsidRPr="00DD3A1C" w:rsidRDefault="00580E88" w:rsidP="001D6FD9">
      <w:pPr>
        <w:pStyle w:val="NoSpacing"/>
        <w:rPr>
          <w:sz w:val="22"/>
          <w:szCs w:val="22"/>
        </w:rPr>
      </w:pPr>
      <w:r w:rsidRPr="00DD3A1C">
        <w:rPr>
          <w:sz w:val="22"/>
          <w:szCs w:val="22"/>
        </w:rPr>
        <w:t xml:space="preserve">Having been advised by the Portneuf Soil &amp; Water Conservation District as to what should be done on our property to comply with the program and being in agreement with what has been proposed, I/we grant permission to Portneuf Soil &amp; Water Conservation District personnel or its authorized agents to enter our property identified above for purposes of performing the work agreed upon. Furthermore, maintenance of completed project for 10 years has been clearly explained and I/We will perform to the best of our ability those requirements as outlined in the plan of work. As landowners we understand and acknowledge that this project does not guarantee that structures or property will be free from damage or destruction in a fire. We further understand that while the Portneuf Soil &amp; Water Conservation District or its authorized agents will make every effort to adhere to the agreed upon work plan, there may be damage to trees and shrubs that were not part of the original work plan. I/we hereby release and waive any liability against the Portneuf Soil &amp; Water Conservation District, its employees and agents for said damage if it was caused during their good faith efforts to comply with the work plan. The Portneuf Soil &amp; Water Conservation District acknowledges and agrees that it has assumed the sole obligation and duty to provide a safe workplace for its employees on the landowner's property and agrees that landowner has no responsibility, therefore. The Portneuf Soil &amp; Water Conservation District agrees to defend, </w:t>
      </w:r>
      <w:r w:rsidR="00BE3D5C" w:rsidRPr="00DD3A1C">
        <w:rPr>
          <w:sz w:val="22"/>
          <w:szCs w:val="22"/>
        </w:rPr>
        <w:t>indemnify,</w:t>
      </w:r>
      <w:r w:rsidRPr="00DD3A1C">
        <w:rPr>
          <w:sz w:val="22"/>
          <w:szCs w:val="22"/>
        </w:rPr>
        <w:t xml:space="preserve"> and hold harmless landowner from and against all claims, losses, liability and suits for injury or damages which may be brought by employees or contractors of the Portneuf Soil &amp; Water Conservation District or its subcontractors against the landowner, except for claims, losses, </w:t>
      </w:r>
      <w:r w:rsidR="00C97652" w:rsidRPr="00DD3A1C">
        <w:rPr>
          <w:sz w:val="22"/>
          <w:szCs w:val="22"/>
        </w:rPr>
        <w:t>suits,</w:t>
      </w:r>
      <w:r w:rsidRPr="00DD3A1C">
        <w:rPr>
          <w:sz w:val="22"/>
          <w:szCs w:val="22"/>
        </w:rPr>
        <w:t xml:space="preserve"> or damages resulting from or arising out of the sole negligence or willful misconduct of landowner. DATED -April 13, 2021</w:t>
      </w:r>
    </w:p>
    <w:p w14:paraId="76D4F05C" w14:textId="06F6259D" w:rsidR="00CB3EAE" w:rsidRPr="00DD3A1C" w:rsidRDefault="00580E88" w:rsidP="001D6FD9">
      <w:pPr>
        <w:pStyle w:val="NoSpacing"/>
        <w:rPr>
          <w:sz w:val="22"/>
          <w:szCs w:val="22"/>
        </w:rPr>
      </w:pPr>
      <w:r w:rsidRPr="00DD3A1C">
        <w:rPr>
          <w:sz w:val="22"/>
          <w:szCs w:val="22"/>
        </w:rPr>
        <w:t>__</w:t>
      </w:r>
      <w:r w:rsidR="003541EB" w:rsidRPr="00DD3A1C">
        <w:rPr>
          <w:sz w:val="22"/>
          <w:szCs w:val="22"/>
          <w:u w:val="single"/>
        </w:rPr>
        <w:t>Tony Hancock</w:t>
      </w:r>
      <w:r w:rsidR="003541EB" w:rsidRPr="00DD3A1C">
        <w:rPr>
          <w:sz w:val="22"/>
          <w:szCs w:val="22"/>
        </w:rPr>
        <w:t>_________________</w:t>
      </w:r>
      <w:r w:rsidRPr="00DD3A1C">
        <w:rPr>
          <w:sz w:val="22"/>
          <w:szCs w:val="22"/>
        </w:rPr>
        <w:t xml:space="preserve"> LANDOWNER</w:t>
      </w:r>
    </w:p>
    <w:p w14:paraId="7EC31021" w14:textId="38975AAC" w:rsidR="00CB3EAE" w:rsidRPr="00DD3A1C" w:rsidRDefault="00580E88" w:rsidP="001D6FD9">
      <w:pPr>
        <w:pStyle w:val="NoSpacing"/>
        <w:rPr>
          <w:sz w:val="22"/>
          <w:szCs w:val="22"/>
        </w:rPr>
      </w:pPr>
      <w:r w:rsidRPr="00DD3A1C">
        <w:rPr>
          <w:sz w:val="22"/>
          <w:szCs w:val="22"/>
        </w:rPr>
        <w:t xml:space="preserve"> __</w:t>
      </w:r>
      <w:r w:rsidR="003541EB" w:rsidRPr="00DD3A1C">
        <w:rPr>
          <w:sz w:val="22"/>
          <w:szCs w:val="22"/>
          <w:u w:val="single"/>
        </w:rPr>
        <w:t>Rex Nielsen</w:t>
      </w:r>
      <w:r w:rsidR="003541EB" w:rsidRPr="00DD3A1C">
        <w:rPr>
          <w:sz w:val="22"/>
          <w:szCs w:val="22"/>
        </w:rPr>
        <w:t>__</w:t>
      </w:r>
      <w:r w:rsidRPr="00DD3A1C">
        <w:rPr>
          <w:sz w:val="22"/>
          <w:szCs w:val="22"/>
        </w:rPr>
        <w:t>________________ LANDOWNER</w:t>
      </w:r>
    </w:p>
    <w:p w14:paraId="42FC8DD5" w14:textId="16F17BC2" w:rsidR="00580E88" w:rsidRPr="00DD3A1C" w:rsidRDefault="00580E88" w:rsidP="001D6FD9">
      <w:pPr>
        <w:pStyle w:val="NoSpacing"/>
        <w:rPr>
          <w:sz w:val="22"/>
          <w:szCs w:val="22"/>
        </w:rPr>
      </w:pPr>
      <w:r w:rsidRPr="00DD3A1C">
        <w:rPr>
          <w:sz w:val="22"/>
          <w:szCs w:val="22"/>
        </w:rPr>
        <w:t>Portneuf Soil &amp; Water Conservation District</w:t>
      </w:r>
    </w:p>
    <w:p w14:paraId="3863BA6A" w14:textId="77777777" w:rsidR="00CB3EAE" w:rsidRPr="00DD3A1C" w:rsidRDefault="00CB3EAE" w:rsidP="001D6FD9">
      <w:pPr>
        <w:pStyle w:val="NoSpacing"/>
        <w:rPr>
          <w:sz w:val="22"/>
          <w:szCs w:val="22"/>
        </w:rPr>
      </w:pPr>
    </w:p>
    <w:p w14:paraId="319F98EA" w14:textId="71FB21E5" w:rsidR="001D6FD9" w:rsidRPr="00DD3A1C" w:rsidRDefault="001D6FD9" w:rsidP="001D6FD9">
      <w:pPr>
        <w:spacing w:after="0" w:line="240" w:lineRule="auto"/>
        <w:rPr>
          <w:rFonts w:ascii="Arial" w:eastAsia="Calibri" w:hAnsi="Arial" w:cs="Arial"/>
        </w:rPr>
      </w:pPr>
      <w:bookmarkStart w:id="4" w:name="_Hlk69315442"/>
    </w:p>
    <w:p w14:paraId="02C3E518" w14:textId="65B71D78" w:rsidR="001D6FD9" w:rsidRPr="00DD3A1C" w:rsidRDefault="003541EB" w:rsidP="001D6FD9">
      <w:pPr>
        <w:rPr>
          <w:rFonts w:ascii="Arial" w:hAnsi="Arial" w:cs="Arial"/>
          <w:b/>
          <w:bCs/>
        </w:rPr>
      </w:pPr>
      <w:r w:rsidRPr="00DD3A1C">
        <w:rPr>
          <w:rFonts w:ascii="Arial" w:hAnsi="Arial" w:cs="Arial"/>
          <w:b/>
          <w:bCs/>
        </w:rPr>
        <w:t>Bonnie Hill</w:t>
      </w:r>
      <w:r w:rsidR="001D6FD9" w:rsidRPr="00DD3A1C">
        <w:rPr>
          <w:rFonts w:ascii="Arial" w:hAnsi="Arial" w:cs="Arial"/>
          <w:b/>
          <w:bCs/>
        </w:rPr>
        <w:t xml:space="preserve"> made the motion to approve</w:t>
      </w:r>
      <w:r w:rsidR="00481912" w:rsidRPr="00DD3A1C">
        <w:rPr>
          <w:rFonts w:ascii="Arial" w:hAnsi="Arial" w:cs="Arial"/>
          <w:b/>
          <w:bCs/>
        </w:rPr>
        <w:t>, giving</w:t>
      </w:r>
      <w:r w:rsidR="001D6FD9" w:rsidRPr="00DD3A1C">
        <w:rPr>
          <w:rFonts w:ascii="Arial" w:hAnsi="Arial" w:cs="Arial"/>
          <w:b/>
          <w:bCs/>
        </w:rPr>
        <w:t xml:space="preserve"> Permission to Enter Premises to Perform Work in the Nine Mile Area Coordinating with Portneuf Soil and Water Conservation District, seconded by </w:t>
      </w:r>
      <w:r w:rsidRPr="00DD3A1C">
        <w:rPr>
          <w:rFonts w:ascii="Arial" w:hAnsi="Arial" w:cs="Arial"/>
          <w:b/>
          <w:bCs/>
        </w:rPr>
        <w:t>Gary Barnes</w:t>
      </w:r>
      <w:r w:rsidR="001D6FD9" w:rsidRPr="00DD3A1C">
        <w:rPr>
          <w:rFonts w:ascii="Arial" w:hAnsi="Arial" w:cs="Arial"/>
          <w:b/>
          <w:bCs/>
        </w:rPr>
        <w:t>, all voted aye, motion carried</w:t>
      </w:r>
      <w:r w:rsidR="001D6FD9" w:rsidRPr="00DD3A1C">
        <w:rPr>
          <w:rFonts w:ascii="Arial" w:hAnsi="Arial" w:cs="Arial"/>
        </w:rPr>
        <w:t xml:space="preserve">. </w:t>
      </w:r>
    </w:p>
    <w:bookmarkEnd w:id="4"/>
    <w:p w14:paraId="2959866C" w14:textId="6A869F05" w:rsidR="001D6FD9" w:rsidRPr="00DD3A1C" w:rsidRDefault="001D6FD9" w:rsidP="001D6FD9">
      <w:pPr>
        <w:rPr>
          <w:rFonts w:ascii="Arial" w:hAnsi="Arial" w:cs="Arial"/>
        </w:rPr>
      </w:pPr>
    </w:p>
    <w:p w14:paraId="302A5CC3" w14:textId="163C831A" w:rsidR="001D6FD9" w:rsidRPr="00A86F39" w:rsidRDefault="001D6FD9" w:rsidP="001D6FD9">
      <w:pPr>
        <w:pStyle w:val="NoSpacing"/>
        <w:rPr>
          <w:b/>
          <w:bCs/>
          <w:sz w:val="22"/>
          <w:szCs w:val="22"/>
          <w:u w:val="single"/>
        </w:rPr>
      </w:pPr>
      <w:r w:rsidRPr="00A86F39">
        <w:rPr>
          <w:b/>
          <w:bCs/>
          <w:sz w:val="22"/>
          <w:szCs w:val="22"/>
          <w:highlight w:val="lightGray"/>
          <w:u w:val="single"/>
        </w:rPr>
        <w:t>ACTION ITEM – Consider approval of Arbor Day Celebration Refreshments</w:t>
      </w:r>
      <w:r w:rsidRPr="00A86F39">
        <w:rPr>
          <w:b/>
          <w:bCs/>
          <w:sz w:val="22"/>
          <w:szCs w:val="22"/>
          <w:u w:val="single"/>
        </w:rPr>
        <w:t xml:space="preserve"> </w:t>
      </w:r>
    </w:p>
    <w:p w14:paraId="2DBA93FB" w14:textId="69CBDB66" w:rsidR="00CB3EAE" w:rsidRPr="00DD3A1C" w:rsidRDefault="00CB3EAE" w:rsidP="001D6FD9">
      <w:pPr>
        <w:pStyle w:val="NoSpacing"/>
        <w:rPr>
          <w:sz w:val="22"/>
          <w:szCs w:val="22"/>
        </w:rPr>
      </w:pPr>
    </w:p>
    <w:p w14:paraId="4CACC261" w14:textId="62574AA6" w:rsidR="00CB3EAE" w:rsidRPr="00DD3A1C" w:rsidRDefault="00CB3EAE" w:rsidP="001D6FD9">
      <w:pPr>
        <w:pStyle w:val="NoSpacing"/>
        <w:rPr>
          <w:b/>
          <w:bCs/>
          <w:sz w:val="22"/>
          <w:szCs w:val="22"/>
        </w:rPr>
      </w:pPr>
      <w:r w:rsidRPr="00DD3A1C">
        <w:rPr>
          <w:b/>
          <w:bCs/>
          <w:sz w:val="22"/>
          <w:szCs w:val="22"/>
        </w:rPr>
        <w:t xml:space="preserve">Arbor Day Celebration </w:t>
      </w:r>
    </w:p>
    <w:p w14:paraId="49D7B099" w14:textId="382CD6D0" w:rsidR="00CB3EAE" w:rsidRPr="00DD3A1C" w:rsidRDefault="00CB3EAE" w:rsidP="001D6FD9">
      <w:pPr>
        <w:pStyle w:val="NoSpacing"/>
        <w:rPr>
          <w:sz w:val="22"/>
          <w:szCs w:val="22"/>
        </w:rPr>
      </w:pPr>
      <w:r w:rsidRPr="00DD3A1C">
        <w:rPr>
          <w:sz w:val="22"/>
          <w:szCs w:val="22"/>
        </w:rPr>
        <w:t>April 24, 2021</w:t>
      </w:r>
    </w:p>
    <w:p w14:paraId="2B39BCA9" w14:textId="3C272681" w:rsidR="00CB3EAE" w:rsidRPr="00DD3A1C" w:rsidRDefault="00CB3EAE" w:rsidP="001D6FD9">
      <w:pPr>
        <w:pStyle w:val="NoSpacing"/>
        <w:rPr>
          <w:sz w:val="22"/>
          <w:szCs w:val="22"/>
        </w:rPr>
      </w:pPr>
      <w:r w:rsidRPr="00DD3A1C">
        <w:rPr>
          <w:sz w:val="22"/>
          <w:szCs w:val="22"/>
        </w:rPr>
        <w:t>@ 11 a.m.</w:t>
      </w:r>
    </w:p>
    <w:p w14:paraId="44FCECF8" w14:textId="6C5CD786" w:rsidR="00CB3EAE" w:rsidRPr="00DD3A1C" w:rsidRDefault="00CB3EAE" w:rsidP="001D6FD9">
      <w:pPr>
        <w:pStyle w:val="NoSpacing"/>
        <w:rPr>
          <w:sz w:val="22"/>
          <w:szCs w:val="22"/>
        </w:rPr>
      </w:pPr>
      <w:r w:rsidRPr="00DD3A1C">
        <w:rPr>
          <w:sz w:val="22"/>
          <w:szCs w:val="22"/>
        </w:rPr>
        <w:t xml:space="preserve">Henderson Park </w:t>
      </w:r>
    </w:p>
    <w:p w14:paraId="40C510F0" w14:textId="2E8C01CF" w:rsidR="00CB3EAE" w:rsidRPr="00DD3A1C" w:rsidRDefault="00CB3EAE" w:rsidP="001D6FD9">
      <w:pPr>
        <w:pStyle w:val="NoSpacing"/>
        <w:rPr>
          <w:sz w:val="22"/>
          <w:szCs w:val="22"/>
        </w:rPr>
      </w:pPr>
      <w:r w:rsidRPr="00DD3A1C">
        <w:rPr>
          <w:sz w:val="22"/>
          <w:szCs w:val="22"/>
        </w:rPr>
        <w:t xml:space="preserve">Refreshments will be a </w:t>
      </w:r>
      <w:r w:rsidR="004C2921">
        <w:rPr>
          <w:sz w:val="22"/>
          <w:szCs w:val="22"/>
        </w:rPr>
        <w:t>packaged c</w:t>
      </w:r>
      <w:r w:rsidR="004C2921" w:rsidRPr="00DD3A1C">
        <w:rPr>
          <w:sz w:val="22"/>
          <w:szCs w:val="22"/>
        </w:rPr>
        <w:t>ookie</w:t>
      </w:r>
      <w:r w:rsidRPr="00DD3A1C">
        <w:rPr>
          <w:sz w:val="22"/>
          <w:szCs w:val="22"/>
        </w:rPr>
        <w:t xml:space="preserve"> </w:t>
      </w:r>
      <w:r w:rsidR="003164CC">
        <w:rPr>
          <w:sz w:val="22"/>
          <w:szCs w:val="22"/>
        </w:rPr>
        <w:t xml:space="preserve">with a small bottle of water. </w:t>
      </w:r>
      <w:r w:rsidRPr="00DD3A1C">
        <w:rPr>
          <w:sz w:val="22"/>
          <w:szCs w:val="22"/>
        </w:rPr>
        <w:t xml:space="preserve"> </w:t>
      </w:r>
      <w:r w:rsidR="003164CC">
        <w:rPr>
          <w:sz w:val="22"/>
          <w:szCs w:val="22"/>
        </w:rPr>
        <w:t>T</w:t>
      </w:r>
      <w:r w:rsidR="00BE5537">
        <w:rPr>
          <w:sz w:val="22"/>
          <w:szCs w:val="22"/>
        </w:rPr>
        <w:t xml:space="preserve">otal cost </w:t>
      </w:r>
      <w:r w:rsidR="003164CC">
        <w:rPr>
          <w:sz w:val="22"/>
          <w:szCs w:val="22"/>
        </w:rPr>
        <w:t xml:space="preserve">will be </w:t>
      </w:r>
      <w:r w:rsidR="00BE5537">
        <w:rPr>
          <w:sz w:val="22"/>
          <w:szCs w:val="22"/>
        </w:rPr>
        <w:t xml:space="preserve">around $67.00. </w:t>
      </w:r>
    </w:p>
    <w:p w14:paraId="69C8268A" w14:textId="77777777" w:rsidR="00063F00" w:rsidRDefault="00063F00" w:rsidP="001D6FD9">
      <w:pPr>
        <w:pStyle w:val="NoSpacing"/>
        <w:rPr>
          <w:sz w:val="22"/>
          <w:szCs w:val="22"/>
        </w:rPr>
      </w:pPr>
    </w:p>
    <w:p w14:paraId="13998DB1" w14:textId="15A4AE87" w:rsidR="00CB3EAE" w:rsidRPr="00DD3A1C" w:rsidRDefault="00BE5537" w:rsidP="001D6FD9">
      <w:pPr>
        <w:pStyle w:val="NoSpacing"/>
        <w:rPr>
          <w:sz w:val="22"/>
          <w:szCs w:val="22"/>
        </w:rPr>
      </w:pPr>
      <w:r w:rsidRPr="00DD3A1C">
        <w:rPr>
          <w:sz w:val="22"/>
          <w:szCs w:val="22"/>
        </w:rPr>
        <w:t xml:space="preserve">The City Council expressed their </w:t>
      </w:r>
      <w:r w:rsidRPr="00DD3A1C">
        <w:t>gratitude</w:t>
      </w:r>
      <w:r>
        <w:t xml:space="preserve"> towards</w:t>
      </w:r>
      <w:r w:rsidR="00CB3EAE" w:rsidRPr="00DD3A1C">
        <w:rPr>
          <w:sz w:val="22"/>
          <w:szCs w:val="22"/>
        </w:rPr>
        <w:t xml:space="preserve"> Mel and Margie Hansen and Melissa Huber </w:t>
      </w:r>
      <w:r>
        <w:rPr>
          <w:sz w:val="22"/>
          <w:szCs w:val="22"/>
        </w:rPr>
        <w:t xml:space="preserve">for their service in our community. </w:t>
      </w:r>
    </w:p>
    <w:p w14:paraId="0FA70D80" w14:textId="77777777" w:rsidR="00481912" w:rsidRPr="00DD3A1C" w:rsidRDefault="00481912" w:rsidP="001D6FD9">
      <w:pPr>
        <w:pStyle w:val="NoSpacing"/>
        <w:rPr>
          <w:sz w:val="22"/>
          <w:szCs w:val="22"/>
        </w:rPr>
      </w:pPr>
    </w:p>
    <w:p w14:paraId="498F6F16" w14:textId="77777777" w:rsidR="001D6FD9" w:rsidRPr="00DD3A1C" w:rsidRDefault="001D6FD9" w:rsidP="001D6FD9">
      <w:pPr>
        <w:rPr>
          <w:rFonts w:ascii="Arial" w:hAnsi="Arial" w:cs="Arial"/>
        </w:rPr>
      </w:pPr>
    </w:p>
    <w:p w14:paraId="7D5ACA58" w14:textId="319ED7BC" w:rsidR="001D6FD9" w:rsidRPr="00DD3A1C" w:rsidRDefault="003541EB" w:rsidP="001D6FD9">
      <w:pPr>
        <w:rPr>
          <w:rFonts w:ascii="Arial" w:hAnsi="Arial" w:cs="Arial"/>
          <w:b/>
          <w:bCs/>
        </w:rPr>
      </w:pPr>
      <w:r w:rsidRPr="00DD3A1C">
        <w:rPr>
          <w:rFonts w:ascii="Arial" w:hAnsi="Arial" w:cs="Arial"/>
          <w:b/>
          <w:bCs/>
        </w:rPr>
        <w:t>Grant Johnson</w:t>
      </w:r>
      <w:r w:rsidR="001D6FD9" w:rsidRPr="00DD3A1C">
        <w:rPr>
          <w:rFonts w:ascii="Arial" w:hAnsi="Arial" w:cs="Arial"/>
          <w:b/>
          <w:bCs/>
        </w:rPr>
        <w:t xml:space="preserve"> made the motion to approve </w:t>
      </w:r>
      <w:r w:rsidRPr="00DD3A1C">
        <w:rPr>
          <w:rFonts w:ascii="Arial" w:hAnsi="Arial" w:cs="Arial"/>
          <w:b/>
          <w:bCs/>
        </w:rPr>
        <w:t>Sixty-seven dollars for</w:t>
      </w:r>
      <w:r w:rsidR="001D6FD9" w:rsidRPr="00DD3A1C">
        <w:rPr>
          <w:rFonts w:ascii="Arial" w:hAnsi="Arial" w:cs="Arial"/>
          <w:b/>
          <w:bCs/>
        </w:rPr>
        <w:t xml:space="preserve"> Arbor Day Celebration Refreshments, seconded by </w:t>
      </w:r>
      <w:r w:rsidRPr="00DD3A1C">
        <w:rPr>
          <w:rFonts w:ascii="Arial" w:hAnsi="Arial" w:cs="Arial"/>
          <w:b/>
          <w:bCs/>
        </w:rPr>
        <w:t>Dan Wilson</w:t>
      </w:r>
      <w:r w:rsidR="001D6FD9" w:rsidRPr="00DD3A1C">
        <w:rPr>
          <w:rFonts w:ascii="Arial" w:hAnsi="Arial" w:cs="Arial"/>
          <w:b/>
          <w:bCs/>
        </w:rPr>
        <w:t xml:space="preserve">, all voted aye, motion carried. </w:t>
      </w:r>
    </w:p>
    <w:p w14:paraId="30B6D75F" w14:textId="77777777" w:rsidR="00481912" w:rsidRPr="00DD3A1C" w:rsidRDefault="00481912" w:rsidP="001D6FD9">
      <w:pPr>
        <w:rPr>
          <w:rFonts w:ascii="Arial" w:hAnsi="Arial" w:cs="Arial"/>
        </w:rPr>
      </w:pPr>
    </w:p>
    <w:p w14:paraId="4DCCE98C" w14:textId="71433641" w:rsidR="001D6FD9" w:rsidRPr="00A86F39" w:rsidRDefault="001D6FD9" w:rsidP="001D6FD9">
      <w:pPr>
        <w:pStyle w:val="NoSpacing"/>
        <w:rPr>
          <w:b/>
          <w:bCs/>
          <w:sz w:val="22"/>
          <w:szCs w:val="22"/>
          <w:u w:val="single"/>
        </w:rPr>
      </w:pPr>
      <w:r w:rsidRPr="00A86F39">
        <w:rPr>
          <w:b/>
          <w:bCs/>
          <w:sz w:val="22"/>
          <w:szCs w:val="22"/>
          <w:highlight w:val="lightGray"/>
          <w:u w:val="single"/>
        </w:rPr>
        <w:t>ACTION ITEM- Consider approval of a Weekend Festival on June 25 and 26, 2021, Located at The Downey City Park and Baseball Field</w:t>
      </w:r>
      <w:r w:rsidRPr="00A86F39">
        <w:rPr>
          <w:b/>
          <w:bCs/>
          <w:sz w:val="22"/>
          <w:szCs w:val="22"/>
          <w:u w:val="single"/>
        </w:rPr>
        <w:t xml:space="preserve"> </w:t>
      </w:r>
    </w:p>
    <w:p w14:paraId="2C89FECA" w14:textId="5E2B1578" w:rsidR="0025197F" w:rsidRDefault="0025197F" w:rsidP="001D6FD9">
      <w:pPr>
        <w:pStyle w:val="NoSpacing"/>
        <w:rPr>
          <w:sz w:val="22"/>
          <w:szCs w:val="22"/>
        </w:rPr>
      </w:pPr>
    </w:p>
    <w:p w14:paraId="2D792FB3" w14:textId="74D72336" w:rsidR="00CB303B" w:rsidRPr="00DD3A1C" w:rsidRDefault="00CB303B" w:rsidP="00CB303B">
      <w:pPr>
        <w:pStyle w:val="NoSpacing"/>
        <w:rPr>
          <w:b/>
          <w:bCs/>
          <w:sz w:val="22"/>
          <w:szCs w:val="22"/>
        </w:rPr>
      </w:pPr>
      <w:r w:rsidRPr="00DD3A1C">
        <w:rPr>
          <w:b/>
          <w:bCs/>
          <w:sz w:val="22"/>
          <w:szCs w:val="22"/>
        </w:rPr>
        <w:t xml:space="preserve">Report </w:t>
      </w:r>
      <w:r w:rsidR="00F06437">
        <w:rPr>
          <w:b/>
          <w:bCs/>
          <w:sz w:val="22"/>
          <w:szCs w:val="22"/>
        </w:rPr>
        <w:t>presented in</w:t>
      </w:r>
      <w:r>
        <w:rPr>
          <w:b/>
          <w:bCs/>
          <w:sz w:val="22"/>
          <w:szCs w:val="22"/>
        </w:rPr>
        <w:t xml:space="preserve"> </w:t>
      </w:r>
      <w:r w:rsidRPr="00DD3A1C">
        <w:rPr>
          <w:b/>
          <w:bCs/>
          <w:sz w:val="22"/>
          <w:szCs w:val="22"/>
        </w:rPr>
        <w:t xml:space="preserve">by Melissa Bowman and Melissa Workman </w:t>
      </w:r>
    </w:p>
    <w:p w14:paraId="35E380B3" w14:textId="73CD2047" w:rsidR="00CB303B" w:rsidRDefault="00CB303B" w:rsidP="001D6FD9">
      <w:pPr>
        <w:pStyle w:val="NoSpacing"/>
        <w:rPr>
          <w:sz w:val="22"/>
          <w:szCs w:val="22"/>
        </w:rPr>
      </w:pPr>
    </w:p>
    <w:p w14:paraId="1F5C280D" w14:textId="77777777" w:rsidR="00CB303B" w:rsidRPr="00DD3A1C" w:rsidRDefault="00CB303B" w:rsidP="001D6FD9">
      <w:pPr>
        <w:pStyle w:val="NoSpacing"/>
        <w:rPr>
          <w:sz w:val="22"/>
          <w:szCs w:val="22"/>
        </w:rPr>
      </w:pPr>
    </w:p>
    <w:p w14:paraId="3D39EE49" w14:textId="4998C4B7" w:rsidR="00E5664F" w:rsidRPr="00DD3A1C" w:rsidRDefault="0053048E" w:rsidP="0025197F">
      <w:pPr>
        <w:pStyle w:val="NoSpacing"/>
        <w:rPr>
          <w:b/>
          <w:bCs/>
          <w:sz w:val="22"/>
          <w:szCs w:val="22"/>
        </w:rPr>
      </w:pPr>
      <w:r w:rsidRPr="00DD3A1C">
        <w:rPr>
          <w:b/>
          <w:bCs/>
          <w:sz w:val="22"/>
          <w:szCs w:val="22"/>
        </w:rPr>
        <w:t xml:space="preserve">The following </w:t>
      </w:r>
      <w:r w:rsidR="0025197F" w:rsidRPr="00DD3A1C">
        <w:rPr>
          <w:b/>
          <w:bCs/>
          <w:sz w:val="22"/>
          <w:szCs w:val="22"/>
        </w:rPr>
        <w:t>i</w:t>
      </w:r>
      <w:r w:rsidR="00E5664F" w:rsidRPr="00DD3A1C">
        <w:rPr>
          <w:b/>
          <w:bCs/>
          <w:sz w:val="22"/>
          <w:szCs w:val="22"/>
        </w:rPr>
        <w:t>nformation</w:t>
      </w:r>
      <w:r w:rsidR="00456492" w:rsidRPr="00DD3A1C">
        <w:rPr>
          <w:b/>
          <w:bCs/>
          <w:sz w:val="22"/>
          <w:szCs w:val="22"/>
        </w:rPr>
        <w:t xml:space="preserve"> has been</w:t>
      </w:r>
      <w:r w:rsidR="00E5664F" w:rsidRPr="00DD3A1C">
        <w:rPr>
          <w:b/>
          <w:bCs/>
          <w:sz w:val="22"/>
          <w:szCs w:val="22"/>
        </w:rPr>
        <w:t xml:space="preserve"> </w:t>
      </w:r>
      <w:r w:rsidR="00456492" w:rsidRPr="00DD3A1C">
        <w:rPr>
          <w:b/>
          <w:bCs/>
          <w:sz w:val="22"/>
          <w:szCs w:val="22"/>
        </w:rPr>
        <w:t>p</w:t>
      </w:r>
      <w:r w:rsidR="00E5664F" w:rsidRPr="00DD3A1C">
        <w:rPr>
          <w:b/>
          <w:bCs/>
          <w:sz w:val="22"/>
          <w:szCs w:val="22"/>
        </w:rPr>
        <w:t xml:space="preserve">rovided </w:t>
      </w:r>
      <w:r w:rsidR="00E36F79" w:rsidRPr="00DD3A1C">
        <w:rPr>
          <w:b/>
          <w:bCs/>
          <w:sz w:val="22"/>
          <w:szCs w:val="22"/>
        </w:rPr>
        <w:t>by</w:t>
      </w:r>
      <w:r w:rsidR="00E5664F" w:rsidRPr="00DD3A1C">
        <w:rPr>
          <w:b/>
          <w:bCs/>
          <w:sz w:val="22"/>
          <w:szCs w:val="22"/>
        </w:rPr>
        <w:t xml:space="preserve"> Melissa </w:t>
      </w:r>
      <w:r w:rsidRPr="00DD3A1C">
        <w:rPr>
          <w:b/>
          <w:bCs/>
          <w:sz w:val="22"/>
          <w:szCs w:val="22"/>
        </w:rPr>
        <w:t>Bowman-</w:t>
      </w:r>
    </w:p>
    <w:p w14:paraId="15CA0CFD" w14:textId="77777777" w:rsidR="0025197F" w:rsidRPr="00DD3A1C" w:rsidRDefault="0025197F" w:rsidP="0025197F">
      <w:pPr>
        <w:jc w:val="center"/>
        <w:rPr>
          <w:rFonts w:ascii="Arial" w:hAnsi="Arial" w:cs="Arial"/>
        </w:rPr>
      </w:pPr>
    </w:p>
    <w:p w14:paraId="2D9708C4" w14:textId="2C06A3E3" w:rsidR="00E5664F" w:rsidRPr="00DD3A1C" w:rsidRDefault="00E5664F" w:rsidP="0025197F">
      <w:pPr>
        <w:jc w:val="center"/>
        <w:rPr>
          <w:rFonts w:ascii="Arial" w:hAnsi="Arial" w:cs="Arial"/>
          <w:b/>
          <w:bCs/>
        </w:rPr>
      </w:pPr>
      <w:r w:rsidRPr="00DD3A1C">
        <w:rPr>
          <w:rFonts w:ascii="Arial" w:hAnsi="Arial" w:cs="Arial"/>
          <w:b/>
          <w:bCs/>
        </w:rPr>
        <w:t>Downey Festival June 25th and 26th</w:t>
      </w:r>
    </w:p>
    <w:p w14:paraId="163813B5" w14:textId="77777777" w:rsidR="00E5664F" w:rsidRPr="00DD3A1C" w:rsidRDefault="00E5664F" w:rsidP="0025197F">
      <w:pPr>
        <w:jc w:val="center"/>
        <w:rPr>
          <w:rFonts w:ascii="Arial" w:hAnsi="Arial" w:cs="Arial"/>
        </w:rPr>
      </w:pPr>
      <w:r w:rsidRPr="00DD3A1C">
        <w:rPr>
          <w:rFonts w:ascii="Arial" w:hAnsi="Arial" w:cs="Arial"/>
        </w:rPr>
        <w:t>The general idea of the Downey Festival is to have music provided by local bands, while others relax, listen to music, promote their businesses, and donate to one of three causes. This event is to empower our community and the people living in it.</w:t>
      </w:r>
    </w:p>
    <w:p w14:paraId="0058CBB1" w14:textId="450048F9" w:rsidR="00E5664F" w:rsidRPr="00DD3A1C" w:rsidRDefault="00E5664F" w:rsidP="00C864C4">
      <w:pPr>
        <w:rPr>
          <w:rFonts w:ascii="Arial" w:hAnsi="Arial" w:cs="Arial"/>
        </w:rPr>
      </w:pPr>
      <w:r w:rsidRPr="00DD3A1C">
        <w:rPr>
          <w:rFonts w:ascii="Arial" w:hAnsi="Arial" w:cs="Arial"/>
        </w:rPr>
        <w:t>It will Allow local bands to show us their skills.</w:t>
      </w:r>
    </w:p>
    <w:p w14:paraId="698AFCF8" w14:textId="36FC5E23" w:rsidR="00E5664F" w:rsidRPr="00DD3A1C" w:rsidRDefault="00E5664F" w:rsidP="00C864C4">
      <w:pPr>
        <w:rPr>
          <w:rFonts w:ascii="Arial" w:hAnsi="Arial" w:cs="Arial"/>
        </w:rPr>
      </w:pPr>
      <w:r w:rsidRPr="00DD3A1C">
        <w:rPr>
          <w:rFonts w:ascii="Arial" w:hAnsi="Arial" w:cs="Arial"/>
        </w:rPr>
        <w:t>Allow cooks to show us their skills.</w:t>
      </w:r>
    </w:p>
    <w:p w14:paraId="1417B4BA" w14:textId="57DA5D7C" w:rsidR="00E5664F" w:rsidRPr="00DD3A1C" w:rsidRDefault="00E5664F" w:rsidP="00C864C4">
      <w:pPr>
        <w:rPr>
          <w:rFonts w:ascii="Arial" w:hAnsi="Arial" w:cs="Arial"/>
        </w:rPr>
      </w:pPr>
      <w:r w:rsidRPr="00DD3A1C">
        <w:rPr>
          <w:rFonts w:ascii="Arial" w:hAnsi="Arial" w:cs="Arial"/>
        </w:rPr>
        <w:t xml:space="preserve">Allow businesses to get their name out in the </w:t>
      </w:r>
      <w:r w:rsidR="006C738C" w:rsidRPr="00DD3A1C">
        <w:rPr>
          <w:rFonts w:ascii="Arial" w:hAnsi="Arial" w:cs="Arial"/>
        </w:rPr>
        <w:t>public.</w:t>
      </w:r>
    </w:p>
    <w:p w14:paraId="6C7D0462" w14:textId="464A0AFB" w:rsidR="00E5664F" w:rsidRPr="00DD3A1C" w:rsidRDefault="00E5664F" w:rsidP="00C864C4">
      <w:pPr>
        <w:rPr>
          <w:rFonts w:ascii="Arial" w:hAnsi="Arial" w:cs="Arial"/>
        </w:rPr>
      </w:pPr>
      <w:r w:rsidRPr="00DD3A1C">
        <w:rPr>
          <w:rFonts w:ascii="Arial" w:hAnsi="Arial" w:cs="Arial"/>
        </w:rPr>
        <w:t xml:space="preserve">Festival type camping around the music will allow relaxation and </w:t>
      </w:r>
      <w:r w:rsidR="006C738C" w:rsidRPr="00DD3A1C">
        <w:rPr>
          <w:rFonts w:ascii="Arial" w:hAnsi="Arial" w:cs="Arial"/>
        </w:rPr>
        <w:t>fun.</w:t>
      </w:r>
    </w:p>
    <w:p w14:paraId="131E0204" w14:textId="6F5983E7" w:rsidR="00E5664F" w:rsidRPr="00DD3A1C" w:rsidRDefault="00E5664F" w:rsidP="00C864C4">
      <w:pPr>
        <w:rPr>
          <w:rFonts w:ascii="Arial" w:hAnsi="Arial" w:cs="Arial"/>
        </w:rPr>
      </w:pPr>
      <w:r w:rsidRPr="00DD3A1C">
        <w:rPr>
          <w:rFonts w:ascii="Arial" w:hAnsi="Arial" w:cs="Arial"/>
        </w:rPr>
        <w:t>Roasting hot dogs and marshmallows in the existing fire pit also</w:t>
      </w:r>
    </w:p>
    <w:p w14:paraId="014001D7" w14:textId="3034FF0C" w:rsidR="00E5664F" w:rsidRPr="00DD3A1C" w:rsidRDefault="00E5664F" w:rsidP="00C864C4">
      <w:pPr>
        <w:rPr>
          <w:rFonts w:ascii="Arial" w:hAnsi="Arial" w:cs="Arial"/>
        </w:rPr>
      </w:pPr>
      <w:r w:rsidRPr="00DD3A1C">
        <w:rPr>
          <w:rFonts w:ascii="Arial" w:hAnsi="Arial" w:cs="Arial"/>
        </w:rPr>
        <w:t>A community fun run to raise funds for one of three great causes.</w:t>
      </w:r>
    </w:p>
    <w:p w14:paraId="0F9332EE" w14:textId="55A249F1" w:rsidR="00E5664F" w:rsidRPr="00DD3A1C" w:rsidRDefault="00E5664F" w:rsidP="00C864C4">
      <w:pPr>
        <w:rPr>
          <w:rFonts w:ascii="Arial" w:hAnsi="Arial" w:cs="Arial"/>
        </w:rPr>
      </w:pPr>
      <w:r w:rsidRPr="00DD3A1C">
        <w:rPr>
          <w:rFonts w:ascii="Arial" w:hAnsi="Arial" w:cs="Arial"/>
        </w:rPr>
        <w:t>Inexpensive Entertainment, Relaxation, and fun for our community</w:t>
      </w:r>
    </w:p>
    <w:p w14:paraId="1D15932E" w14:textId="4DFB8561" w:rsidR="00E5664F" w:rsidRPr="00DD3A1C" w:rsidRDefault="00E5664F" w:rsidP="00C864C4">
      <w:pPr>
        <w:ind w:firstLine="720"/>
        <w:rPr>
          <w:rFonts w:ascii="Arial" w:hAnsi="Arial" w:cs="Arial"/>
        </w:rPr>
      </w:pPr>
      <w:r w:rsidRPr="00DD3A1C">
        <w:rPr>
          <w:rFonts w:ascii="Arial" w:hAnsi="Arial" w:cs="Arial"/>
        </w:rPr>
        <w:t>We are doing this to help the community thrive.</w:t>
      </w:r>
    </w:p>
    <w:p w14:paraId="5FBC0BF6" w14:textId="4538CA7B" w:rsidR="00E5664F" w:rsidRPr="00DD3A1C" w:rsidRDefault="00E5664F" w:rsidP="00C864C4">
      <w:pPr>
        <w:ind w:firstLine="720"/>
        <w:rPr>
          <w:rFonts w:ascii="Arial" w:hAnsi="Arial" w:cs="Arial"/>
        </w:rPr>
      </w:pPr>
      <w:r w:rsidRPr="00DD3A1C">
        <w:rPr>
          <w:rFonts w:ascii="Arial" w:hAnsi="Arial" w:cs="Arial"/>
        </w:rPr>
        <w:t>Downey needs this.</w:t>
      </w:r>
    </w:p>
    <w:p w14:paraId="4C23C00F" w14:textId="77777777" w:rsidR="00E5664F" w:rsidRPr="00DD3A1C" w:rsidRDefault="00E5664F" w:rsidP="00C864C4">
      <w:pPr>
        <w:rPr>
          <w:rFonts w:ascii="Arial" w:hAnsi="Arial" w:cs="Arial"/>
        </w:rPr>
      </w:pPr>
      <w:r w:rsidRPr="00DD3A1C">
        <w:rPr>
          <w:rFonts w:ascii="Arial" w:hAnsi="Arial" w:cs="Arial"/>
        </w:rPr>
        <w:t>What will it accomplish?</w:t>
      </w:r>
    </w:p>
    <w:p w14:paraId="128BDFF6" w14:textId="77777777" w:rsidR="00E5664F" w:rsidRPr="00DD3A1C" w:rsidRDefault="00E5664F" w:rsidP="00C864C4">
      <w:pPr>
        <w:ind w:firstLine="720"/>
        <w:rPr>
          <w:rFonts w:ascii="Arial" w:hAnsi="Arial" w:cs="Arial"/>
        </w:rPr>
      </w:pPr>
      <w:r w:rsidRPr="00DD3A1C">
        <w:rPr>
          <w:rFonts w:ascii="Arial" w:hAnsi="Arial" w:cs="Arial"/>
        </w:rPr>
        <w:t>Foster local small businesses and help them thrive.</w:t>
      </w:r>
    </w:p>
    <w:p w14:paraId="1B1B920C" w14:textId="475051A8" w:rsidR="00E5664F" w:rsidRPr="00DD3A1C" w:rsidRDefault="00E5664F" w:rsidP="00C864C4">
      <w:pPr>
        <w:rPr>
          <w:rFonts w:ascii="Arial" w:hAnsi="Arial" w:cs="Arial"/>
        </w:rPr>
      </w:pPr>
      <w:r w:rsidRPr="00DD3A1C">
        <w:rPr>
          <w:rFonts w:ascii="Arial" w:hAnsi="Arial" w:cs="Arial"/>
        </w:rPr>
        <w:t>Entertainment to the community</w:t>
      </w:r>
      <w:r w:rsidR="00545778">
        <w:rPr>
          <w:rFonts w:ascii="Arial" w:hAnsi="Arial" w:cs="Arial"/>
        </w:rPr>
        <w:t>.</w:t>
      </w:r>
    </w:p>
    <w:p w14:paraId="0BBE9A3F" w14:textId="1A535058" w:rsidR="00E5664F" w:rsidRPr="00DD3A1C" w:rsidRDefault="00E5664F" w:rsidP="00C864C4">
      <w:pPr>
        <w:rPr>
          <w:rFonts w:ascii="Arial" w:hAnsi="Arial" w:cs="Arial"/>
        </w:rPr>
      </w:pPr>
      <w:r w:rsidRPr="00DD3A1C">
        <w:rPr>
          <w:rFonts w:ascii="Arial" w:hAnsi="Arial" w:cs="Arial"/>
        </w:rPr>
        <w:t xml:space="preserve">Bring something fun to town with everything being so negative </w:t>
      </w:r>
      <w:r w:rsidR="006C738C" w:rsidRPr="00DD3A1C">
        <w:rPr>
          <w:rFonts w:ascii="Arial" w:hAnsi="Arial" w:cs="Arial"/>
        </w:rPr>
        <w:t>lately.</w:t>
      </w:r>
    </w:p>
    <w:p w14:paraId="2A302C18" w14:textId="33960C9E" w:rsidR="00E5664F" w:rsidRPr="00DD3A1C" w:rsidRDefault="00E5664F" w:rsidP="00C864C4">
      <w:pPr>
        <w:rPr>
          <w:rFonts w:ascii="Arial" w:hAnsi="Arial" w:cs="Arial"/>
        </w:rPr>
      </w:pPr>
      <w:r w:rsidRPr="00DD3A1C">
        <w:rPr>
          <w:rFonts w:ascii="Arial" w:hAnsi="Arial" w:cs="Arial"/>
        </w:rPr>
        <w:t>The convenient stores will get more business.</w:t>
      </w:r>
    </w:p>
    <w:p w14:paraId="151859F5" w14:textId="77777777" w:rsidR="00E5664F" w:rsidRPr="00DD3A1C" w:rsidRDefault="00E5664F" w:rsidP="00C864C4">
      <w:pPr>
        <w:rPr>
          <w:rFonts w:ascii="Arial" w:hAnsi="Arial" w:cs="Arial"/>
        </w:rPr>
      </w:pPr>
      <w:r w:rsidRPr="00DD3A1C">
        <w:rPr>
          <w:rFonts w:ascii="Arial" w:hAnsi="Arial" w:cs="Arial"/>
        </w:rPr>
        <w:t>Why we need to do this:</w:t>
      </w:r>
    </w:p>
    <w:p w14:paraId="623FB92F" w14:textId="77777777" w:rsidR="00E5664F" w:rsidRPr="00DD3A1C" w:rsidRDefault="00E5664F" w:rsidP="00C864C4">
      <w:pPr>
        <w:ind w:firstLine="720"/>
        <w:rPr>
          <w:rFonts w:ascii="Arial" w:hAnsi="Arial" w:cs="Arial"/>
        </w:rPr>
      </w:pPr>
      <w:r w:rsidRPr="00DD3A1C">
        <w:rPr>
          <w:rFonts w:ascii="Arial" w:hAnsi="Arial" w:cs="Arial"/>
        </w:rPr>
        <w:t>The community wants it to happen.</w:t>
      </w:r>
    </w:p>
    <w:p w14:paraId="41B02E38" w14:textId="58262802" w:rsidR="00E5664F" w:rsidRPr="00DD3A1C" w:rsidRDefault="00E5664F" w:rsidP="00C864C4">
      <w:pPr>
        <w:ind w:firstLine="720"/>
        <w:rPr>
          <w:rFonts w:ascii="Arial" w:hAnsi="Arial" w:cs="Arial"/>
        </w:rPr>
      </w:pPr>
      <w:r w:rsidRPr="00DD3A1C">
        <w:rPr>
          <w:rFonts w:ascii="Arial" w:hAnsi="Arial" w:cs="Arial"/>
        </w:rPr>
        <w:t>People need social interaction</w:t>
      </w:r>
      <w:r w:rsidR="00545778">
        <w:rPr>
          <w:rFonts w:ascii="Arial" w:hAnsi="Arial" w:cs="Arial"/>
        </w:rPr>
        <w:t>,</w:t>
      </w:r>
      <w:r w:rsidRPr="00DD3A1C">
        <w:rPr>
          <w:rFonts w:ascii="Arial" w:hAnsi="Arial" w:cs="Arial"/>
        </w:rPr>
        <w:t xml:space="preserve"> not over a video conference.</w:t>
      </w:r>
    </w:p>
    <w:p w14:paraId="1EE9F4A2" w14:textId="77777777" w:rsidR="00E5664F" w:rsidRPr="00DD3A1C" w:rsidRDefault="00E5664F" w:rsidP="00C864C4">
      <w:pPr>
        <w:ind w:firstLine="720"/>
        <w:rPr>
          <w:rFonts w:ascii="Arial" w:hAnsi="Arial" w:cs="Arial"/>
        </w:rPr>
      </w:pPr>
      <w:r w:rsidRPr="00DD3A1C">
        <w:rPr>
          <w:rFonts w:ascii="Arial" w:hAnsi="Arial" w:cs="Arial"/>
        </w:rPr>
        <w:lastRenderedPageBreak/>
        <w:t>We need some fun!</w:t>
      </w:r>
    </w:p>
    <w:p w14:paraId="105ABFF9" w14:textId="77777777" w:rsidR="00E5664F" w:rsidRPr="00DD3A1C" w:rsidRDefault="00E5664F" w:rsidP="00C864C4">
      <w:pPr>
        <w:ind w:left="720"/>
        <w:rPr>
          <w:rFonts w:ascii="Arial" w:hAnsi="Arial" w:cs="Arial"/>
        </w:rPr>
      </w:pPr>
      <w:r w:rsidRPr="00DD3A1C">
        <w:rPr>
          <w:rFonts w:ascii="Arial" w:hAnsi="Arial" w:cs="Arial"/>
        </w:rPr>
        <w:t>Downey has a lot of wonderful people that have a lot to offer. Let’s allow them the opportunity to show us what they’ve got!</w:t>
      </w:r>
    </w:p>
    <w:p w14:paraId="04837420" w14:textId="77777777" w:rsidR="00E5664F" w:rsidRPr="00DD3A1C" w:rsidRDefault="00E5664F" w:rsidP="00C864C4">
      <w:pPr>
        <w:rPr>
          <w:rFonts w:ascii="Arial" w:hAnsi="Arial" w:cs="Arial"/>
        </w:rPr>
      </w:pPr>
      <w:r w:rsidRPr="00DD3A1C">
        <w:rPr>
          <w:rFonts w:ascii="Arial" w:hAnsi="Arial" w:cs="Arial"/>
        </w:rPr>
        <w:t>What we will be sure to do to keep this event perfect:</w:t>
      </w:r>
    </w:p>
    <w:p w14:paraId="420A99BC" w14:textId="0BE00046" w:rsidR="00E5664F" w:rsidRPr="00DD3A1C" w:rsidRDefault="00E5664F" w:rsidP="00C864C4">
      <w:pPr>
        <w:ind w:firstLine="720"/>
        <w:rPr>
          <w:rFonts w:ascii="Arial" w:hAnsi="Arial" w:cs="Arial"/>
        </w:rPr>
      </w:pPr>
      <w:r w:rsidRPr="00DD3A1C">
        <w:rPr>
          <w:rFonts w:ascii="Arial" w:hAnsi="Arial" w:cs="Arial"/>
        </w:rPr>
        <w:t>Community service clean-up Before and After</w:t>
      </w:r>
      <w:r w:rsidR="006058B6">
        <w:rPr>
          <w:rFonts w:ascii="Arial" w:hAnsi="Arial" w:cs="Arial"/>
        </w:rPr>
        <w:t>.</w:t>
      </w:r>
    </w:p>
    <w:p w14:paraId="2BB89E49" w14:textId="766D852D" w:rsidR="00E5664F" w:rsidRPr="00DD3A1C" w:rsidRDefault="00E5664F" w:rsidP="00C864C4">
      <w:pPr>
        <w:ind w:firstLine="720"/>
        <w:rPr>
          <w:rFonts w:ascii="Arial" w:hAnsi="Arial" w:cs="Arial"/>
        </w:rPr>
      </w:pPr>
      <w:r w:rsidRPr="00DD3A1C">
        <w:rPr>
          <w:rFonts w:ascii="Arial" w:hAnsi="Arial" w:cs="Arial"/>
        </w:rPr>
        <w:t xml:space="preserve">Wrist bans for any alcohol </w:t>
      </w:r>
      <w:r w:rsidR="006C738C" w:rsidRPr="00DD3A1C">
        <w:rPr>
          <w:rFonts w:ascii="Arial" w:hAnsi="Arial" w:cs="Arial"/>
        </w:rPr>
        <w:t>consumption.</w:t>
      </w:r>
    </w:p>
    <w:p w14:paraId="649D19F4" w14:textId="2B773747" w:rsidR="00E5664F" w:rsidRPr="00DD3A1C" w:rsidRDefault="00E5664F" w:rsidP="00C864C4">
      <w:pPr>
        <w:ind w:firstLine="720"/>
        <w:rPr>
          <w:rFonts w:ascii="Arial" w:hAnsi="Arial" w:cs="Arial"/>
        </w:rPr>
      </w:pPr>
      <w:r w:rsidRPr="00DD3A1C">
        <w:rPr>
          <w:rFonts w:ascii="Arial" w:hAnsi="Arial" w:cs="Arial"/>
        </w:rPr>
        <w:t>Covid: Social Distancing, hand sanitizer, Masks, Disclaimer</w:t>
      </w:r>
      <w:r w:rsidR="006058B6">
        <w:rPr>
          <w:rFonts w:ascii="Arial" w:hAnsi="Arial" w:cs="Arial"/>
        </w:rPr>
        <w:t>.</w:t>
      </w:r>
    </w:p>
    <w:p w14:paraId="79F991C2" w14:textId="77777777" w:rsidR="00E5664F" w:rsidRPr="00DD3A1C" w:rsidRDefault="00E5664F" w:rsidP="00C864C4">
      <w:pPr>
        <w:ind w:firstLine="720"/>
        <w:rPr>
          <w:rFonts w:ascii="Arial" w:hAnsi="Arial" w:cs="Arial"/>
        </w:rPr>
      </w:pPr>
      <w:r w:rsidRPr="00DD3A1C">
        <w:rPr>
          <w:rFonts w:ascii="Arial" w:hAnsi="Arial" w:cs="Arial"/>
        </w:rPr>
        <w:t>Liability Insurance</w:t>
      </w:r>
    </w:p>
    <w:p w14:paraId="7659C3CC" w14:textId="1E6EEA5C" w:rsidR="00E5664F" w:rsidRPr="00DD3A1C" w:rsidRDefault="00E5664F" w:rsidP="00C864C4">
      <w:pPr>
        <w:ind w:firstLine="720"/>
        <w:rPr>
          <w:rFonts w:ascii="Arial" w:hAnsi="Arial" w:cs="Arial"/>
        </w:rPr>
      </w:pPr>
      <w:r w:rsidRPr="00DD3A1C">
        <w:rPr>
          <w:rFonts w:ascii="Arial" w:hAnsi="Arial" w:cs="Arial"/>
        </w:rPr>
        <w:t>Parking</w:t>
      </w:r>
    </w:p>
    <w:p w14:paraId="6FF7E14C" w14:textId="17905AF7" w:rsidR="001D6FD9" w:rsidRPr="00DD3A1C" w:rsidRDefault="00E5664F" w:rsidP="00C864C4">
      <w:pPr>
        <w:ind w:firstLine="720"/>
        <w:rPr>
          <w:rFonts w:ascii="Arial" w:hAnsi="Arial" w:cs="Arial"/>
        </w:rPr>
      </w:pPr>
      <w:r w:rsidRPr="00DD3A1C">
        <w:rPr>
          <w:rFonts w:ascii="Arial" w:hAnsi="Arial" w:cs="Arial"/>
        </w:rPr>
        <w:t>Bannock County Sheriff will get to use that contract we carry with them (just to make sure everyone is being safe and smart</w:t>
      </w:r>
      <w:r w:rsidR="006058B6">
        <w:rPr>
          <w:rFonts w:ascii="Arial" w:hAnsi="Arial" w:cs="Arial"/>
        </w:rPr>
        <w:t>.</w:t>
      </w:r>
      <w:r w:rsidRPr="00DD3A1C">
        <w:rPr>
          <w:rFonts w:ascii="Arial" w:hAnsi="Arial" w:cs="Arial"/>
        </w:rPr>
        <w:t>)</w:t>
      </w:r>
    </w:p>
    <w:p w14:paraId="4A505104" w14:textId="77777777" w:rsidR="001D6FD9" w:rsidRPr="00DD3A1C" w:rsidRDefault="001D6FD9" w:rsidP="001D6FD9">
      <w:pPr>
        <w:spacing w:after="0" w:line="240" w:lineRule="auto"/>
        <w:rPr>
          <w:rFonts w:ascii="Arial" w:eastAsia="Calibri" w:hAnsi="Arial" w:cs="Arial"/>
        </w:rPr>
      </w:pPr>
    </w:p>
    <w:p w14:paraId="45297D30" w14:textId="5A3BEA63" w:rsidR="00580E88" w:rsidRPr="00DD3A1C" w:rsidRDefault="005C5EC3" w:rsidP="005C5EC3">
      <w:pPr>
        <w:rPr>
          <w:rFonts w:ascii="Arial" w:hAnsi="Arial" w:cs="Arial"/>
          <w:b/>
          <w:bCs/>
        </w:rPr>
      </w:pPr>
      <w:r w:rsidRPr="00DD3A1C">
        <w:rPr>
          <w:rFonts w:ascii="Arial" w:hAnsi="Arial" w:cs="Arial"/>
          <w:b/>
          <w:bCs/>
        </w:rPr>
        <w:t>Dan Wilson</w:t>
      </w:r>
      <w:r w:rsidR="001D6FD9" w:rsidRPr="00DD3A1C">
        <w:rPr>
          <w:rFonts w:ascii="Arial" w:hAnsi="Arial" w:cs="Arial"/>
          <w:b/>
          <w:bCs/>
        </w:rPr>
        <w:t xml:space="preserve"> made the motion to approve of a Weekend Festival on June 25 and 26, 2021, Located at The Downey City Park and Baseball Field, seconded by </w:t>
      </w:r>
      <w:r w:rsidRPr="00DD3A1C">
        <w:rPr>
          <w:rFonts w:ascii="Arial" w:hAnsi="Arial" w:cs="Arial"/>
          <w:b/>
          <w:bCs/>
        </w:rPr>
        <w:t>Bonnie Hill</w:t>
      </w:r>
      <w:r w:rsidR="001D6FD9" w:rsidRPr="00DD3A1C">
        <w:rPr>
          <w:rFonts w:ascii="Arial" w:hAnsi="Arial" w:cs="Arial"/>
          <w:b/>
          <w:bCs/>
        </w:rPr>
        <w:t xml:space="preserve">, all voted aye, motion carried. </w:t>
      </w:r>
    </w:p>
    <w:p w14:paraId="1C733E41" w14:textId="77777777" w:rsidR="00580E88" w:rsidRPr="00DD3A1C" w:rsidRDefault="00580E88" w:rsidP="001D6FD9">
      <w:pPr>
        <w:pStyle w:val="NoSpacing"/>
        <w:rPr>
          <w:b/>
          <w:bCs/>
          <w:sz w:val="22"/>
          <w:szCs w:val="22"/>
          <w:highlight w:val="lightGray"/>
        </w:rPr>
      </w:pPr>
    </w:p>
    <w:p w14:paraId="666F3869" w14:textId="63B47181" w:rsidR="001D6FD9" w:rsidRPr="00A86F39" w:rsidRDefault="001D6FD9" w:rsidP="001D6FD9">
      <w:pPr>
        <w:pStyle w:val="NoSpacing"/>
        <w:rPr>
          <w:b/>
          <w:bCs/>
          <w:sz w:val="22"/>
          <w:szCs w:val="22"/>
          <w:highlight w:val="lightGray"/>
          <w:u w:val="single"/>
        </w:rPr>
      </w:pPr>
      <w:r w:rsidRPr="00A86F39">
        <w:rPr>
          <w:b/>
          <w:bCs/>
          <w:sz w:val="22"/>
          <w:szCs w:val="22"/>
          <w:highlight w:val="lightGray"/>
          <w:u w:val="single"/>
        </w:rPr>
        <w:t xml:space="preserve">ACTION ITEM- Consider approval of Eldon Truck Wrecker, a Commercial Semi Wrecking Yard in the Manufacturing District Located at Third South and Main Street, </w:t>
      </w:r>
    </w:p>
    <w:p w14:paraId="53D407C2" w14:textId="07C87A7F" w:rsidR="001D6FD9" w:rsidRPr="00A86F39" w:rsidRDefault="001D6FD9" w:rsidP="001D6FD9">
      <w:pPr>
        <w:pStyle w:val="NoSpacing"/>
        <w:rPr>
          <w:b/>
          <w:bCs/>
          <w:sz w:val="22"/>
          <w:szCs w:val="22"/>
          <w:u w:val="single"/>
        </w:rPr>
      </w:pPr>
      <w:r w:rsidRPr="00A86F39">
        <w:rPr>
          <w:b/>
          <w:bCs/>
          <w:sz w:val="22"/>
          <w:szCs w:val="22"/>
          <w:highlight w:val="lightGray"/>
          <w:u w:val="single"/>
        </w:rPr>
        <w:t>Parcel: RPRDDOW033900, LOTS 9-10-11, BLOCK 76</w:t>
      </w:r>
    </w:p>
    <w:p w14:paraId="3110054C" w14:textId="4EA80010" w:rsidR="00CB3EAE" w:rsidRPr="00DD3A1C" w:rsidRDefault="00CB3EAE" w:rsidP="001D6FD9">
      <w:pPr>
        <w:pStyle w:val="NoSpacing"/>
        <w:rPr>
          <w:sz w:val="22"/>
          <w:szCs w:val="22"/>
        </w:rPr>
      </w:pPr>
    </w:p>
    <w:p w14:paraId="1E173C48" w14:textId="77777777" w:rsidR="00CB3EAE" w:rsidRPr="00DD3A1C" w:rsidRDefault="00CB3EAE" w:rsidP="001D6FD9">
      <w:pPr>
        <w:pStyle w:val="NoSpacing"/>
        <w:rPr>
          <w:sz w:val="22"/>
          <w:szCs w:val="22"/>
        </w:rPr>
      </w:pPr>
    </w:p>
    <w:p w14:paraId="659C7876" w14:textId="4709FA55" w:rsidR="001D6FD9" w:rsidRPr="00DD3A1C" w:rsidRDefault="005C5EC3">
      <w:pPr>
        <w:rPr>
          <w:rFonts w:ascii="Arial" w:hAnsi="Arial" w:cs="Arial"/>
        </w:rPr>
      </w:pPr>
      <w:r w:rsidRPr="00DD3A1C">
        <w:rPr>
          <w:rFonts w:ascii="Arial" w:hAnsi="Arial" w:cs="Arial"/>
        </w:rPr>
        <w:t>Elden</w:t>
      </w:r>
      <w:r w:rsidR="006D4B31">
        <w:rPr>
          <w:rFonts w:ascii="Arial" w:hAnsi="Arial" w:cs="Arial"/>
        </w:rPr>
        <w:t xml:space="preserve"> with</w:t>
      </w:r>
      <w:r w:rsidR="00921B4F" w:rsidRPr="00DD3A1C">
        <w:rPr>
          <w:rFonts w:ascii="Arial" w:hAnsi="Arial" w:cs="Arial"/>
        </w:rPr>
        <w:t xml:space="preserve"> Elden Trucking </w:t>
      </w:r>
      <w:r w:rsidRPr="00DD3A1C">
        <w:rPr>
          <w:rFonts w:ascii="Arial" w:hAnsi="Arial" w:cs="Arial"/>
        </w:rPr>
        <w:t xml:space="preserve">discuss the details of his business. Elden would like to purchase property </w:t>
      </w:r>
      <w:r w:rsidR="00EF3BBD">
        <w:rPr>
          <w:rFonts w:ascii="Arial" w:hAnsi="Arial" w:cs="Arial"/>
        </w:rPr>
        <w:t xml:space="preserve">in which to </w:t>
      </w:r>
      <w:r w:rsidRPr="00DD3A1C">
        <w:rPr>
          <w:rFonts w:ascii="Arial" w:hAnsi="Arial" w:cs="Arial"/>
        </w:rPr>
        <w:t xml:space="preserve">store wrecked </w:t>
      </w:r>
      <w:r w:rsidR="009D3074" w:rsidRPr="00DD3A1C">
        <w:rPr>
          <w:rFonts w:ascii="Arial" w:hAnsi="Arial" w:cs="Arial"/>
        </w:rPr>
        <w:t>semis</w:t>
      </w:r>
      <w:r w:rsidRPr="00DD3A1C">
        <w:rPr>
          <w:rFonts w:ascii="Arial" w:hAnsi="Arial" w:cs="Arial"/>
        </w:rPr>
        <w:t xml:space="preserve">. Elden would erect a </w:t>
      </w:r>
      <w:r w:rsidR="009D3074" w:rsidRPr="00DD3A1C">
        <w:rPr>
          <w:rFonts w:ascii="Arial" w:hAnsi="Arial" w:cs="Arial"/>
        </w:rPr>
        <w:t>six-foot chain-link</w:t>
      </w:r>
      <w:r w:rsidRPr="00DD3A1C">
        <w:rPr>
          <w:rFonts w:ascii="Arial" w:hAnsi="Arial" w:cs="Arial"/>
        </w:rPr>
        <w:t xml:space="preserve"> fence, one foot within </w:t>
      </w:r>
      <w:r w:rsidR="00E41CFA">
        <w:rPr>
          <w:rFonts w:ascii="Arial" w:hAnsi="Arial" w:cs="Arial"/>
        </w:rPr>
        <w:t>the</w:t>
      </w:r>
      <w:r w:rsidRPr="00DD3A1C">
        <w:rPr>
          <w:rFonts w:ascii="Arial" w:hAnsi="Arial" w:cs="Arial"/>
        </w:rPr>
        <w:t xml:space="preserve"> property line with barbed wire on the top of it. He would also install a light </w:t>
      </w:r>
      <w:r w:rsidR="009E421E">
        <w:rPr>
          <w:rFonts w:ascii="Arial" w:hAnsi="Arial" w:cs="Arial"/>
        </w:rPr>
        <w:t>on</w:t>
      </w:r>
      <w:r w:rsidRPr="00DD3A1C">
        <w:rPr>
          <w:rFonts w:ascii="Arial" w:hAnsi="Arial" w:cs="Arial"/>
        </w:rPr>
        <w:t xml:space="preserve"> the property. </w:t>
      </w:r>
    </w:p>
    <w:p w14:paraId="445C624B" w14:textId="414DDD24" w:rsidR="005C5EC3" w:rsidRPr="00DD3A1C" w:rsidRDefault="005C5EC3">
      <w:pPr>
        <w:rPr>
          <w:rFonts w:ascii="Arial" w:hAnsi="Arial" w:cs="Arial"/>
        </w:rPr>
      </w:pPr>
      <w:r w:rsidRPr="00DD3A1C">
        <w:rPr>
          <w:rFonts w:ascii="Arial" w:hAnsi="Arial" w:cs="Arial"/>
        </w:rPr>
        <w:t xml:space="preserve">The wrecking company owns </w:t>
      </w:r>
      <w:r w:rsidR="00082559">
        <w:rPr>
          <w:rFonts w:ascii="Arial" w:hAnsi="Arial" w:cs="Arial"/>
        </w:rPr>
        <w:t>several lots in locations</w:t>
      </w:r>
      <w:r w:rsidR="00AC2CD2">
        <w:rPr>
          <w:rFonts w:ascii="Arial" w:hAnsi="Arial" w:cs="Arial"/>
        </w:rPr>
        <w:t xml:space="preserve"> such as</w:t>
      </w:r>
      <w:r w:rsidRPr="00DD3A1C">
        <w:rPr>
          <w:rFonts w:ascii="Arial" w:hAnsi="Arial" w:cs="Arial"/>
        </w:rPr>
        <w:t xml:space="preserve"> Bear </w:t>
      </w:r>
      <w:r w:rsidR="00E97856">
        <w:rPr>
          <w:rFonts w:ascii="Arial" w:hAnsi="Arial" w:cs="Arial"/>
        </w:rPr>
        <w:t>L</w:t>
      </w:r>
      <w:r w:rsidRPr="00DD3A1C">
        <w:rPr>
          <w:rFonts w:ascii="Arial" w:hAnsi="Arial" w:cs="Arial"/>
        </w:rPr>
        <w:t xml:space="preserve">ake and Logan, Utah. He reassured the council </w:t>
      </w:r>
      <w:r w:rsidR="00956137">
        <w:rPr>
          <w:rFonts w:ascii="Arial" w:hAnsi="Arial" w:cs="Arial"/>
        </w:rPr>
        <w:t>the company</w:t>
      </w:r>
      <w:r w:rsidRPr="00DD3A1C">
        <w:rPr>
          <w:rFonts w:ascii="Arial" w:hAnsi="Arial" w:cs="Arial"/>
        </w:rPr>
        <w:t xml:space="preserve"> </w:t>
      </w:r>
      <w:r w:rsidR="00C13E5D" w:rsidRPr="00DD3A1C">
        <w:rPr>
          <w:rFonts w:ascii="Arial" w:hAnsi="Arial" w:cs="Arial"/>
        </w:rPr>
        <w:t>ha</w:t>
      </w:r>
      <w:r w:rsidR="00990D1B">
        <w:rPr>
          <w:rFonts w:ascii="Arial" w:hAnsi="Arial" w:cs="Arial"/>
        </w:rPr>
        <w:t>s</w:t>
      </w:r>
      <w:r w:rsidR="00C13E5D" w:rsidRPr="00DD3A1C">
        <w:rPr>
          <w:rFonts w:ascii="Arial" w:hAnsi="Arial" w:cs="Arial"/>
        </w:rPr>
        <w:t xml:space="preserve"> not</w:t>
      </w:r>
      <w:r w:rsidRPr="00DD3A1C">
        <w:rPr>
          <w:rFonts w:ascii="Arial" w:hAnsi="Arial" w:cs="Arial"/>
        </w:rPr>
        <w:t xml:space="preserve"> had any pro</w:t>
      </w:r>
      <w:r w:rsidR="009D3074" w:rsidRPr="00DD3A1C">
        <w:rPr>
          <w:rFonts w:ascii="Arial" w:hAnsi="Arial" w:cs="Arial"/>
        </w:rPr>
        <w:t xml:space="preserve">blems with </w:t>
      </w:r>
      <w:r w:rsidR="00127F55">
        <w:rPr>
          <w:rFonts w:ascii="Arial" w:hAnsi="Arial" w:cs="Arial"/>
        </w:rPr>
        <w:t>nearby</w:t>
      </w:r>
      <w:r w:rsidR="009D3074" w:rsidRPr="00DD3A1C">
        <w:rPr>
          <w:rFonts w:ascii="Arial" w:hAnsi="Arial" w:cs="Arial"/>
        </w:rPr>
        <w:t xml:space="preserve"> neighbor</w:t>
      </w:r>
      <w:r w:rsidR="00E65380">
        <w:rPr>
          <w:rFonts w:ascii="Arial" w:hAnsi="Arial" w:cs="Arial"/>
        </w:rPr>
        <w:t>s in either location</w:t>
      </w:r>
      <w:r w:rsidR="006F72EA">
        <w:rPr>
          <w:rFonts w:ascii="Arial" w:hAnsi="Arial" w:cs="Arial"/>
        </w:rPr>
        <w:t xml:space="preserve">. </w:t>
      </w:r>
      <w:r w:rsidR="009D3074" w:rsidRPr="00DD3A1C">
        <w:rPr>
          <w:rFonts w:ascii="Arial" w:hAnsi="Arial" w:cs="Arial"/>
        </w:rPr>
        <w:t xml:space="preserve"> </w:t>
      </w:r>
      <w:r w:rsidR="006C738C" w:rsidRPr="00DD3A1C">
        <w:rPr>
          <w:rFonts w:ascii="Arial" w:hAnsi="Arial" w:cs="Arial"/>
        </w:rPr>
        <w:t>Elden</w:t>
      </w:r>
      <w:r w:rsidR="009D3074" w:rsidRPr="00DD3A1C">
        <w:rPr>
          <w:rFonts w:ascii="Arial" w:hAnsi="Arial" w:cs="Arial"/>
        </w:rPr>
        <w:t xml:space="preserve"> expressed</w:t>
      </w:r>
      <w:r w:rsidR="00F41629">
        <w:rPr>
          <w:rFonts w:ascii="Arial" w:hAnsi="Arial" w:cs="Arial"/>
        </w:rPr>
        <w:t>,</w:t>
      </w:r>
      <w:r w:rsidR="009D3074" w:rsidRPr="00DD3A1C">
        <w:rPr>
          <w:rFonts w:ascii="Arial" w:hAnsi="Arial" w:cs="Arial"/>
        </w:rPr>
        <w:t xml:space="preserve"> he has been looking for </w:t>
      </w:r>
      <w:r w:rsidR="0015431D">
        <w:rPr>
          <w:rFonts w:ascii="Arial" w:hAnsi="Arial" w:cs="Arial"/>
        </w:rPr>
        <w:t xml:space="preserve">property </w:t>
      </w:r>
      <w:r w:rsidR="009D3074" w:rsidRPr="00DD3A1C">
        <w:rPr>
          <w:rFonts w:ascii="Arial" w:hAnsi="Arial" w:cs="Arial"/>
        </w:rPr>
        <w:t xml:space="preserve">and this property would fit their companies needs. The storage of the trucks would be short term, as soon as </w:t>
      </w:r>
      <w:r w:rsidR="00A831EC">
        <w:rPr>
          <w:rFonts w:ascii="Arial" w:hAnsi="Arial" w:cs="Arial"/>
        </w:rPr>
        <w:t xml:space="preserve">he is paid </w:t>
      </w:r>
      <w:r w:rsidR="00377BB1">
        <w:rPr>
          <w:rFonts w:ascii="Arial" w:hAnsi="Arial" w:cs="Arial"/>
        </w:rPr>
        <w:t xml:space="preserve">by the insurance company or by the owner of the </w:t>
      </w:r>
      <w:r w:rsidR="00FA1644">
        <w:rPr>
          <w:rFonts w:ascii="Arial" w:hAnsi="Arial" w:cs="Arial"/>
        </w:rPr>
        <w:t>truck</w:t>
      </w:r>
      <w:r w:rsidR="009D3074" w:rsidRPr="00DD3A1C">
        <w:rPr>
          <w:rFonts w:ascii="Arial" w:hAnsi="Arial" w:cs="Arial"/>
        </w:rPr>
        <w:t xml:space="preserve">, they </w:t>
      </w:r>
      <w:r w:rsidR="00CA2B16">
        <w:rPr>
          <w:rFonts w:ascii="Arial" w:hAnsi="Arial" w:cs="Arial"/>
        </w:rPr>
        <w:t>re</w:t>
      </w:r>
      <w:r w:rsidR="00FA1644">
        <w:rPr>
          <w:rFonts w:ascii="Arial" w:hAnsi="Arial" w:cs="Arial"/>
        </w:rPr>
        <w:t>lease the</w:t>
      </w:r>
      <w:r w:rsidR="00812D70">
        <w:rPr>
          <w:rFonts w:ascii="Arial" w:hAnsi="Arial" w:cs="Arial"/>
        </w:rPr>
        <w:t xml:space="preserve"> </w:t>
      </w:r>
      <w:r w:rsidR="00CA2B16">
        <w:rPr>
          <w:rFonts w:ascii="Arial" w:hAnsi="Arial" w:cs="Arial"/>
        </w:rPr>
        <w:t>v</w:t>
      </w:r>
      <w:r w:rsidR="00812D70">
        <w:rPr>
          <w:rFonts w:ascii="Arial" w:hAnsi="Arial" w:cs="Arial"/>
        </w:rPr>
        <w:t>ehicle</w:t>
      </w:r>
      <w:r w:rsidR="009D3074" w:rsidRPr="00DD3A1C">
        <w:rPr>
          <w:rFonts w:ascii="Arial" w:hAnsi="Arial" w:cs="Arial"/>
        </w:rPr>
        <w:t xml:space="preserve">. Elden </w:t>
      </w:r>
      <w:r w:rsidR="00FF4CB3">
        <w:rPr>
          <w:rFonts w:ascii="Arial" w:hAnsi="Arial" w:cs="Arial"/>
        </w:rPr>
        <w:t>also expressed to the Council</w:t>
      </w:r>
      <w:r w:rsidR="009D3074" w:rsidRPr="00DD3A1C">
        <w:rPr>
          <w:rFonts w:ascii="Arial" w:hAnsi="Arial" w:cs="Arial"/>
        </w:rPr>
        <w:t xml:space="preserve"> th</w:t>
      </w:r>
      <w:r w:rsidR="00C5001B">
        <w:rPr>
          <w:rFonts w:ascii="Arial" w:hAnsi="Arial" w:cs="Arial"/>
        </w:rPr>
        <w:t>at the</w:t>
      </w:r>
      <w:r w:rsidR="009D3074" w:rsidRPr="00DD3A1C">
        <w:rPr>
          <w:rFonts w:ascii="Arial" w:hAnsi="Arial" w:cs="Arial"/>
        </w:rPr>
        <w:t xml:space="preserve"> property is not a junk yard. </w:t>
      </w:r>
    </w:p>
    <w:p w14:paraId="04F40145" w14:textId="3634F4CD" w:rsidR="009D3074" w:rsidRPr="00DD3A1C" w:rsidRDefault="009D3074">
      <w:pPr>
        <w:rPr>
          <w:rFonts w:ascii="Arial" w:hAnsi="Arial" w:cs="Arial"/>
        </w:rPr>
      </w:pPr>
      <w:r w:rsidRPr="00DD3A1C">
        <w:rPr>
          <w:rFonts w:ascii="Arial" w:hAnsi="Arial" w:cs="Arial"/>
        </w:rPr>
        <w:t>Elden runs a family-owned business with his sons Lance and Ryan. He lives in Providence Utah</w:t>
      </w:r>
      <w:r w:rsidR="00CB44EE">
        <w:rPr>
          <w:rFonts w:ascii="Arial" w:hAnsi="Arial" w:cs="Arial"/>
        </w:rPr>
        <w:t>, i</w:t>
      </w:r>
      <w:r w:rsidRPr="00DD3A1C">
        <w:rPr>
          <w:rFonts w:ascii="Arial" w:hAnsi="Arial" w:cs="Arial"/>
        </w:rPr>
        <w:t xml:space="preserve">f there </w:t>
      </w:r>
      <w:r w:rsidR="00C01821">
        <w:rPr>
          <w:rFonts w:ascii="Arial" w:hAnsi="Arial" w:cs="Arial"/>
        </w:rPr>
        <w:t>were</w:t>
      </w:r>
      <w:r w:rsidRPr="00DD3A1C">
        <w:rPr>
          <w:rFonts w:ascii="Arial" w:hAnsi="Arial" w:cs="Arial"/>
        </w:rPr>
        <w:t xml:space="preserve"> any problems, he could take care of it quickly. Elden also explained he </w:t>
      </w:r>
      <w:r w:rsidR="00C01821">
        <w:rPr>
          <w:rFonts w:ascii="Arial" w:hAnsi="Arial" w:cs="Arial"/>
        </w:rPr>
        <w:t>erects</w:t>
      </w:r>
      <w:r w:rsidRPr="00DD3A1C">
        <w:rPr>
          <w:rFonts w:ascii="Arial" w:hAnsi="Arial" w:cs="Arial"/>
        </w:rPr>
        <w:t xml:space="preserve"> </w:t>
      </w:r>
      <w:r w:rsidR="00A35752">
        <w:rPr>
          <w:rFonts w:ascii="Arial" w:hAnsi="Arial" w:cs="Arial"/>
        </w:rPr>
        <w:t>the</w:t>
      </w:r>
      <w:r w:rsidRPr="00DD3A1C">
        <w:rPr>
          <w:rFonts w:ascii="Arial" w:hAnsi="Arial" w:cs="Arial"/>
        </w:rPr>
        <w:t xml:space="preserve"> chained link fence to keep theft problems at a minimum. </w:t>
      </w:r>
    </w:p>
    <w:p w14:paraId="0A4F731F" w14:textId="57B529E1" w:rsidR="009D3074" w:rsidRPr="00DD3A1C" w:rsidRDefault="009D3074">
      <w:pPr>
        <w:rPr>
          <w:rFonts w:ascii="Arial" w:hAnsi="Arial" w:cs="Arial"/>
        </w:rPr>
      </w:pPr>
      <w:r w:rsidRPr="00DD3A1C">
        <w:rPr>
          <w:rFonts w:ascii="Arial" w:hAnsi="Arial" w:cs="Arial"/>
        </w:rPr>
        <w:t xml:space="preserve">Elden was </w:t>
      </w:r>
      <w:r w:rsidR="005421B0">
        <w:rPr>
          <w:rFonts w:ascii="Arial" w:hAnsi="Arial" w:cs="Arial"/>
        </w:rPr>
        <w:t>willing to</w:t>
      </w:r>
      <w:r w:rsidRPr="00DD3A1C">
        <w:rPr>
          <w:rFonts w:ascii="Arial" w:hAnsi="Arial" w:cs="Arial"/>
        </w:rPr>
        <w:t xml:space="preserve"> work with the City Council and wait for the next City Council </w:t>
      </w:r>
      <w:r w:rsidR="005421B0">
        <w:rPr>
          <w:rFonts w:ascii="Arial" w:hAnsi="Arial" w:cs="Arial"/>
        </w:rPr>
        <w:t xml:space="preserve">meeting </w:t>
      </w:r>
      <w:r w:rsidRPr="00DD3A1C">
        <w:rPr>
          <w:rFonts w:ascii="Arial" w:hAnsi="Arial" w:cs="Arial"/>
        </w:rPr>
        <w:t>for a</w:t>
      </w:r>
      <w:r w:rsidR="00F46F24">
        <w:rPr>
          <w:rFonts w:ascii="Arial" w:hAnsi="Arial" w:cs="Arial"/>
        </w:rPr>
        <w:t xml:space="preserve"> decision</w:t>
      </w:r>
      <w:r w:rsidRPr="00DD3A1C">
        <w:rPr>
          <w:rFonts w:ascii="Arial" w:hAnsi="Arial" w:cs="Arial"/>
        </w:rPr>
        <w:t xml:space="preserve">. </w:t>
      </w:r>
    </w:p>
    <w:p w14:paraId="11E3A157" w14:textId="0CE1CFFC" w:rsidR="009D3074" w:rsidRPr="00DD3A1C" w:rsidRDefault="009D3074">
      <w:pPr>
        <w:rPr>
          <w:rFonts w:ascii="Arial" w:hAnsi="Arial" w:cs="Arial"/>
        </w:rPr>
      </w:pPr>
      <w:r w:rsidRPr="00DD3A1C">
        <w:rPr>
          <w:rFonts w:ascii="Arial" w:hAnsi="Arial" w:cs="Arial"/>
        </w:rPr>
        <w:t xml:space="preserve">The City Council would like to address </w:t>
      </w:r>
      <w:r w:rsidR="006011D0" w:rsidRPr="00DD3A1C">
        <w:rPr>
          <w:rFonts w:ascii="Arial" w:hAnsi="Arial" w:cs="Arial"/>
        </w:rPr>
        <w:t xml:space="preserve">the </w:t>
      </w:r>
      <w:r w:rsidR="00B2761D" w:rsidRPr="00DD3A1C">
        <w:rPr>
          <w:rFonts w:ascii="Arial" w:hAnsi="Arial" w:cs="Arial"/>
        </w:rPr>
        <w:t>next-door</w:t>
      </w:r>
      <w:r w:rsidR="006011D0" w:rsidRPr="00DD3A1C">
        <w:rPr>
          <w:rFonts w:ascii="Arial" w:hAnsi="Arial" w:cs="Arial"/>
        </w:rPr>
        <w:t xml:space="preserve"> neighbor before moving ahead. </w:t>
      </w:r>
    </w:p>
    <w:p w14:paraId="3DA74592" w14:textId="05460EDF" w:rsidR="001D6FD9" w:rsidRPr="00DD3A1C" w:rsidRDefault="006011D0" w:rsidP="001D6FD9">
      <w:pPr>
        <w:pStyle w:val="NoSpacing"/>
        <w:rPr>
          <w:b/>
          <w:bCs/>
          <w:sz w:val="22"/>
          <w:szCs w:val="22"/>
        </w:rPr>
      </w:pPr>
      <w:r w:rsidRPr="00DD3A1C">
        <w:rPr>
          <w:b/>
          <w:bCs/>
          <w:sz w:val="22"/>
          <w:szCs w:val="22"/>
        </w:rPr>
        <w:lastRenderedPageBreak/>
        <w:t>Bonnie Hill</w:t>
      </w:r>
      <w:r w:rsidR="001D6FD9" w:rsidRPr="00DD3A1C">
        <w:rPr>
          <w:b/>
          <w:bCs/>
          <w:sz w:val="22"/>
          <w:szCs w:val="22"/>
        </w:rPr>
        <w:t xml:space="preserve"> made </w:t>
      </w:r>
      <w:r w:rsidRPr="00DD3A1C">
        <w:rPr>
          <w:b/>
          <w:bCs/>
          <w:sz w:val="22"/>
          <w:szCs w:val="22"/>
        </w:rPr>
        <w:t>to table</w:t>
      </w:r>
      <w:r w:rsidR="00481912" w:rsidRPr="00DD3A1C">
        <w:rPr>
          <w:b/>
          <w:bCs/>
          <w:sz w:val="22"/>
          <w:szCs w:val="22"/>
        </w:rPr>
        <w:t>,</w:t>
      </w:r>
      <w:r w:rsidR="001D6FD9" w:rsidRPr="00DD3A1C">
        <w:rPr>
          <w:b/>
          <w:bCs/>
          <w:sz w:val="22"/>
          <w:szCs w:val="22"/>
        </w:rPr>
        <w:t xml:space="preserve"> Eldon Truck </w:t>
      </w:r>
      <w:r w:rsidR="00B2761D" w:rsidRPr="00DD3A1C">
        <w:rPr>
          <w:b/>
          <w:bCs/>
          <w:sz w:val="22"/>
          <w:szCs w:val="22"/>
        </w:rPr>
        <w:t>Wrecker, a</w:t>
      </w:r>
      <w:r w:rsidR="001D6FD9" w:rsidRPr="00DD3A1C">
        <w:rPr>
          <w:b/>
          <w:bCs/>
          <w:sz w:val="22"/>
          <w:szCs w:val="22"/>
        </w:rPr>
        <w:t xml:space="preserve"> Commercial Semi Wrecking Yard in the Manufacturing District Located at Third South and Main Street, Parcel: RPRDDOW033900, LOTS 9-10-11, BLOCK 76, </w:t>
      </w:r>
      <w:r w:rsidR="00802D2A">
        <w:rPr>
          <w:b/>
          <w:bCs/>
          <w:sz w:val="22"/>
          <w:szCs w:val="22"/>
        </w:rPr>
        <w:t>u</w:t>
      </w:r>
      <w:r w:rsidRPr="00DD3A1C">
        <w:rPr>
          <w:b/>
          <w:bCs/>
          <w:sz w:val="22"/>
          <w:szCs w:val="22"/>
        </w:rPr>
        <w:t xml:space="preserve">ntil next month. </w:t>
      </w:r>
    </w:p>
    <w:p w14:paraId="5524C85B" w14:textId="7FFFCB49" w:rsidR="001D6FD9" w:rsidRPr="00DD3A1C" w:rsidRDefault="001D6FD9" w:rsidP="001D6FD9">
      <w:pPr>
        <w:rPr>
          <w:rFonts w:ascii="Arial" w:hAnsi="Arial" w:cs="Arial"/>
          <w:b/>
          <w:bCs/>
        </w:rPr>
      </w:pPr>
      <w:r w:rsidRPr="00DD3A1C">
        <w:rPr>
          <w:rFonts w:ascii="Arial" w:hAnsi="Arial" w:cs="Arial"/>
          <w:b/>
          <w:bCs/>
        </w:rPr>
        <w:t xml:space="preserve">seconded by </w:t>
      </w:r>
      <w:r w:rsidR="006011D0" w:rsidRPr="00DD3A1C">
        <w:rPr>
          <w:rFonts w:ascii="Arial" w:hAnsi="Arial" w:cs="Arial"/>
          <w:b/>
          <w:bCs/>
        </w:rPr>
        <w:t>Gary Barnes</w:t>
      </w:r>
      <w:r w:rsidRPr="00DD3A1C">
        <w:rPr>
          <w:rFonts w:ascii="Arial" w:hAnsi="Arial" w:cs="Arial"/>
          <w:b/>
          <w:bCs/>
        </w:rPr>
        <w:t xml:space="preserve">, all voted aye, motion carried. </w:t>
      </w:r>
    </w:p>
    <w:p w14:paraId="2C4EB8DE" w14:textId="6316EEEB" w:rsidR="001D6FD9" w:rsidRPr="00DD3A1C" w:rsidRDefault="001D6FD9" w:rsidP="001D6FD9">
      <w:pPr>
        <w:rPr>
          <w:rFonts w:ascii="Arial" w:hAnsi="Arial" w:cs="Arial"/>
        </w:rPr>
      </w:pPr>
    </w:p>
    <w:p w14:paraId="7FB73FA3" w14:textId="77777777" w:rsidR="009A54E8" w:rsidRDefault="009A54E8" w:rsidP="001D6FD9">
      <w:pPr>
        <w:rPr>
          <w:rFonts w:ascii="Arial" w:hAnsi="Arial" w:cs="Arial"/>
          <w:b/>
          <w:bCs/>
          <w:highlight w:val="lightGray"/>
          <w:u w:val="single"/>
        </w:rPr>
      </w:pPr>
    </w:p>
    <w:p w14:paraId="01D89826" w14:textId="7D1091D3" w:rsidR="001D6FD9" w:rsidRPr="00A86F39" w:rsidRDefault="001D6FD9" w:rsidP="001D6FD9">
      <w:pPr>
        <w:rPr>
          <w:rFonts w:ascii="Arial" w:hAnsi="Arial" w:cs="Arial"/>
          <w:b/>
          <w:bCs/>
          <w:u w:val="single"/>
        </w:rPr>
      </w:pPr>
      <w:r w:rsidRPr="00A86F39">
        <w:rPr>
          <w:rFonts w:ascii="Arial" w:hAnsi="Arial" w:cs="Arial"/>
          <w:b/>
          <w:bCs/>
          <w:highlight w:val="lightGray"/>
          <w:u w:val="single"/>
        </w:rPr>
        <w:t>ACTION ITEM- Consider approval of Updating the Lease Agreement with Rocky Mountain Competitive Solutions for Office Copy Machine</w:t>
      </w:r>
    </w:p>
    <w:p w14:paraId="68C86353" w14:textId="78FE8E21" w:rsidR="001D6FD9" w:rsidRPr="00DD3A1C" w:rsidRDefault="00580E88" w:rsidP="001D6FD9">
      <w:pPr>
        <w:rPr>
          <w:rFonts w:ascii="Arial" w:hAnsi="Arial" w:cs="Arial"/>
        </w:rPr>
      </w:pPr>
      <w:r w:rsidRPr="00DD3A1C">
        <w:rPr>
          <w:rFonts w:ascii="Arial" w:hAnsi="Arial" w:cs="Arial"/>
          <w:color w:val="000000"/>
          <w:shd w:val="clear" w:color="auto" w:fill="FFFFFF"/>
        </w:rPr>
        <w:t xml:space="preserve">New lease Agreement- </w:t>
      </w:r>
      <w:r w:rsidR="00481912" w:rsidRPr="00DD3A1C">
        <w:rPr>
          <w:rFonts w:ascii="Arial" w:hAnsi="Arial" w:cs="Arial"/>
          <w:color w:val="000000"/>
          <w:shd w:val="clear" w:color="auto" w:fill="FFFFFF"/>
        </w:rPr>
        <w:t xml:space="preserve">Fixed rate of $88.00 a </w:t>
      </w:r>
      <w:r w:rsidR="0091214D" w:rsidRPr="00DD3A1C">
        <w:rPr>
          <w:rFonts w:ascii="Arial" w:hAnsi="Arial" w:cs="Arial"/>
          <w:color w:val="000000"/>
          <w:shd w:val="clear" w:color="auto" w:fill="FFFFFF"/>
        </w:rPr>
        <w:t>month</w:t>
      </w:r>
      <w:r w:rsidR="0091214D">
        <w:rPr>
          <w:rFonts w:ascii="Arial" w:hAnsi="Arial" w:cs="Arial"/>
          <w:color w:val="000000"/>
          <w:shd w:val="clear" w:color="auto" w:fill="FFFFFF"/>
        </w:rPr>
        <w:t xml:space="preserve">, </w:t>
      </w:r>
      <w:r w:rsidR="0091214D" w:rsidRPr="00DD3A1C">
        <w:rPr>
          <w:rFonts w:ascii="Arial" w:hAnsi="Arial" w:cs="Arial"/>
          <w:color w:val="000000"/>
          <w:shd w:val="clear" w:color="auto" w:fill="FFFFFF"/>
        </w:rPr>
        <w:t>included</w:t>
      </w:r>
      <w:r w:rsidR="00AC6312">
        <w:rPr>
          <w:rFonts w:ascii="Arial" w:hAnsi="Arial" w:cs="Arial"/>
          <w:color w:val="000000"/>
          <w:shd w:val="clear" w:color="auto" w:fill="FFFFFF"/>
        </w:rPr>
        <w:t xml:space="preserve"> in the agreement is</w:t>
      </w:r>
      <w:r w:rsidR="00481912" w:rsidRPr="00DD3A1C">
        <w:rPr>
          <w:rFonts w:ascii="Arial" w:hAnsi="Arial" w:cs="Arial"/>
          <w:color w:val="000000"/>
          <w:shd w:val="clear" w:color="auto" w:fill="FFFFFF"/>
        </w:rPr>
        <w:t xml:space="preserve"> 2,800 BW copies and 1,000 CLR copies anything additional</w:t>
      </w:r>
      <w:r w:rsidR="009B00C3">
        <w:rPr>
          <w:rFonts w:ascii="Arial" w:hAnsi="Arial" w:cs="Arial"/>
          <w:color w:val="000000"/>
          <w:shd w:val="clear" w:color="auto" w:fill="FFFFFF"/>
        </w:rPr>
        <w:t xml:space="preserve"> </w:t>
      </w:r>
      <w:r w:rsidR="00481912" w:rsidRPr="00DD3A1C">
        <w:rPr>
          <w:rFonts w:ascii="Arial" w:hAnsi="Arial" w:cs="Arial"/>
          <w:color w:val="000000"/>
          <w:shd w:val="clear" w:color="auto" w:fill="FFFFFF"/>
        </w:rPr>
        <w:t>would be charged a</w:t>
      </w:r>
      <w:r w:rsidR="009B6F82">
        <w:rPr>
          <w:rFonts w:ascii="Arial" w:hAnsi="Arial" w:cs="Arial"/>
          <w:color w:val="000000"/>
          <w:shd w:val="clear" w:color="auto" w:fill="FFFFFF"/>
        </w:rPr>
        <w:t>s</w:t>
      </w:r>
      <w:r w:rsidR="00481912" w:rsidRPr="00DD3A1C">
        <w:rPr>
          <w:rFonts w:ascii="Arial" w:hAnsi="Arial" w:cs="Arial"/>
          <w:color w:val="000000"/>
          <w:shd w:val="clear" w:color="auto" w:fill="FFFFFF"/>
        </w:rPr>
        <w:t xml:space="preserve"> an overage.</w:t>
      </w:r>
    </w:p>
    <w:p w14:paraId="714AC204" w14:textId="38EA7A40" w:rsidR="001D6FD9" w:rsidRPr="00DD3A1C" w:rsidRDefault="006011D0" w:rsidP="001D6FD9">
      <w:pPr>
        <w:pStyle w:val="NoSpacing"/>
        <w:rPr>
          <w:b/>
          <w:bCs/>
          <w:sz w:val="22"/>
          <w:szCs w:val="22"/>
        </w:rPr>
      </w:pPr>
      <w:r w:rsidRPr="00DD3A1C">
        <w:rPr>
          <w:b/>
          <w:bCs/>
          <w:sz w:val="22"/>
          <w:szCs w:val="22"/>
        </w:rPr>
        <w:t>Dan Wilson</w:t>
      </w:r>
      <w:r w:rsidR="001D6FD9" w:rsidRPr="00DD3A1C">
        <w:rPr>
          <w:b/>
          <w:bCs/>
          <w:sz w:val="22"/>
          <w:szCs w:val="22"/>
        </w:rPr>
        <w:t xml:space="preserve"> made the motion to approve of Updating the Lease Agreement with Rocky Mountain Competitive Solutions for Office Copy Machine, </w:t>
      </w:r>
    </w:p>
    <w:p w14:paraId="5C02136E" w14:textId="444D2FDF" w:rsidR="001D6FD9" w:rsidRPr="00DD3A1C" w:rsidRDefault="001D6FD9" w:rsidP="001D6FD9">
      <w:pPr>
        <w:rPr>
          <w:rFonts w:ascii="Arial" w:hAnsi="Arial" w:cs="Arial"/>
          <w:b/>
          <w:bCs/>
        </w:rPr>
      </w:pPr>
      <w:r w:rsidRPr="00DD3A1C">
        <w:rPr>
          <w:rFonts w:ascii="Arial" w:hAnsi="Arial" w:cs="Arial"/>
          <w:b/>
          <w:bCs/>
        </w:rPr>
        <w:t xml:space="preserve">seconded by </w:t>
      </w:r>
      <w:r w:rsidR="006011D0" w:rsidRPr="00DD3A1C">
        <w:rPr>
          <w:rFonts w:ascii="Arial" w:hAnsi="Arial" w:cs="Arial"/>
          <w:b/>
          <w:bCs/>
        </w:rPr>
        <w:t>Bonnie Hill</w:t>
      </w:r>
      <w:r w:rsidRPr="00DD3A1C">
        <w:rPr>
          <w:rFonts w:ascii="Arial" w:hAnsi="Arial" w:cs="Arial"/>
          <w:b/>
          <w:bCs/>
        </w:rPr>
        <w:t xml:space="preserve">, all voted aye, motion carried. </w:t>
      </w:r>
    </w:p>
    <w:p w14:paraId="284B8A39" w14:textId="77777777" w:rsidR="00580E88" w:rsidRPr="00DD3A1C" w:rsidRDefault="00580E88" w:rsidP="001D6FD9">
      <w:pPr>
        <w:pStyle w:val="NoSpacing"/>
        <w:rPr>
          <w:b/>
          <w:bCs/>
          <w:sz w:val="22"/>
          <w:szCs w:val="22"/>
          <w:highlight w:val="lightGray"/>
        </w:rPr>
      </w:pPr>
    </w:p>
    <w:p w14:paraId="7C2463B6" w14:textId="77777777" w:rsidR="00580E88" w:rsidRPr="00DD3A1C" w:rsidRDefault="00580E88" w:rsidP="001D6FD9">
      <w:pPr>
        <w:pStyle w:val="NoSpacing"/>
        <w:rPr>
          <w:b/>
          <w:bCs/>
          <w:sz w:val="22"/>
          <w:szCs w:val="22"/>
          <w:highlight w:val="lightGray"/>
        </w:rPr>
      </w:pPr>
    </w:p>
    <w:p w14:paraId="76E868D1" w14:textId="75028139" w:rsidR="001D6FD9" w:rsidRPr="00A86F39" w:rsidRDefault="001D6FD9" w:rsidP="001D6FD9">
      <w:pPr>
        <w:pStyle w:val="NoSpacing"/>
        <w:rPr>
          <w:b/>
          <w:bCs/>
          <w:color w:val="000000"/>
          <w:sz w:val="22"/>
          <w:szCs w:val="22"/>
          <w:u w:val="single"/>
          <w:shd w:val="clear" w:color="auto" w:fill="FFFFFF"/>
        </w:rPr>
      </w:pPr>
      <w:r w:rsidRPr="00A86F39">
        <w:rPr>
          <w:b/>
          <w:bCs/>
          <w:sz w:val="22"/>
          <w:szCs w:val="22"/>
          <w:highlight w:val="lightGray"/>
          <w:u w:val="single"/>
        </w:rPr>
        <w:t>ACTION ITEM- Consider approval</w:t>
      </w:r>
      <w:r w:rsidRPr="00A86F39">
        <w:rPr>
          <w:b/>
          <w:bCs/>
          <w:color w:val="000000"/>
          <w:sz w:val="22"/>
          <w:szCs w:val="22"/>
          <w:highlight w:val="lightGray"/>
          <w:u w:val="single"/>
          <w:shd w:val="clear" w:color="auto" w:fill="FFFFFF"/>
        </w:rPr>
        <w:t xml:space="preserve"> of a $1,000 Donation from Rocky Mountain Power Company as a Contribution to the Downey Splash Pad and a Handicap Swing to Benefit the Community</w:t>
      </w:r>
    </w:p>
    <w:p w14:paraId="4F008AE9" w14:textId="16CA1164" w:rsidR="001D6FD9" w:rsidRPr="00DD3A1C" w:rsidRDefault="00580E88" w:rsidP="001D6FD9">
      <w:pPr>
        <w:rPr>
          <w:rFonts w:ascii="Arial" w:hAnsi="Arial" w:cs="Arial"/>
        </w:rPr>
      </w:pPr>
      <w:r w:rsidRPr="00DD3A1C">
        <w:rPr>
          <w:rFonts w:ascii="Arial" w:hAnsi="Arial" w:cs="Arial"/>
        </w:rPr>
        <w:t xml:space="preserve">City Clerk, Selena Guthrie reported: </w:t>
      </w:r>
    </w:p>
    <w:p w14:paraId="0517924E" w14:textId="7BAA548C" w:rsidR="001D6FD9" w:rsidRDefault="001F509D" w:rsidP="00403EF9">
      <w:pPr>
        <w:shd w:val="clear" w:color="auto" w:fill="FFFFFF"/>
        <w:spacing w:after="0" w:line="240" w:lineRule="auto"/>
        <w:rPr>
          <w:rFonts w:ascii="Arial" w:eastAsia="Times New Roman" w:hAnsi="Arial" w:cs="Arial"/>
          <w:color w:val="833C0B"/>
        </w:rPr>
      </w:pPr>
      <w:r w:rsidRPr="00DD3A1C">
        <w:rPr>
          <w:rFonts w:ascii="Arial" w:eastAsia="Times New Roman" w:hAnsi="Arial" w:cs="Arial"/>
        </w:rPr>
        <w:t xml:space="preserve">Timothy L. Solomon, Regional Business Manager at Rocky Mountain Power/PacifiCorp has worked with the City staff and would like to </w:t>
      </w:r>
      <w:r w:rsidR="00D9202C" w:rsidRPr="00DD3A1C">
        <w:rPr>
          <w:rFonts w:ascii="Arial" w:eastAsia="Times New Roman" w:hAnsi="Arial" w:cs="Arial"/>
        </w:rPr>
        <w:t>contribute</w:t>
      </w:r>
      <w:r w:rsidR="00403EF9">
        <w:rPr>
          <w:rFonts w:ascii="Arial" w:eastAsia="Times New Roman" w:hAnsi="Arial" w:cs="Arial"/>
        </w:rPr>
        <w:t xml:space="preserve"> </w:t>
      </w:r>
      <w:r w:rsidRPr="00DD3A1C">
        <w:rPr>
          <w:rFonts w:ascii="Arial" w:eastAsia="Times New Roman" w:hAnsi="Arial" w:cs="Arial"/>
        </w:rPr>
        <w:t xml:space="preserve">a $1,000 </w:t>
      </w:r>
      <w:r w:rsidR="00FA532C">
        <w:rPr>
          <w:rFonts w:ascii="Arial" w:eastAsia="Times New Roman" w:hAnsi="Arial" w:cs="Arial"/>
        </w:rPr>
        <w:t>d</w:t>
      </w:r>
      <w:r w:rsidRPr="00DD3A1C">
        <w:rPr>
          <w:rFonts w:ascii="Arial" w:eastAsia="Times New Roman" w:hAnsi="Arial" w:cs="Arial"/>
        </w:rPr>
        <w:t>onation to the Downey Splash pad and hopefully a Handicap Swing to benefit the community</w:t>
      </w:r>
      <w:r w:rsidRPr="00DD3A1C">
        <w:rPr>
          <w:rFonts w:ascii="Arial" w:eastAsia="Times New Roman" w:hAnsi="Arial" w:cs="Arial"/>
          <w:color w:val="833C0B"/>
        </w:rPr>
        <w:t xml:space="preserve">. </w:t>
      </w:r>
    </w:p>
    <w:p w14:paraId="507A8AFA" w14:textId="77777777" w:rsidR="00A11583" w:rsidRPr="00403EF9" w:rsidRDefault="00A11583" w:rsidP="00403EF9">
      <w:pPr>
        <w:shd w:val="clear" w:color="auto" w:fill="FFFFFF"/>
        <w:spacing w:after="0" w:line="240" w:lineRule="auto"/>
        <w:rPr>
          <w:rFonts w:ascii="Arial" w:eastAsia="Times New Roman" w:hAnsi="Arial" w:cs="Arial"/>
        </w:rPr>
      </w:pPr>
    </w:p>
    <w:p w14:paraId="18284B3B" w14:textId="2DE0A780" w:rsidR="001D6FD9" w:rsidRPr="00DD3A1C" w:rsidRDefault="006011D0" w:rsidP="00973F97">
      <w:pPr>
        <w:pStyle w:val="NoSpacing"/>
        <w:rPr>
          <w:b/>
          <w:bCs/>
          <w:sz w:val="22"/>
          <w:szCs w:val="22"/>
        </w:rPr>
      </w:pPr>
      <w:r w:rsidRPr="00DD3A1C">
        <w:rPr>
          <w:b/>
          <w:bCs/>
          <w:sz w:val="22"/>
          <w:szCs w:val="22"/>
        </w:rPr>
        <w:t>Bonnie Hill</w:t>
      </w:r>
      <w:r w:rsidR="001D6FD9" w:rsidRPr="00DD3A1C">
        <w:rPr>
          <w:b/>
          <w:bCs/>
          <w:sz w:val="22"/>
          <w:szCs w:val="22"/>
        </w:rPr>
        <w:t xml:space="preserve"> made the motion to approve of</w:t>
      </w:r>
      <w:r w:rsidR="00973F97" w:rsidRPr="00DD3A1C">
        <w:rPr>
          <w:b/>
          <w:bCs/>
          <w:sz w:val="22"/>
          <w:szCs w:val="22"/>
        </w:rPr>
        <w:t xml:space="preserve"> </w:t>
      </w:r>
      <w:r w:rsidR="00973F97" w:rsidRPr="00DD3A1C">
        <w:rPr>
          <w:b/>
          <w:bCs/>
          <w:color w:val="000000"/>
          <w:sz w:val="22"/>
          <w:szCs w:val="22"/>
          <w:shd w:val="clear" w:color="auto" w:fill="FFFFFF"/>
        </w:rPr>
        <w:t xml:space="preserve">a $1,000 Donation from Rocky Mountain Power Company as a </w:t>
      </w:r>
      <w:r w:rsidR="00DE1712">
        <w:rPr>
          <w:b/>
          <w:bCs/>
          <w:color w:val="000000"/>
          <w:sz w:val="22"/>
          <w:szCs w:val="22"/>
          <w:shd w:val="clear" w:color="auto" w:fill="FFFFFF"/>
        </w:rPr>
        <w:t>c</w:t>
      </w:r>
      <w:r w:rsidR="00973F97" w:rsidRPr="00DD3A1C">
        <w:rPr>
          <w:b/>
          <w:bCs/>
          <w:color w:val="000000"/>
          <w:sz w:val="22"/>
          <w:szCs w:val="22"/>
          <w:shd w:val="clear" w:color="auto" w:fill="FFFFFF"/>
        </w:rPr>
        <w:t>ontribution to the Downey Splash Pad and a Handicap Swing to Benefit the Community</w:t>
      </w:r>
      <w:r w:rsidR="001D6FD9" w:rsidRPr="00DD3A1C">
        <w:rPr>
          <w:b/>
          <w:bCs/>
          <w:sz w:val="22"/>
          <w:szCs w:val="22"/>
        </w:rPr>
        <w:t xml:space="preserve">, seconded by </w:t>
      </w:r>
      <w:r w:rsidRPr="00DD3A1C">
        <w:rPr>
          <w:b/>
          <w:bCs/>
          <w:sz w:val="22"/>
          <w:szCs w:val="22"/>
        </w:rPr>
        <w:t>Dan Wilson</w:t>
      </w:r>
      <w:r w:rsidR="001D6FD9" w:rsidRPr="00DD3A1C">
        <w:rPr>
          <w:b/>
          <w:bCs/>
          <w:sz w:val="22"/>
          <w:szCs w:val="22"/>
        </w:rPr>
        <w:t xml:space="preserve"> all voted aye, motion carried. </w:t>
      </w:r>
    </w:p>
    <w:p w14:paraId="1D5E0F94" w14:textId="0481F676" w:rsidR="001D6FD9" w:rsidRPr="00DD3A1C" w:rsidRDefault="001D6FD9" w:rsidP="001D6FD9">
      <w:pPr>
        <w:rPr>
          <w:rFonts w:ascii="Arial" w:hAnsi="Arial" w:cs="Arial"/>
        </w:rPr>
      </w:pPr>
    </w:p>
    <w:p w14:paraId="5C9B17B1" w14:textId="77777777" w:rsidR="00A73761" w:rsidRPr="00DD3A1C" w:rsidRDefault="00A73761" w:rsidP="00973F97">
      <w:pPr>
        <w:pStyle w:val="NoSpacing"/>
        <w:rPr>
          <w:b/>
          <w:bCs/>
          <w:sz w:val="22"/>
          <w:szCs w:val="22"/>
          <w:highlight w:val="lightGray"/>
        </w:rPr>
      </w:pPr>
    </w:p>
    <w:p w14:paraId="30267CD4" w14:textId="77777777" w:rsidR="00A73761" w:rsidRPr="00DD3A1C" w:rsidRDefault="00A73761" w:rsidP="00973F97">
      <w:pPr>
        <w:pStyle w:val="NoSpacing"/>
        <w:rPr>
          <w:b/>
          <w:bCs/>
          <w:sz w:val="22"/>
          <w:szCs w:val="22"/>
          <w:highlight w:val="lightGray"/>
        </w:rPr>
      </w:pPr>
    </w:p>
    <w:p w14:paraId="407FE928" w14:textId="3B9EF88C" w:rsidR="00973F97" w:rsidRPr="00DD3A1C" w:rsidRDefault="00973F97" w:rsidP="00973F97">
      <w:pPr>
        <w:pStyle w:val="NoSpacing"/>
        <w:rPr>
          <w:bCs/>
          <w:color w:val="000000"/>
          <w:sz w:val="22"/>
          <w:szCs w:val="22"/>
          <w:u w:val="single"/>
          <w:shd w:val="clear" w:color="auto" w:fill="FFFFFF"/>
        </w:rPr>
      </w:pPr>
      <w:r w:rsidRPr="00A86F39">
        <w:rPr>
          <w:b/>
          <w:bCs/>
          <w:sz w:val="22"/>
          <w:szCs w:val="22"/>
          <w:highlight w:val="lightGray"/>
          <w:u w:val="single"/>
        </w:rPr>
        <w:t xml:space="preserve">ACTION ITEM- Consider approval </w:t>
      </w:r>
      <w:r w:rsidR="001F509D" w:rsidRPr="00A86F39">
        <w:rPr>
          <w:b/>
          <w:bCs/>
          <w:sz w:val="22"/>
          <w:szCs w:val="22"/>
          <w:highlight w:val="lightGray"/>
          <w:u w:val="single"/>
        </w:rPr>
        <w:t>the</w:t>
      </w:r>
      <w:r w:rsidRPr="00A86F39">
        <w:rPr>
          <w:b/>
          <w:bCs/>
          <w:sz w:val="22"/>
          <w:szCs w:val="22"/>
          <w:highlight w:val="lightGray"/>
          <w:u w:val="single"/>
        </w:rPr>
        <w:t xml:space="preserve"> </w:t>
      </w:r>
      <w:r w:rsidRPr="00A86F39">
        <w:rPr>
          <w:b/>
          <w:bCs/>
          <w:color w:val="000000"/>
          <w:sz w:val="22"/>
          <w:szCs w:val="22"/>
          <w:highlight w:val="lightGray"/>
          <w:u w:val="single"/>
          <w:shd w:val="clear" w:color="auto" w:fill="FFFFFF"/>
        </w:rPr>
        <w:t xml:space="preserve">Proclamation proclaiming April 10 – 16, 2021 as the Week of the Young Child in Downey, Idaho, and encourage all citizens to work to support and invest in early childhood in </w:t>
      </w:r>
      <w:r w:rsidR="00D9202C" w:rsidRPr="00A86F39">
        <w:rPr>
          <w:b/>
          <w:bCs/>
          <w:color w:val="000000"/>
          <w:sz w:val="22"/>
          <w:szCs w:val="22"/>
          <w:highlight w:val="lightGray"/>
          <w:u w:val="single"/>
          <w:shd w:val="clear" w:color="auto" w:fill="FFFFFF"/>
        </w:rPr>
        <w:t>Downey</w:t>
      </w:r>
      <w:r w:rsidR="00CA1C85">
        <w:rPr>
          <w:bCs/>
          <w:color w:val="000000"/>
          <w:sz w:val="22"/>
          <w:szCs w:val="22"/>
          <w:u w:val="single"/>
          <w:shd w:val="clear" w:color="auto" w:fill="FFFFFF"/>
        </w:rPr>
        <w:t>:</w:t>
      </w:r>
      <w:r w:rsidR="00CA1C85" w:rsidRPr="00CA1C85">
        <w:rPr>
          <w:bCs/>
          <w:color w:val="000000"/>
          <w:shd w:val="clear" w:color="auto" w:fill="FFFFFF"/>
        </w:rPr>
        <w:t xml:space="preserve"> </w:t>
      </w:r>
      <w:r w:rsidR="00CA1C85">
        <w:rPr>
          <w:bCs/>
          <w:color w:val="000000"/>
          <w:shd w:val="clear" w:color="auto" w:fill="FFFFFF"/>
        </w:rPr>
        <w:t>Mayor Nielsen read the following Proclamation:</w:t>
      </w:r>
    </w:p>
    <w:p w14:paraId="64AB6960" w14:textId="1EF668C2" w:rsidR="006011D0" w:rsidRPr="00DD3A1C" w:rsidRDefault="006011D0" w:rsidP="006011D0">
      <w:pPr>
        <w:rPr>
          <w:rFonts w:ascii="Arial" w:eastAsia="Times New Roman" w:hAnsi="Arial" w:cs="Arial"/>
          <w:bCs/>
          <w:color w:val="0077A0"/>
          <w:kern w:val="32"/>
        </w:rPr>
      </w:pPr>
      <w:bookmarkStart w:id="5" w:name="_Hlk69148678"/>
    </w:p>
    <w:p w14:paraId="6E1DAEFE" w14:textId="77777777" w:rsidR="006011D0" w:rsidRPr="00DD3A1C" w:rsidRDefault="006011D0" w:rsidP="006011D0">
      <w:pPr>
        <w:rPr>
          <w:rFonts w:ascii="Arial" w:hAnsi="Arial" w:cs="Arial"/>
        </w:rPr>
      </w:pPr>
    </w:p>
    <w:p w14:paraId="725759DF" w14:textId="582649CD" w:rsidR="00973F97" w:rsidRPr="00E51E8E" w:rsidRDefault="00973F97" w:rsidP="00A73761">
      <w:pPr>
        <w:pStyle w:val="Heading1"/>
        <w:spacing w:before="0"/>
        <w:rPr>
          <w:rFonts w:ascii="Arial" w:hAnsi="Arial"/>
          <w:color w:val="0077A0"/>
          <w:sz w:val="40"/>
        </w:rPr>
      </w:pPr>
      <w:r w:rsidRPr="00E51E8E">
        <w:rPr>
          <w:rFonts w:ascii="Arial" w:hAnsi="Arial"/>
          <w:color w:val="0077A0"/>
          <w:sz w:val="40"/>
        </w:rPr>
        <w:lastRenderedPageBreak/>
        <w:t>Proclamation by Mayor/Local Government Entity</w:t>
      </w:r>
      <w:r w:rsidRPr="00E51E8E">
        <w:rPr>
          <w:rFonts w:ascii="Arial" w:hAnsi="Arial"/>
          <w:color w:val="0077A0"/>
          <w:sz w:val="40"/>
        </w:rPr>
        <w:br/>
        <w:t>for Week of the Young Child™</w:t>
      </w:r>
    </w:p>
    <w:p w14:paraId="1C1FC550" w14:textId="77777777" w:rsidR="00973F97" w:rsidRPr="00DD3A1C" w:rsidRDefault="00973F97" w:rsidP="00973F97">
      <w:pPr>
        <w:pStyle w:val="BodyText"/>
        <w:rPr>
          <w:rFonts w:ascii="Arial" w:hAnsi="Arial" w:cs="Arial"/>
          <w:sz w:val="22"/>
          <w:szCs w:val="22"/>
        </w:rPr>
      </w:pPr>
    </w:p>
    <w:p w14:paraId="09E146F0" w14:textId="1D6B93F0" w:rsidR="00973F97" w:rsidRPr="00DD3A1C" w:rsidRDefault="00973F97" w:rsidP="00973F97">
      <w:pPr>
        <w:pStyle w:val="BodyText"/>
        <w:rPr>
          <w:rFonts w:ascii="Arial" w:hAnsi="Arial" w:cs="Arial"/>
          <w:sz w:val="22"/>
          <w:szCs w:val="22"/>
        </w:rPr>
      </w:pPr>
      <w:r w:rsidRPr="00DD3A1C">
        <w:rPr>
          <w:rFonts w:ascii="Arial" w:hAnsi="Arial" w:cs="Arial"/>
          <w:sz w:val="22"/>
          <w:szCs w:val="22"/>
        </w:rPr>
        <w:t>WHEREAS, the</w:t>
      </w:r>
      <w:r w:rsidRPr="00DD3A1C">
        <w:rPr>
          <w:rFonts w:ascii="Arial" w:hAnsi="Arial" w:cs="Arial"/>
          <w:i/>
          <w:sz w:val="22"/>
          <w:szCs w:val="22"/>
        </w:rPr>
        <w:t xml:space="preserve"> </w:t>
      </w:r>
      <w:r w:rsidR="00230295" w:rsidRPr="00DD3A1C">
        <w:rPr>
          <w:rFonts w:ascii="Arial" w:hAnsi="Arial" w:cs="Arial"/>
          <w:i/>
          <w:sz w:val="22"/>
          <w:szCs w:val="22"/>
        </w:rPr>
        <w:t>City of Downey</w:t>
      </w:r>
      <w:r w:rsidRPr="00DD3A1C">
        <w:rPr>
          <w:rFonts w:ascii="Arial" w:hAnsi="Arial" w:cs="Arial"/>
          <w:sz w:val="22"/>
          <w:szCs w:val="22"/>
        </w:rPr>
        <w:t>, in conjunction with the Idaho Association for the Education of Young Children (Idaho AEYC) is celebrating the 50</w:t>
      </w:r>
      <w:r w:rsidRPr="00DD3A1C">
        <w:rPr>
          <w:rFonts w:ascii="Arial" w:hAnsi="Arial" w:cs="Arial"/>
          <w:sz w:val="22"/>
          <w:szCs w:val="22"/>
          <w:vertAlign w:val="superscript"/>
        </w:rPr>
        <w:t>th</w:t>
      </w:r>
      <w:r w:rsidRPr="00DD3A1C">
        <w:rPr>
          <w:rFonts w:ascii="Arial" w:hAnsi="Arial" w:cs="Arial"/>
          <w:sz w:val="22"/>
          <w:szCs w:val="22"/>
        </w:rPr>
        <w:t xml:space="preserve"> Anniversary of the Week of the Young Child™, April 10-16, 2021; and </w:t>
      </w:r>
    </w:p>
    <w:p w14:paraId="226B137F" w14:textId="1B27F378" w:rsidR="00973F97" w:rsidRPr="00DD3A1C" w:rsidRDefault="00973F97" w:rsidP="00973F97">
      <w:pPr>
        <w:pStyle w:val="BodyText"/>
        <w:rPr>
          <w:rFonts w:ascii="Arial" w:hAnsi="Arial" w:cs="Arial"/>
          <w:sz w:val="22"/>
          <w:szCs w:val="22"/>
        </w:rPr>
      </w:pPr>
      <w:r w:rsidRPr="00DD3A1C">
        <w:rPr>
          <w:rFonts w:ascii="Arial" w:hAnsi="Arial" w:cs="Arial"/>
          <w:sz w:val="22"/>
          <w:szCs w:val="22"/>
        </w:rPr>
        <w:t xml:space="preserve">WHEREAS, this organization is working to promote and inspire high-quality early childhood experiences for our state’s youngest citizens, that can provide a foundation of learning and success for children in </w:t>
      </w:r>
      <w:r w:rsidR="00230295" w:rsidRPr="00DD3A1C">
        <w:rPr>
          <w:rFonts w:ascii="Arial" w:hAnsi="Arial" w:cs="Arial"/>
          <w:sz w:val="22"/>
          <w:szCs w:val="22"/>
        </w:rPr>
        <w:t>Downey</w:t>
      </w:r>
      <w:r w:rsidRPr="00DD3A1C">
        <w:rPr>
          <w:rFonts w:ascii="Arial" w:hAnsi="Arial" w:cs="Arial"/>
          <w:sz w:val="22"/>
          <w:szCs w:val="22"/>
        </w:rPr>
        <w:t xml:space="preserve">, Idaho; and </w:t>
      </w:r>
    </w:p>
    <w:p w14:paraId="00D7AC5B" w14:textId="0AC88EE8" w:rsidR="00973F97" w:rsidRPr="00DD3A1C" w:rsidRDefault="00973F97" w:rsidP="00973F97">
      <w:pPr>
        <w:pStyle w:val="BodyText"/>
        <w:rPr>
          <w:rFonts w:ascii="Arial" w:hAnsi="Arial" w:cs="Arial"/>
          <w:sz w:val="22"/>
          <w:szCs w:val="22"/>
        </w:rPr>
      </w:pPr>
      <w:r w:rsidRPr="00DD3A1C">
        <w:rPr>
          <w:rFonts w:ascii="Arial" w:hAnsi="Arial" w:cs="Arial"/>
          <w:sz w:val="22"/>
          <w:szCs w:val="22"/>
        </w:rPr>
        <w:t xml:space="preserve">WHEREAS, teachers and others who work with or on behalf of young children birth through age eight, who make a difference in the lives of young children in </w:t>
      </w:r>
      <w:r w:rsidR="001F509D" w:rsidRPr="00DD3A1C">
        <w:rPr>
          <w:rFonts w:ascii="Arial" w:hAnsi="Arial" w:cs="Arial"/>
          <w:sz w:val="22"/>
          <w:szCs w:val="22"/>
        </w:rPr>
        <w:t>Downey</w:t>
      </w:r>
      <w:r w:rsidRPr="00DD3A1C">
        <w:rPr>
          <w:rFonts w:ascii="Arial" w:hAnsi="Arial" w:cs="Arial"/>
          <w:sz w:val="22"/>
          <w:szCs w:val="22"/>
        </w:rPr>
        <w:t xml:space="preserve"> deserve thanks and recognition; and </w:t>
      </w:r>
    </w:p>
    <w:p w14:paraId="6CFBE1E4" w14:textId="77777777" w:rsidR="00973F97" w:rsidRPr="00DD3A1C" w:rsidRDefault="00973F97" w:rsidP="00973F97">
      <w:pPr>
        <w:pStyle w:val="BodyText"/>
        <w:rPr>
          <w:rFonts w:ascii="Arial" w:hAnsi="Arial" w:cs="Arial"/>
          <w:sz w:val="22"/>
          <w:szCs w:val="22"/>
        </w:rPr>
      </w:pPr>
      <w:r w:rsidRPr="00DD3A1C">
        <w:rPr>
          <w:rFonts w:ascii="Arial" w:hAnsi="Arial" w:cs="Arial"/>
          <w:sz w:val="22"/>
          <w:szCs w:val="22"/>
        </w:rPr>
        <w:t xml:space="preserve">WHEREAS, public policies that support early learning for all young children are crucial to young children’s futures and to the prosperity of our society; </w:t>
      </w:r>
    </w:p>
    <w:p w14:paraId="1615E8EF" w14:textId="2663ABB9" w:rsidR="00973F97" w:rsidRPr="00DD3A1C" w:rsidRDefault="00973F97" w:rsidP="00973F97">
      <w:pPr>
        <w:pStyle w:val="BodyText"/>
        <w:rPr>
          <w:rFonts w:ascii="Arial" w:hAnsi="Arial" w:cs="Arial"/>
          <w:sz w:val="22"/>
          <w:szCs w:val="22"/>
        </w:rPr>
      </w:pPr>
      <w:r w:rsidRPr="00DD3A1C">
        <w:rPr>
          <w:rFonts w:ascii="Arial" w:hAnsi="Arial" w:cs="Arial"/>
          <w:sz w:val="22"/>
          <w:szCs w:val="22"/>
        </w:rPr>
        <w:t xml:space="preserve">NOW, THEREFORE, I, </w:t>
      </w:r>
      <w:r w:rsidR="001F509D" w:rsidRPr="00DD3A1C">
        <w:rPr>
          <w:rFonts w:ascii="Arial" w:hAnsi="Arial" w:cs="Arial"/>
          <w:sz w:val="22"/>
          <w:szCs w:val="22"/>
        </w:rPr>
        <w:t>Rex Nielsen</w:t>
      </w:r>
      <w:r w:rsidRPr="00DD3A1C">
        <w:rPr>
          <w:rFonts w:ascii="Arial" w:hAnsi="Arial" w:cs="Arial"/>
          <w:sz w:val="22"/>
          <w:szCs w:val="22"/>
        </w:rPr>
        <w:t xml:space="preserve">, </w:t>
      </w:r>
      <w:r w:rsidRPr="00DD3A1C">
        <w:rPr>
          <w:rFonts w:ascii="Arial" w:hAnsi="Arial" w:cs="Arial"/>
          <w:i/>
          <w:sz w:val="22"/>
          <w:szCs w:val="22"/>
        </w:rPr>
        <w:t>Mayor</w:t>
      </w:r>
      <w:r w:rsidR="001F509D" w:rsidRPr="00DD3A1C">
        <w:rPr>
          <w:rFonts w:ascii="Arial" w:hAnsi="Arial" w:cs="Arial"/>
          <w:sz w:val="22"/>
          <w:szCs w:val="22"/>
        </w:rPr>
        <w:t xml:space="preserve"> </w:t>
      </w:r>
      <w:r w:rsidRPr="00DD3A1C">
        <w:rPr>
          <w:rFonts w:ascii="Arial" w:hAnsi="Arial" w:cs="Arial"/>
          <w:sz w:val="22"/>
          <w:szCs w:val="22"/>
        </w:rPr>
        <w:t xml:space="preserve">of </w:t>
      </w:r>
      <w:r w:rsidR="001F509D" w:rsidRPr="00DD3A1C">
        <w:rPr>
          <w:rFonts w:ascii="Arial" w:hAnsi="Arial" w:cs="Arial"/>
          <w:sz w:val="22"/>
          <w:szCs w:val="22"/>
        </w:rPr>
        <w:t>the City of Downey</w:t>
      </w:r>
      <w:r w:rsidRPr="00DD3A1C">
        <w:rPr>
          <w:rFonts w:ascii="Arial" w:hAnsi="Arial" w:cs="Arial"/>
          <w:sz w:val="22"/>
          <w:szCs w:val="22"/>
        </w:rPr>
        <w:t xml:space="preserve">, do hereby proclaim April 10-16, 2021 as the Week of the Young Child™ in </w:t>
      </w:r>
      <w:r w:rsidR="001F509D" w:rsidRPr="00DD3A1C">
        <w:rPr>
          <w:rFonts w:ascii="Arial" w:hAnsi="Arial" w:cs="Arial"/>
          <w:sz w:val="22"/>
          <w:szCs w:val="22"/>
        </w:rPr>
        <w:t>Downey</w:t>
      </w:r>
      <w:r w:rsidRPr="00DD3A1C">
        <w:rPr>
          <w:rFonts w:ascii="Arial" w:hAnsi="Arial" w:cs="Arial"/>
          <w:sz w:val="22"/>
          <w:szCs w:val="22"/>
        </w:rPr>
        <w:t xml:space="preserve">, ID and encourage all citizens to work to support and invest in early childhood in </w:t>
      </w:r>
      <w:r w:rsidR="001F509D" w:rsidRPr="00DD3A1C">
        <w:rPr>
          <w:rFonts w:ascii="Arial" w:hAnsi="Arial" w:cs="Arial"/>
          <w:sz w:val="22"/>
          <w:szCs w:val="22"/>
        </w:rPr>
        <w:t>Downey</w:t>
      </w:r>
      <w:r w:rsidRPr="00DD3A1C">
        <w:rPr>
          <w:rFonts w:ascii="Arial" w:hAnsi="Arial" w:cs="Arial"/>
          <w:sz w:val="22"/>
          <w:szCs w:val="22"/>
        </w:rPr>
        <w:t>.</w:t>
      </w:r>
    </w:p>
    <w:bookmarkEnd w:id="5"/>
    <w:p w14:paraId="096669A1" w14:textId="38EEE914" w:rsidR="00973F97" w:rsidRPr="00DD3A1C" w:rsidRDefault="00973F97" w:rsidP="00973F97">
      <w:pPr>
        <w:pStyle w:val="NoSpacing"/>
        <w:rPr>
          <w:bCs/>
          <w:color w:val="000000"/>
          <w:sz w:val="22"/>
          <w:szCs w:val="22"/>
          <w:shd w:val="clear" w:color="auto" w:fill="FFFFFF"/>
        </w:rPr>
      </w:pPr>
    </w:p>
    <w:p w14:paraId="407088D2" w14:textId="77777777" w:rsidR="00973F97" w:rsidRPr="00DD3A1C" w:rsidRDefault="00973F97" w:rsidP="00973F97">
      <w:pPr>
        <w:pStyle w:val="NoSpacing"/>
        <w:rPr>
          <w:bCs/>
          <w:color w:val="000000"/>
          <w:sz w:val="22"/>
          <w:szCs w:val="22"/>
          <w:shd w:val="clear" w:color="auto" w:fill="FFFFFF"/>
        </w:rPr>
      </w:pPr>
    </w:p>
    <w:p w14:paraId="08D8C4B1" w14:textId="72927BEF" w:rsidR="00973F97" w:rsidRPr="00DD3A1C" w:rsidRDefault="00973F97" w:rsidP="001D6FD9">
      <w:pPr>
        <w:rPr>
          <w:rFonts w:ascii="Arial" w:hAnsi="Arial" w:cs="Arial"/>
        </w:rPr>
      </w:pPr>
    </w:p>
    <w:p w14:paraId="23357795" w14:textId="3E878ABA" w:rsidR="00973F97" w:rsidRPr="00DD3A1C" w:rsidRDefault="006011D0" w:rsidP="00973F97">
      <w:pPr>
        <w:pStyle w:val="NoSpacing"/>
        <w:rPr>
          <w:b/>
          <w:bCs/>
          <w:color w:val="000000"/>
          <w:sz w:val="22"/>
          <w:szCs w:val="22"/>
          <w:shd w:val="clear" w:color="auto" w:fill="FFFFFF"/>
        </w:rPr>
      </w:pPr>
      <w:r w:rsidRPr="00DD3A1C">
        <w:rPr>
          <w:b/>
          <w:bCs/>
          <w:sz w:val="22"/>
          <w:szCs w:val="22"/>
        </w:rPr>
        <w:t>Grant Johnson</w:t>
      </w:r>
      <w:r w:rsidR="00973F97" w:rsidRPr="00DD3A1C">
        <w:rPr>
          <w:b/>
          <w:bCs/>
          <w:sz w:val="22"/>
          <w:szCs w:val="22"/>
        </w:rPr>
        <w:t xml:space="preserve"> made the motion to approve </w:t>
      </w:r>
      <w:r w:rsidR="001F509D" w:rsidRPr="00DD3A1C">
        <w:rPr>
          <w:b/>
          <w:bCs/>
          <w:sz w:val="22"/>
          <w:szCs w:val="22"/>
        </w:rPr>
        <w:t xml:space="preserve">the </w:t>
      </w:r>
      <w:r w:rsidR="00973F97" w:rsidRPr="00DD3A1C">
        <w:rPr>
          <w:b/>
          <w:bCs/>
          <w:color w:val="000000"/>
          <w:sz w:val="22"/>
          <w:szCs w:val="22"/>
          <w:shd w:val="clear" w:color="auto" w:fill="FFFFFF"/>
        </w:rPr>
        <w:t xml:space="preserve">Proclamation </w:t>
      </w:r>
      <w:r w:rsidR="00D9202C" w:rsidRPr="00DD3A1C">
        <w:rPr>
          <w:b/>
          <w:bCs/>
          <w:color w:val="000000"/>
          <w:sz w:val="22"/>
          <w:szCs w:val="22"/>
          <w:shd w:val="clear" w:color="auto" w:fill="FFFFFF"/>
        </w:rPr>
        <w:t>proclaiming.</w:t>
      </w:r>
    </w:p>
    <w:p w14:paraId="0D3DF195" w14:textId="2DA80675" w:rsidR="00973F97" w:rsidRPr="00DD3A1C" w:rsidRDefault="00973F97" w:rsidP="00973F97">
      <w:pPr>
        <w:pStyle w:val="NoSpacing"/>
        <w:rPr>
          <w:b/>
          <w:bCs/>
          <w:sz w:val="22"/>
          <w:szCs w:val="22"/>
        </w:rPr>
      </w:pPr>
      <w:r w:rsidRPr="00DD3A1C">
        <w:rPr>
          <w:b/>
          <w:bCs/>
          <w:color w:val="000000"/>
          <w:sz w:val="22"/>
          <w:szCs w:val="22"/>
          <w:shd w:val="clear" w:color="auto" w:fill="FFFFFF"/>
        </w:rPr>
        <w:t xml:space="preserve"> April 10 – 16, 2021 as the Week of the Young Child in Downey, Idaho, and encourage all citizens to work to support and invest in early childhood in Downey</w:t>
      </w:r>
      <w:r w:rsidRPr="00DD3A1C">
        <w:rPr>
          <w:b/>
          <w:bCs/>
          <w:sz w:val="22"/>
          <w:szCs w:val="22"/>
        </w:rPr>
        <w:t xml:space="preserve">, seconded by </w:t>
      </w:r>
      <w:r w:rsidR="006011D0" w:rsidRPr="00DD3A1C">
        <w:rPr>
          <w:b/>
          <w:bCs/>
          <w:sz w:val="22"/>
          <w:szCs w:val="22"/>
        </w:rPr>
        <w:t>Dan Wilson</w:t>
      </w:r>
      <w:r w:rsidRPr="00DD3A1C">
        <w:rPr>
          <w:b/>
          <w:bCs/>
          <w:sz w:val="22"/>
          <w:szCs w:val="22"/>
        </w:rPr>
        <w:t xml:space="preserve"> all voted aye, motion carried. </w:t>
      </w:r>
    </w:p>
    <w:p w14:paraId="504A603A" w14:textId="77777777" w:rsidR="00A73761" w:rsidRPr="00DD3A1C" w:rsidRDefault="00A73761" w:rsidP="00A73761">
      <w:pPr>
        <w:pStyle w:val="NoSpacing"/>
        <w:rPr>
          <w:b/>
          <w:bCs/>
          <w:sz w:val="22"/>
          <w:szCs w:val="22"/>
          <w:highlight w:val="lightGray"/>
        </w:rPr>
      </w:pPr>
    </w:p>
    <w:p w14:paraId="788FD66A" w14:textId="77777777" w:rsidR="00580E88" w:rsidRPr="00DD3A1C" w:rsidRDefault="00580E88" w:rsidP="00A73761">
      <w:pPr>
        <w:pStyle w:val="NoSpacing"/>
        <w:rPr>
          <w:b/>
          <w:bCs/>
          <w:sz w:val="22"/>
          <w:szCs w:val="22"/>
          <w:highlight w:val="lightGray"/>
        </w:rPr>
      </w:pPr>
    </w:p>
    <w:p w14:paraId="1FC940EE" w14:textId="7C706128" w:rsidR="00A73761" w:rsidRPr="00A86F39" w:rsidRDefault="00A73761" w:rsidP="00A73761">
      <w:pPr>
        <w:pStyle w:val="NoSpacing"/>
        <w:rPr>
          <w:b/>
          <w:bCs/>
          <w:color w:val="000000"/>
          <w:sz w:val="22"/>
          <w:szCs w:val="22"/>
          <w:u w:val="single"/>
          <w:shd w:val="clear" w:color="auto" w:fill="FFFFFF"/>
        </w:rPr>
      </w:pPr>
      <w:r w:rsidRPr="00A86F39">
        <w:rPr>
          <w:b/>
          <w:bCs/>
          <w:sz w:val="22"/>
          <w:szCs w:val="22"/>
          <w:highlight w:val="lightGray"/>
          <w:u w:val="single"/>
        </w:rPr>
        <w:t xml:space="preserve">ACTION ITEM- Consider approval of </w:t>
      </w:r>
      <w:r w:rsidR="00230295" w:rsidRPr="00A86F39">
        <w:rPr>
          <w:b/>
          <w:bCs/>
          <w:color w:val="000000"/>
          <w:sz w:val="22"/>
          <w:szCs w:val="22"/>
          <w:highlight w:val="lightGray"/>
          <w:u w:val="single"/>
          <w:shd w:val="clear" w:color="auto" w:fill="FFFFFF"/>
        </w:rPr>
        <w:t>a</w:t>
      </w:r>
      <w:r w:rsidRPr="00A86F39">
        <w:rPr>
          <w:b/>
          <w:bCs/>
          <w:color w:val="000000"/>
          <w:sz w:val="22"/>
          <w:szCs w:val="22"/>
          <w:highlight w:val="lightGray"/>
          <w:u w:val="single"/>
          <w:shd w:val="clear" w:color="auto" w:fill="FFFFFF"/>
        </w:rPr>
        <w:t xml:space="preserve"> Budget Hearing Date</w:t>
      </w:r>
    </w:p>
    <w:p w14:paraId="2139B8BA" w14:textId="77777777" w:rsidR="00841DC7" w:rsidRPr="00DD3A1C" w:rsidRDefault="00841DC7" w:rsidP="00A73761">
      <w:pPr>
        <w:pStyle w:val="NoSpacing"/>
        <w:rPr>
          <w:b/>
          <w:color w:val="000000"/>
          <w:sz w:val="22"/>
          <w:szCs w:val="22"/>
          <w:shd w:val="clear" w:color="auto" w:fill="FFFFFF"/>
        </w:rPr>
      </w:pPr>
    </w:p>
    <w:p w14:paraId="7E4C34E9" w14:textId="7D173244" w:rsidR="00CB3EAE" w:rsidRPr="004E4B55" w:rsidRDefault="00486004" w:rsidP="00A73761">
      <w:pPr>
        <w:pStyle w:val="NoSpacing"/>
        <w:rPr>
          <w:bCs/>
          <w:color w:val="000000"/>
          <w:sz w:val="22"/>
          <w:szCs w:val="22"/>
          <w:shd w:val="clear" w:color="auto" w:fill="FFFFFF"/>
        </w:rPr>
      </w:pPr>
      <w:r w:rsidRPr="004E4B55">
        <w:rPr>
          <w:bCs/>
          <w:color w:val="000000"/>
          <w:sz w:val="22"/>
          <w:szCs w:val="22"/>
          <w:shd w:val="clear" w:color="auto" w:fill="FFFFFF"/>
        </w:rPr>
        <w:t xml:space="preserve">The </w:t>
      </w:r>
      <w:r w:rsidR="00070712" w:rsidRPr="004E4B55">
        <w:rPr>
          <w:bCs/>
          <w:color w:val="000000"/>
          <w:sz w:val="22"/>
          <w:szCs w:val="22"/>
          <w:shd w:val="clear" w:color="auto" w:fill="FFFFFF"/>
        </w:rPr>
        <w:t xml:space="preserve">Budget Hearing </w:t>
      </w:r>
      <w:r w:rsidR="004B7820" w:rsidRPr="004E4B55">
        <w:rPr>
          <w:bCs/>
          <w:color w:val="000000"/>
          <w:sz w:val="22"/>
          <w:szCs w:val="22"/>
          <w:shd w:val="clear" w:color="auto" w:fill="FFFFFF"/>
        </w:rPr>
        <w:t xml:space="preserve">Date is Scheduled for </w:t>
      </w:r>
      <w:r w:rsidR="00CB3EAE" w:rsidRPr="004E4B55">
        <w:rPr>
          <w:bCs/>
          <w:color w:val="000000"/>
          <w:sz w:val="22"/>
          <w:szCs w:val="22"/>
          <w:shd w:val="clear" w:color="auto" w:fill="FFFFFF"/>
        </w:rPr>
        <w:t>Tuesday, August 24</w:t>
      </w:r>
      <w:r w:rsidR="00CB3EAE" w:rsidRPr="004E4B55">
        <w:rPr>
          <w:bCs/>
          <w:color w:val="000000"/>
          <w:sz w:val="22"/>
          <w:szCs w:val="22"/>
          <w:shd w:val="clear" w:color="auto" w:fill="FFFFFF"/>
          <w:vertAlign w:val="superscript"/>
        </w:rPr>
        <w:t xml:space="preserve">, </w:t>
      </w:r>
      <w:r w:rsidR="00CB3EAE" w:rsidRPr="004E4B55">
        <w:rPr>
          <w:bCs/>
          <w:color w:val="000000"/>
          <w:sz w:val="22"/>
          <w:szCs w:val="22"/>
          <w:shd w:val="clear" w:color="auto" w:fill="FFFFFF"/>
        </w:rPr>
        <w:t xml:space="preserve">2021 @ 7p.m. </w:t>
      </w:r>
    </w:p>
    <w:p w14:paraId="780573BB" w14:textId="77777777" w:rsidR="00A73761" w:rsidRPr="004E4B55" w:rsidRDefault="00A73761" w:rsidP="001D6FD9">
      <w:pPr>
        <w:rPr>
          <w:rFonts w:ascii="Arial" w:hAnsi="Arial" w:cs="Arial"/>
          <w:bCs/>
        </w:rPr>
      </w:pPr>
    </w:p>
    <w:p w14:paraId="3B690294" w14:textId="47EADD5C" w:rsidR="00A73761" w:rsidRPr="00DD3A1C" w:rsidRDefault="006011D0" w:rsidP="00A73761">
      <w:pPr>
        <w:pStyle w:val="NoSpacing"/>
        <w:rPr>
          <w:b/>
          <w:bCs/>
          <w:color w:val="000000"/>
          <w:sz w:val="22"/>
          <w:szCs w:val="22"/>
          <w:shd w:val="clear" w:color="auto" w:fill="FFFFFF"/>
        </w:rPr>
      </w:pPr>
      <w:r w:rsidRPr="00DD3A1C">
        <w:rPr>
          <w:b/>
          <w:bCs/>
          <w:sz w:val="22"/>
          <w:szCs w:val="22"/>
        </w:rPr>
        <w:t>Dan Wilson</w:t>
      </w:r>
      <w:r w:rsidR="00A73761" w:rsidRPr="00DD3A1C">
        <w:rPr>
          <w:b/>
          <w:bCs/>
          <w:sz w:val="22"/>
          <w:szCs w:val="22"/>
        </w:rPr>
        <w:t xml:space="preserve"> made the motion to </w:t>
      </w:r>
      <w:r w:rsidR="00230295" w:rsidRPr="00DD3A1C">
        <w:rPr>
          <w:b/>
          <w:bCs/>
          <w:sz w:val="22"/>
          <w:szCs w:val="22"/>
        </w:rPr>
        <w:t>approve of</w:t>
      </w:r>
      <w:r w:rsidR="00A73761" w:rsidRPr="00DD3A1C">
        <w:rPr>
          <w:b/>
          <w:bCs/>
          <w:sz w:val="22"/>
          <w:szCs w:val="22"/>
        </w:rPr>
        <w:t xml:space="preserve"> </w:t>
      </w:r>
      <w:r w:rsidR="00A73761" w:rsidRPr="00DD3A1C">
        <w:rPr>
          <w:b/>
          <w:bCs/>
          <w:color w:val="000000"/>
          <w:sz w:val="22"/>
          <w:szCs w:val="22"/>
          <w:shd w:val="clear" w:color="auto" w:fill="FFFFFF"/>
        </w:rPr>
        <w:t>a Budget Hearing Date</w:t>
      </w:r>
      <w:r w:rsidR="00EC5EE3" w:rsidRPr="00DD3A1C">
        <w:rPr>
          <w:b/>
          <w:bCs/>
          <w:color w:val="000000"/>
          <w:sz w:val="22"/>
          <w:szCs w:val="22"/>
          <w:shd w:val="clear" w:color="auto" w:fill="FFFFFF"/>
        </w:rPr>
        <w:t xml:space="preserve"> as Tuesday, August 24, 2021 @ 7 p.m.</w:t>
      </w:r>
      <w:r w:rsidR="00A73761" w:rsidRPr="00DD3A1C">
        <w:rPr>
          <w:b/>
          <w:bCs/>
          <w:sz w:val="22"/>
          <w:szCs w:val="22"/>
        </w:rPr>
        <w:t xml:space="preserve">, seconded by </w:t>
      </w:r>
      <w:r w:rsidRPr="00DD3A1C">
        <w:rPr>
          <w:b/>
          <w:bCs/>
          <w:sz w:val="22"/>
          <w:szCs w:val="22"/>
        </w:rPr>
        <w:t>Bonnie Hill</w:t>
      </w:r>
      <w:r w:rsidR="00A73761" w:rsidRPr="00DD3A1C">
        <w:rPr>
          <w:b/>
          <w:bCs/>
          <w:sz w:val="22"/>
          <w:szCs w:val="22"/>
        </w:rPr>
        <w:t xml:space="preserve"> all voted aye, motion carried. </w:t>
      </w:r>
    </w:p>
    <w:p w14:paraId="0E79F8A9" w14:textId="77777777" w:rsidR="001D6FD9" w:rsidRPr="00DD3A1C" w:rsidRDefault="001D6FD9" w:rsidP="001D6FD9">
      <w:pPr>
        <w:rPr>
          <w:rFonts w:ascii="Arial" w:hAnsi="Arial" w:cs="Arial"/>
        </w:rPr>
      </w:pPr>
    </w:p>
    <w:p w14:paraId="18346EC1" w14:textId="77777777" w:rsidR="001D6FD9" w:rsidRPr="00DD3A1C" w:rsidRDefault="001D6FD9" w:rsidP="001D6FD9">
      <w:pPr>
        <w:rPr>
          <w:rFonts w:ascii="Arial" w:hAnsi="Arial" w:cs="Arial"/>
        </w:rPr>
      </w:pPr>
    </w:p>
    <w:p w14:paraId="6A026771" w14:textId="2CDFCDAD" w:rsidR="00A73761" w:rsidRDefault="00A73761" w:rsidP="00A73761">
      <w:pPr>
        <w:pStyle w:val="NoSpacing"/>
        <w:rPr>
          <w:b/>
          <w:bCs/>
          <w:sz w:val="22"/>
          <w:szCs w:val="22"/>
          <w:u w:val="single"/>
        </w:rPr>
      </w:pPr>
      <w:r w:rsidRPr="00A86F39">
        <w:rPr>
          <w:b/>
          <w:bCs/>
          <w:sz w:val="22"/>
          <w:szCs w:val="22"/>
          <w:highlight w:val="lightGray"/>
          <w:u w:val="single"/>
        </w:rPr>
        <w:t xml:space="preserve">ACTION ITEM- Consider approval of </w:t>
      </w:r>
      <w:bookmarkStart w:id="6" w:name="_Hlk69153025"/>
      <w:r w:rsidRPr="00A86F39">
        <w:rPr>
          <w:b/>
          <w:bCs/>
          <w:sz w:val="22"/>
          <w:szCs w:val="22"/>
          <w:highlight w:val="lightGray"/>
          <w:u w:val="single"/>
        </w:rPr>
        <w:t>Idaho Building Code</w:t>
      </w:r>
    </w:p>
    <w:p w14:paraId="20E21E59" w14:textId="2366B573" w:rsidR="0019356C" w:rsidRDefault="0019356C" w:rsidP="00A73761">
      <w:pPr>
        <w:pStyle w:val="NoSpacing"/>
        <w:rPr>
          <w:b/>
          <w:bCs/>
          <w:sz w:val="22"/>
          <w:szCs w:val="22"/>
          <w:u w:val="single"/>
        </w:rPr>
      </w:pPr>
    </w:p>
    <w:p w14:paraId="364BC10A" w14:textId="2D9D60E4" w:rsidR="0019356C" w:rsidRPr="00D16662" w:rsidRDefault="00D16662" w:rsidP="00A73761">
      <w:pPr>
        <w:pStyle w:val="NoSpacing"/>
        <w:rPr>
          <w:sz w:val="22"/>
          <w:szCs w:val="22"/>
        </w:rPr>
      </w:pPr>
      <w:r w:rsidRPr="00D16662">
        <w:rPr>
          <w:sz w:val="22"/>
          <w:szCs w:val="22"/>
        </w:rPr>
        <w:t xml:space="preserve">Additional Information is needed before Action can be taken. </w:t>
      </w:r>
    </w:p>
    <w:bookmarkEnd w:id="6"/>
    <w:p w14:paraId="79C1D44A" w14:textId="1BFA19D0" w:rsidR="00841DC7" w:rsidRPr="00DD3A1C" w:rsidRDefault="00841DC7" w:rsidP="00A73761">
      <w:pPr>
        <w:pStyle w:val="NoSpacing"/>
        <w:rPr>
          <w:sz w:val="22"/>
          <w:szCs w:val="22"/>
        </w:rPr>
      </w:pPr>
    </w:p>
    <w:p w14:paraId="66E9BE97" w14:textId="6E0C9DD5" w:rsidR="00A73761" w:rsidRPr="00DD3A1C" w:rsidRDefault="006011D0" w:rsidP="00A73761">
      <w:pPr>
        <w:pStyle w:val="NoSpacing"/>
        <w:rPr>
          <w:b/>
          <w:bCs/>
          <w:sz w:val="22"/>
          <w:szCs w:val="22"/>
        </w:rPr>
      </w:pPr>
      <w:r w:rsidRPr="00DD3A1C">
        <w:rPr>
          <w:b/>
          <w:bCs/>
          <w:sz w:val="22"/>
          <w:szCs w:val="22"/>
        </w:rPr>
        <w:t>Dan Wilson</w:t>
      </w:r>
      <w:r w:rsidR="00A73761" w:rsidRPr="00DD3A1C">
        <w:rPr>
          <w:b/>
          <w:bCs/>
          <w:sz w:val="22"/>
          <w:szCs w:val="22"/>
        </w:rPr>
        <w:t xml:space="preserve"> made the motion to </w:t>
      </w:r>
      <w:r w:rsidRPr="00DD3A1C">
        <w:rPr>
          <w:b/>
          <w:bCs/>
          <w:sz w:val="22"/>
          <w:szCs w:val="22"/>
        </w:rPr>
        <w:t>table</w:t>
      </w:r>
      <w:r w:rsidR="00A73761" w:rsidRPr="00DD3A1C">
        <w:rPr>
          <w:b/>
          <w:bCs/>
          <w:sz w:val="22"/>
          <w:szCs w:val="22"/>
        </w:rPr>
        <w:t xml:space="preserve"> </w:t>
      </w:r>
      <w:r w:rsidR="002E0574" w:rsidRPr="00DD3A1C">
        <w:rPr>
          <w:b/>
          <w:bCs/>
          <w:sz w:val="22"/>
          <w:szCs w:val="22"/>
        </w:rPr>
        <w:t>Amending the City of Downey’s Building code and adopting the Idaho Building Code</w:t>
      </w:r>
      <w:r w:rsidR="00A73761" w:rsidRPr="00DD3A1C">
        <w:rPr>
          <w:b/>
          <w:bCs/>
          <w:sz w:val="22"/>
          <w:szCs w:val="22"/>
        </w:rPr>
        <w:t xml:space="preserve">, seconded by </w:t>
      </w:r>
      <w:r w:rsidRPr="00DD3A1C">
        <w:rPr>
          <w:b/>
          <w:bCs/>
          <w:sz w:val="22"/>
          <w:szCs w:val="22"/>
        </w:rPr>
        <w:t>Grant Johnson</w:t>
      </w:r>
      <w:r w:rsidR="00A73761" w:rsidRPr="00DD3A1C">
        <w:rPr>
          <w:b/>
          <w:bCs/>
          <w:sz w:val="22"/>
          <w:szCs w:val="22"/>
        </w:rPr>
        <w:t xml:space="preserve"> all voted aye, motion carried. </w:t>
      </w:r>
    </w:p>
    <w:p w14:paraId="31B0F55C" w14:textId="6CC1A947" w:rsidR="00A73761" w:rsidRPr="00DD3A1C" w:rsidRDefault="00A73761" w:rsidP="00A73761">
      <w:pPr>
        <w:pStyle w:val="NoSpacing"/>
        <w:rPr>
          <w:sz w:val="22"/>
          <w:szCs w:val="22"/>
        </w:rPr>
      </w:pPr>
    </w:p>
    <w:p w14:paraId="1A19BDE4" w14:textId="77777777" w:rsidR="00486004" w:rsidRDefault="00486004" w:rsidP="00A73761">
      <w:pPr>
        <w:pStyle w:val="NoSpacing"/>
        <w:rPr>
          <w:b/>
          <w:bCs/>
          <w:sz w:val="22"/>
          <w:szCs w:val="22"/>
          <w:highlight w:val="lightGray"/>
          <w:u w:val="single"/>
        </w:rPr>
      </w:pPr>
    </w:p>
    <w:p w14:paraId="741632E2" w14:textId="77777777" w:rsidR="00486004" w:rsidRDefault="00486004" w:rsidP="00A73761">
      <w:pPr>
        <w:pStyle w:val="NoSpacing"/>
        <w:rPr>
          <w:b/>
          <w:bCs/>
          <w:sz w:val="22"/>
          <w:szCs w:val="22"/>
          <w:highlight w:val="lightGray"/>
          <w:u w:val="single"/>
        </w:rPr>
      </w:pPr>
    </w:p>
    <w:p w14:paraId="227EA65E" w14:textId="68969670" w:rsidR="00A73761" w:rsidRPr="00A86F39" w:rsidRDefault="00A73761" w:rsidP="00A73761">
      <w:pPr>
        <w:pStyle w:val="NoSpacing"/>
        <w:rPr>
          <w:b/>
          <w:bCs/>
          <w:color w:val="000000"/>
          <w:sz w:val="22"/>
          <w:szCs w:val="22"/>
          <w:u w:val="single"/>
          <w:shd w:val="clear" w:color="auto" w:fill="FFFFFF"/>
        </w:rPr>
      </w:pPr>
      <w:r w:rsidRPr="00A86F39">
        <w:rPr>
          <w:b/>
          <w:bCs/>
          <w:sz w:val="22"/>
          <w:szCs w:val="22"/>
          <w:highlight w:val="lightGray"/>
          <w:u w:val="single"/>
        </w:rPr>
        <w:t xml:space="preserve">DISCUSSION ITEM- </w:t>
      </w:r>
      <w:r w:rsidRPr="00A86F39">
        <w:rPr>
          <w:b/>
          <w:bCs/>
          <w:color w:val="000000"/>
          <w:sz w:val="22"/>
          <w:szCs w:val="22"/>
          <w:highlight w:val="lightGray"/>
          <w:u w:val="single"/>
          <w:shd w:val="clear" w:color="auto" w:fill="FFFFFF"/>
        </w:rPr>
        <w:t>Financial Opportunities for the City of Downey</w:t>
      </w:r>
      <w:r w:rsidRPr="00A86F39">
        <w:rPr>
          <w:b/>
          <w:bCs/>
          <w:color w:val="000000"/>
          <w:sz w:val="22"/>
          <w:szCs w:val="22"/>
          <w:u w:val="single"/>
          <w:shd w:val="clear" w:color="auto" w:fill="FFFFFF"/>
        </w:rPr>
        <w:t xml:space="preserve"> </w:t>
      </w:r>
    </w:p>
    <w:p w14:paraId="1A223391" w14:textId="449BAC1A" w:rsidR="002E0574" w:rsidRPr="00DD3A1C" w:rsidRDefault="002E0574" w:rsidP="00A73761">
      <w:pPr>
        <w:pStyle w:val="NoSpacing"/>
        <w:rPr>
          <w:bCs/>
          <w:color w:val="000000"/>
          <w:sz w:val="22"/>
          <w:szCs w:val="22"/>
          <w:shd w:val="clear" w:color="auto" w:fill="FFFFFF"/>
        </w:rPr>
      </w:pPr>
    </w:p>
    <w:p w14:paraId="1CABDF97" w14:textId="6DA14401" w:rsidR="002E0574" w:rsidRPr="00DD3A1C" w:rsidRDefault="00B2761D" w:rsidP="006011D0">
      <w:pPr>
        <w:pStyle w:val="NoSpacing"/>
        <w:rPr>
          <w:b/>
          <w:color w:val="000000"/>
          <w:sz w:val="22"/>
          <w:szCs w:val="22"/>
          <w:shd w:val="clear" w:color="auto" w:fill="FFFFFF"/>
        </w:rPr>
      </w:pPr>
      <w:r w:rsidRPr="00DD3A1C">
        <w:rPr>
          <w:b/>
          <w:color w:val="000000"/>
          <w:sz w:val="22"/>
          <w:szCs w:val="22"/>
          <w:shd w:val="clear" w:color="auto" w:fill="FFFFFF"/>
        </w:rPr>
        <w:t>Excused</w:t>
      </w:r>
      <w:r w:rsidR="006011D0" w:rsidRPr="00DD3A1C">
        <w:rPr>
          <w:b/>
          <w:color w:val="000000"/>
          <w:sz w:val="22"/>
          <w:szCs w:val="22"/>
          <w:shd w:val="clear" w:color="auto" w:fill="FFFFFF"/>
        </w:rPr>
        <w:t xml:space="preserve"> from</w:t>
      </w:r>
      <w:r w:rsidR="005A59E2">
        <w:rPr>
          <w:b/>
          <w:color w:val="000000"/>
          <w:sz w:val="22"/>
          <w:szCs w:val="22"/>
          <w:shd w:val="clear" w:color="auto" w:fill="FFFFFF"/>
        </w:rPr>
        <w:t xml:space="preserve"> the</w:t>
      </w:r>
      <w:r w:rsidR="006011D0" w:rsidRPr="00DD3A1C">
        <w:rPr>
          <w:b/>
          <w:color w:val="000000"/>
          <w:sz w:val="22"/>
          <w:szCs w:val="22"/>
          <w:shd w:val="clear" w:color="auto" w:fill="FFFFFF"/>
        </w:rPr>
        <w:t xml:space="preserve"> discussion- </w:t>
      </w:r>
      <w:r w:rsidR="002E0574" w:rsidRPr="00DD3A1C">
        <w:rPr>
          <w:b/>
          <w:color w:val="000000"/>
          <w:sz w:val="22"/>
          <w:szCs w:val="22"/>
          <w:shd w:val="clear" w:color="auto" w:fill="FFFFFF"/>
        </w:rPr>
        <w:t xml:space="preserve">Mayor Rex Nielsen and Grant Johnson </w:t>
      </w:r>
      <w:bookmarkStart w:id="7" w:name="_Hlk68597719"/>
    </w:p>
    <w:p w14:paraId="3064DFCC" w14:textId="6E287282" w:rsidR="006011D0" w:rsidRPr="00DD3A1C" w:rsidRDefault="006011D0" w:rsidP="006011D0">
      <w:pPr>
        <w:pStyle w:val="NoSpacing"/>
        <w:rPr>
          <w:b/>
          <w:color w:val="000000"/>
          <w:sz w:val="22"/>
          <w:szCs w:val="22"/>
          <w:shd w:val="clear" w:color="auto" w:fill="FFFFFF"/>
        </w:rPr>
      </w:pPr>
    </w:p>
    <w:p w14:paraId="20BDEA14" w14:textId="576EC9C9" w:rsidR="00B2761D" w:rsidRPr="00DD3A1C" w:rsidRDefault="00B2761D" w:rsidP="006011D0">
      <w:pPr>
        <w:pStyle w:val="NoSpacing"/>
        <w:rPr>
          <w:bCs/>
          <w:color w:val="000000"/>
          <w:sz w:val="22"/>
          <w:szCs w:val="22"/>
          <w:shd w:val="clear" w:color="auto" w:fill="FFFFFF"/>
        </w:rPr>
      </w:pPr>
      <w:r w:rsidRPr="00DD3A1C">
        <w:rPr>
          <w:bCs/>
          <w:color w:val="000000"/>
          <w:sz w:val="22"/>
          <w:szCs w:val="22"/>
          <w:shd w:val="clear" w:color="auto" w:fill="FFFFFF"/>
        </w:rPr>
        <w:t>The City Council</w:t>
      </w:r>
      <w:r w:rsidR="00F71DD8" w:rsidRPr="00DD3A1C">
        <w:rPr>
          <w:bCs/>
          <w:color w:val="000000"/>
          <w:sz w:val="22"/>
          <w:szCs w:val="22"/>
          <w:shd w:val="clear" w:color="auto" w:fill="FFFFFF"/>
        </w:rPr>
        <w:t xml:space="preserve"> has</w:t>
      </w:r>
      <w:r w:rsidRPr="00DD3A1C">
        <w:rPr>
          <w:bCs/>
          <w:color w:val="000000"/>
          <w:sz w:val="22"/>
          <w:szCs w:val="22"/>
          <w:shd w:val="clear" w:color="auto" w:fill="FFFFFF"/>
        </w:rPr>
        <w:t xml:space="preserve"> </w:t>
      </w:r>
      <w:r w:rsidR="0061386C" w:rsidRPr="00DD3A1C">
        <w:rPr>
          <w:bCs/>
          <w:color w:val="000000"/>
          <w:sz w:val="22"/>
          <w:szCs w:val="22"/>
          <w:shd w:val="clear" w:color="auto" w:fill="FFFFFF"/>
        </w:rPr>
        <w:t>reviewed</w:t>
      </w:r>
      <w:r w:rsidR="00282215" w:rsidRPr="00DD3A1C">
        <w:rPr>
          <w:bCs/>
          <w:color w:val="000000"/>
          <w:sz w:val="22"/>
          <w:szCs w:val="22"/>
          <w:shd w:val="clear" w:color="auto" w:fill="FFFFFF"/>
        </w:rPr>
        <w:t xml:space="preserve"> the financial </w:t>
      </w:r>
      <w:r w:rsidR="006C7AF0" w:rsidRPr="00DD3A1C">
        <w:rPr>
          <w:bCs/>
          <w:color w:val="000000"/>
          <w:sz w:val="22"/>
          <w:szCs w:val="22"/>
          <w:shd w:val="clear" w:color="auto" w:fill="FFFFFF"/>
        </w:rPr>
        <w:t xml:space="preserve">opportunities and </w:t>
      </w:r>
      <w:r w:rsidR="00EA5CC3" w:rsidRPr="00DD3A1C">
        <w:rPr>
          <w:bCs/>
          <w:color w:val="000000"/>
          <w:sz w:val="22"/>
          <w:szCs w:val="22"/>
          <w:shd w:val="clear" w:color="auto" w:fill="FFFFFF"/>
        </w:rPr>
        <w:t>would like</w:t>
      </w:r>
      <w:r w:rsidRPr="00DD3A1C">
        <w:rPr>
          <w:bCs/>
          <w:color w:val="000000"/>
          <w:sz w:val="22"/>
          <w:szCs w:val="22"/>
          <w:shd w:val="clear" w:color="auto" w:fill="FFFFFF"/>
        </w:rPr>
        <w:t xml:space="preserve"> the City Clerk </w:t>
      </w:r>
      <w:r w:rsidR="0061386C" w:rsidRPr="00DD3A1C">
        <w:rPr>
          <w:bCs/>
          <w:color w:val="000000"/>
          <w:sz w:val="22"/>
          <w:szCs w:val="22"/>
          <w:shd w:val="clear" w:color="auto" w:fill="FFFFFF"/>
        </w:rPr>
        <w:t>to split</w:t>
      </w:r>
      <w:r w:rsidRPr="00DD3A1C">
        <w:rPr>
          <w:bCs/>
          <w:color w:val="000000"/>
          <w:sz w:val="22"/>
          <w:szCs w:val="22"/>
          <w:shd w:val="clear" w:color="auto" w:fill="FFFFFF"/>
        </w:rPr>
        <w:t xml:space="preserve"> $500,000 into three </w:t>
      </w:r>
      <w:r w:rsidR="00164B44">
        <w:rPr>
          <w:bCs/>
          <w:color w:val="000000"/>
          <w:sz w:val="22"/>
          <w:szCs w:val="22"/>
          <w:shd w:val="clear" w:color="auto" w:fill="FFFFFF"/>
        </w:rPr>
        <w:t xml:space="preserve">different </w:t>
      </w:r>
      <w:r w:rsidRPr="00DD3A1C">
        <w:rPr>
          <w:bCs/>
          <w:color w:val="000000"/>
          <w:sz w:val="22"/>
          <w:szCs w:val="22"/>
          <w:shd w:val="clear" w:color="auto" w:fill="FFFFFF"/>
        </w:rPr>
        <w:t>Financial Institution</w:t>
      </w:r>
      <w:r w:rsidR="00164B44">
        <w:rPr>
          <w:bCs/>
          <w:color w:val="000000"/>
          <w:sz w:val="22"/>
          <w:szCs w:val="22"/>
          <w:shd w:val="clear" w:color="auto" w:fill="FFFFFF"/>
        </w:rPr>
        <w:t>s</w:t>
      </w:r>
      <w:r w:rsidRPr="00DD3A1C">
        <w:rPr>
          <w:bCs/>
          <w:color w:val="000000"/>
          <w:sz w:val="22"/>
          <w:szCs w:val="22"/>
          <w:shd w:val="clear" w:color="auto" w:fill="FFFFFF"/>
        </w:rPr>
        <w:t xml:space="preserve">: Ireland Bank, Idaho State Investment </w:t>
      </w:r>
      <w:r w:rsidR="00BE3D5C" w:rsidRPr="00DD3A1C">
        <w:rPr>
          <w:bCs/>
          <w:color w:val="000000"/>
          <w:sz w:val="22"/>
          <w:szCs w:val="22"/>
          <w:shd w:val="clear" w:color="auto" w:fill="FFFFFF"/>
        </w:rPr>
        <w:t>Pool,</w:t>
      </w:r>
      <w:r w:rsidRPr="00DD3A1C">
        <w:rPr>
          <w:bCs/>
          <w:color w:val="000000"/>
          <w:sz w:val="22"/>
          <w:szCs w:val="22"/>
          <w:shd w:val="clear" w:color="auto" w:fill="FFFFFF"/>
        </w:rPr>
        <w:t xml:space="preserve"> and Idaho Central Credit Union. </w:t>
      </w:r>
    </w:p>
    <w:p w14:paraId="0031551B" w14:textId="044A3CD2" w:rsidR="006011D0" w:rsidRPr="00DD3A1C" w:rsidRDefault="006011D0" w:rsidP="006011D0">
      <w:pPr>
        <w:pStyle w:val="NoSpacing"/>
        <w:rPr>
          <w:sz w:val="22"/>
          <w:szCs w:val="22"/>
        </w:rPr>
      </w:pPr>
    </w:p>
    <w:p w14:paraId="2F0BFBE3" w14:textId="2A331E9B" w:rsidR="00B2761D" w:rsidRPr="00DD3A1C" w:rsidRDefault="00B2761D" w:rsidP="006011D0">
      <w:pPr>
        <w:pStyle w:val="NoSpacing"/>
        <w:rPr>
          <w:sz w:val="22"/>
          <w:szCs w:val="22"/>
        </w:rPr>
      </w:pPr>
      <w:r w:rsidRPr="00DD3A1C">
        <w:rPr>
          <w:sz w:val="22"/>
          <w:szCs w:val="22"/>
        </w:rPr>
        <w:t xml:space="preserve">The City Clerk will organize this and present it to the City Council for </w:t>
      </w:r>
      <w:r w:rsidR="00CF57CF">
        <w:rPr>
          <w:sz w:val="22"/>
          <w:szCs w:val="22"/>
        </w:rPr>
        <w:t>a</w:t>
      </w:r>
      <w:r w:rsidRPr="00DD3A1C">
        <w:rPr>
          <w:sz w:val="22"/>
          <w:szCs w:val="22"/>
        </w:rPr>
        <w:t>pproval</w:t>
      </w:r>
      <w:r w:rsidR="00605FCC">
        <w:rPr>
          <w:sz w:val="22"/>
          <w:szCs w:val="22"/>
        </w:rPr>
        <w:t xml:space="preserve"> as a</w:t>
      </w:r>
      <w:r w:rsidR="00B819BC">
        <w:rPr>
          <w:sz w:val="22"/>
          <w:szCs w:val="22"/>
        </w:rPr>
        <w:t>n</w:t>
      </w:r>
      <w:r w:rsidR="00605FCC">
        <w:rPr>
          <w:sz w:val="22"/>
          <w:szCs w:val="22"/>
        </w:rPr>
        <w:t xml:space="preserve"> </w:t>
      </w:r>
      <w:r w:rsidR="00B819BC">
        <w:rPr>
          <w:sz w:val="22"/>
          <w:szCs w:val="22"/>
        </w:rPr>
        <w:t>a</w:t>
      </w:r>
      <w:r w:rsidR="00605FCC">
        <w:rPr>
          <w:sz w:val="22"/>
          <w:szCs w:val="22"/>
        </w:rPr>
        <w:t>ction item</w:t>
      </w:r>
      <w:r w:rsidR="000461A7" w:rsidRPr="00DD3A1C">
        <w:rPr>
          <w:sz w:val="22"/>
          <w:szCs w:val="22"/>
        </w:rPr>
        <w:t xml:space="preserve"> and</w:t>
      </w:r>
      <w:r w:rsidR="00B819BC">
        <w:rPr>
          <w:sz w:val="22"/>
          <w:szCs w:val="22"/>
        </w:rPr>
        <w:t xml:space="preserve"> then</w:t>
      </w:r>
      <w:r w:rsidR="000461A7" w:rsidRPr="00DD3A1C">
        <w:rPr>
          <w:sz w:val="22"/>
          <w:szCs w:val="22"/>
        </w:rPr>
        <w:t xml:space="preserve"> </w:t>
      </w:r>
      <w:r w:rsidR="0061386C" w:rsidRPr="00DD3A1C">
        <w:rPr>
          <w:sz w:val="22"/>
          <w:szCs w:val="22"/>
        </w:rPr>
        <w:t xml:space="preserve">by </w:t>
      </w:r>
      <w:r w:rsidR="00B819BC">
        <w:rPr>
          <w:sz w:val="22"/>
          <w:szCs w:val="22"/>
        </w:rPr>
        <w:t>r</w:t>
      </w:r>
      <w:r w:rsidR="0061386C" w:rsidRPr="00DD3A1C">
        <w:rPr>
          <w:sz w:val="22"/>
          <w:szCs w:val="22"/>
        </w:rPr>
        <w:t>esolution</w:t>
      </w:r>
      <w:r w:rsidRPr="00DD3A1C">
        <w:rPr>
          <w:sz w:val="22"/>
          <w:szCs w:val="22"/>
        </w:rPr>
        <w:t xml:space="preserve">. </w:t>
      </w:r>
    </w:p>
    <w:p w14:paraId="67AAE5FB" w14:textId="77777777" w:rsidR="002E0574" w:rsidRPr="00DD3A1C" w:rsidRDefault="002E0574" w:rsidP="00A73761">
      <w:pPr>
        <w:pStyle w:val="NoSpacing"/>
        <w:rPr>
          <w:b/>
          <w:bCs/>
          <w:sz w:val="22"/>
          <w:szCs w:val="22"/>
        </w:rPr>
      </w:pPr>
    </w:p>
    <w:p w14:paraId="665433F4" w14:textId="77777777" w:rsidR="002E0574" w:rsidRPr="00DD3A1C" w:rsidRDefault="002E0574" w:rsidP="00A73761">
      <w:pPr>
        <w:pStyle w:val="NoSpacing"/>
        <w:rPr>
          <w:b/>
          <w:bCs/>
          <w:sz w:val="22"/>
          <w:szCs w:val="22"/>
        </w:rPr>
      </w:pPr>
    </w:p>
    <w:p w14:paraId="679FB494" w14:textId="2245AEEB" w:rsidR="00A73761" w:rsidRPr="00A86F39" w:rsidRDefault="00A73761" w:rsidP="00A73761">
      <w:pPr>
        <w:pStyle w:val="NoSpacing"/>
        <w:rPr>
          <w:b/>
          <w:bCs/>
          <w:sz w:val="22"/>
          <w:szCs w:val="22"/>
          <w:u w:val="single"/>
        </w:rPr>
      </w:pPr>
      <w:r w:rsidRPr="00A86F39">
        <w:rPr>
          <w:b/>
          <w:bCs/>
          <w:sz w:val="22"/>
          <w:szCs w:val="22"/>
          <w:highlight w:val="lightGray"/>
          <w:u w:val="single"/>
        </w:rPr>
        <w:t xml:space="preserve">DISCUSSION ITEM- </w:t>
      </w:r>
      <w:bookmarkEnd w:id="7"/>
      <w:r w:rsidRPr="00A86F39">
        <w:rPr>
          <w:b/>
          <w:bCs/>
          <w:sz w:val="22"/>
          <w:szCs w:val="22"/>
          <w:highlight w:val="lightGray"/>
          <w:u w:val="single"/>
        </w:rPr>
        <w:t>City of Downey’s Law Contract with Bannock County Sheriff Department</w:t>
      </w:r>
    </w:p>
    <w:p w14:paraId="335E83A3" w14:textId="4759F587" w:rsidR="00A73761" w:rsidRPr="00DD3A1C" w:rsidRDefault="00A73761" w:rsidP="00A73761">
      <w:pPr>
        <w:pStyle w:val="NoSpacing"/>
        <w:rPr>
          <w:sz w:val="22"/>
          <w:szCs w:val="22"/>
        </w:rPr>
      </w:pPr>
    </w:p>
    <w:p w14:paraId="02ED3705" w14:textId="77777777" w:rsidR="00C850DA" w:rsidRDefault="00B2761D" w:rsidP="009A3EE4">
      <w:pPr>
        <w:shd w:val="clear" w:color="auto" w:fill="FFFFFF"/>
        <w:spacing w:after="0" w:line="240" w:lineRule="auto"/>
        <w:jc w:val="center"/>
        <w:rPr>
          <w:rFonts w:ascii="Arial" w:hAnsi="Arial" w:cs="Arial"/>
        </w:rPr>
      </w:pPr>
      <w:bookmarkStart w:id="8" w:name="_Hlk65576343"/>
      <w:r w:rsidRPr="00DD3A1C">
        <w:rPr>
          <w:rFonts w:ascii="Arial" w:hAnsi="Arial" w:cs="Arial"/>
        </w:rPr>
        <w:t xml:space="preserve">Bannock County Sheriff’s Department </w:t>
      </w:r>
      <w:r w:rsidR="009A3EE4">
        <w:rPr>
          <w:rFonts w:ascii="Arial" w:hAnsi="Arial" w:cs="Arial"/>
        </w:rPr>
        <w:t>p</w:t>
      </w:r>
      <w:r w:rsidR="004E2360" w:rsidRPr="00DD3A1C">
        <w:rPr>
          <w:rFonts w:ascii="Arial" w:hAnsi="Arial" w:cs="Arial"/>
        </w:rPr>
        <w:t>roposal</w:t>
      </w:r>
      <w:r w:rsidRPr="00DD3A1C">
        <w:rPr>
          <w:rFonts w:ascii="Arial" w:hAnsi="Arial" w:cs="Arial"/>
        </w:rPr>
        <w:t xml:space="preserve"> for the City of Downey</w:t>
      </w:r>
      <w:r w:rsidR="00C850DA">
        <w:rPr>
          <w:rFonts w:ascii="Arial" w:hAnsi="Arial" w:cs="Arial"/>
        </w:rPr>
        <w:t xml:space="preserve"> over </w:t>
      </w:r>
    </w:p>
    <w:p w14:paraId="7922C970" w14:textId="4587B9BC" w:rsidR="00CF5002" w:rsidRDefault="00C850DA" w:rsidP="009A3EE4">
      <w:pPr>
        <w:shd w:val="clear" w:color="auto" w:fill="FFFFFF"/>
        <w:spacing w:after="0" w:line="240" w:lineRule="auto"/>
        <w:jc w:val="center"/>
        <w:rPr>
          <w:rFonts w:ascii="Arial" w:hAnsi="Arial" w:cs="Arial"/>
        </w:rPr>
      </w:pPr>
      <w:r>
        <w:rPr>
          <w:rFonts w:ascii="Arial" w:hAnsi="Arial" w:cs="Arial"/>
        </w:rPr>
        <w:t>the next three years</w:t>
      </w:r>
      <w:r w:rsidR="00B2761D" w:rsidRPr="00DD3A1C">
        <w:rPr>
          <w:rFonts w:ascii="Arial" w:hAnsi="Arial" w:cs="Arial"/>
        </w:rPr>
        <w:t>.</w:t>
      </w:r>
    </w:p>
    <w:p w14:paraId="1C9BAFCC" w14:textId="77777777" w:rsidR="00475CCE" w:rsidRPr="00DD3A1C" w:rsidRDefault="00475CCE" w:rsidP="009A3EE4">
      <w:pPr>
        <w:shd w:val="clear" w:color="auto" w:fill="FFFFFF"/>
        <w:spacing w:after="0" w:line="240" w:lineRule="auto"/>
        <w:jc w:val="center"/>
        <w:rPr>
          <w:rFonts w:ascii="Arial" w:hAnsi="Arial" w:cs="Arial"/>
        </w:rPr>
      </w:pPr>
    </w:p>
    <w:p w14:paraId="3487122C" w14:textId="77777777" w:rsidR="00475CCE" w:rsidRPr="00475CCE" w:rsidRDefault="00475CCE" w:rsidP="00475CCE">
      <w:pPr>
        <w:spacing w:after="0" w:line="259" w:lineRule="auto"/>
        <w:ind w:left="461"/>
        <w:jc w:val="center"/>
        <w:rPr>
          <w:rFonts w:ascii="Calibri" w:eastAsia="Calibri" w:hAnsi="Calibri" w:cs="Calibri"/>
          <w:color w:val="000000"/>
        </w:rPr>
      </w:pPr>
      <w:r w:rsidRPr="00475CCE">
        <w:rPr>
          <w:rFonts w:ascii="Calibri" w:eastAsia="Calibri" w:hAnsi="Calibri" w:cs="Calibri"/>
          <w:color w:val="000000"/>
          <w:sz w:val="28"/>
        </w:rPr>
        <w:t>DOWNEY</w:t>
      </w:r>
    </w:p>
    <w:tbl>
      <w:tblPr>
        <w:tblStyle w:val="TableGrid"/>
        <w:tblW w:w="8629" w:type="dxa"/>
        <w:tblInd w:w="16" w:type="dxa"/>
        <w:tblCellMar>
          <w:top w:w="200" w:type="dxa"/>
          <w:right w:w="115" w:type="dxa"/>
        </w:tblCellMar>
        <w:tblLook w:val="04A0" w:firstRow="1" w:lastRow="0" w:firstColumn="1" w:lastColumn="0" w:noHBand="0" w:noVBand="1"/>
      </w:tblPr>
      <w:tblGrid>
        <w:gridCol w:w="930"/>
        <w:gridCol w:w="7699"/>
      </w:tblGrid>
      <w:tr w:rsidR="00475CCE" w:rsidRPr="00475CCE" w14:paraId="4ADF964A" w14:textId="77777777" w:rsidTr="00F84849">
        <w:trPr>
          <w:trHeight w:val="4393"/>
        </w:trPr>
        <w:tc>
          <w:tcPr>
            <w:tcW w:w="930" w:type="dxa"/>
            <w:tcBorders>
              <w:top w:val="single" w:sz="2" w:space="0" w:color="000000"/>
              <w:left w:val="single" w:sz="2" w:space="0" w:color="000000"/>
              <w:bottom w:val="single" w:sz="2" w:space="0" w:color="000000"/>
              <w:right w:val="nil"/>
            </w:tcBorders>
          </w:tcPr>
          <w:p w14:paraId="3CD0FCDF" w14:textId="77777777" w:rsidR="00475CCE" w:rsidRPr="00475CCE" w:rsidRDefault="00475CCE" w:rsidP="00475CCE">
            <w:pPr>
              <w:spacing w:after="3" w:line="259" w:lineRule="auto"/>
              <w:ind w:left="532"/>
              <w:rPr>
                <w:rFonts w:ascii="Calibri" w:hAnsi="Calibri" w:cs="Calibri"/>
                <w:color w:val="000000"/>
              </w:rPr>
            </w:pPr>
            <w:r w:rsidRPr="00475CCE">
              <w:rPr>
                <w:rFonts w:ascii="Calibri" w:hAnsi="Calibri" w:cs="Calibri"/>
                <w:color w:val="000000"/>
                <w:sz w:val="18"/>
              </w:rPr>
              <w:t>190</w:t>
            </w:r>
          </w:p>
          <w:p w14:paraId="3881DD84" w14:textId="77777777" w:rsidR="00475CCE" w:rsidRPr="00475CCE" w:rsidRDefault="00475CCE" w:rsidP="00475CCE">
            <w:pPr>
              <w:spacing w:after="8" w:line="259" w:lineRule="auto"/>
              <w:ind w:left="532"/>
              <w:rPr>
                <w:rFonts w:ascii="Calibri" w:hAnsi="Calibri" w:cs="Calibri"/>
                <w:color w:val="000000"/>
              </w:rPr>
            </w:pPr>
            <w:r w:rsidRPr="00475CCE">
              <w:rPr>
                <w:rFonts w:ascii="Calibri" w:hAnsi="Calibri" w:cs="Calibri"/>
                <w:color w:val="000000"/>
                <w:sz w:val="18"/>
              </w:rPr>
              <w:t>180</w:t>
            </w:r>
          </w:p>
          <w:p w14:paraId="691BD702" w14:textId="77777777" w:rsidR="00475CCE" w:rsidRPr="00475CCE" w:rsidRDefault="00475CCE" w:rsidP="00475CCE">
            <w:pPr>
              <w:spacing w:after="8" w:line="259" w:lineRule="auto"/>
              <w:ind w:left="532"/>
              <w:rPr>
                <w:rFonts w:ascii="Calibri" w:hAnsi="Calibri" w:cs="Calibri"/>
                <w:color w:val="000000"/>
              </w:rPr>
            </w:pPr>
            <w:r w:rsidRPr="00475CCE">
              <w:rPr>
                <w:rFonts w:ascii="Calibri" w:hAnsi="Calibri" w:cs="Calibri"/>
                <w:color w:val="000000"/>
                <w:sz w:val="18"/>
              </w:rPr>
              <w:t>170</w:t>
            </w:r>
          </w:p>
          <w:p w14:paraId="6C14618F" w14:textId="77777777" w:rsidR="00475CCE" w:rsidRPr="00475CCE" w:rsidRDefault="00475CCE" w:rsidP="00475CCE">
            <w:pPr>
              <w:spacing w:after="248" w:line="259" w:lineRule="auto"/>
              <w:ind w:left="532"/>
              <w:rPr>
                <w:rFonts w:ascii="Calibri" w:hAnsi="Calibri" w:cs="Calibri"/>
                <w:color w:val="000000"/>
              </w:rPr>
            </w:pPr>
            <w:r w:rsidRPr="00475CCE">
              <w:rPr>
                <w:rFonts w:ascii="Calibri" w:hAnsi="Calibri" w:cs="Calibri"/>
                <w:color w:val="000000"/>
                <w:sz w:val="18"/>
              </w:rPr>
              <w:t>160</w:t>
            </w:r>
          </w:p>
          <w:p w14:paraId="64EF9220" w14:textId="77777777" w:rsidR="00475CCE" w:rsidRPr="00475CCE" w:rsidRDefault="00475CCE" w:rsidP="00475CCE">
            <w:pPr>
              <w:spacing w:after="8" w:line="259" w:lineRule="auto"/>
              <w:ind w:left="532"/>
              <w:rPr>
                <w:rFonts w:ascii="Calibri" w:hAnsi="Calibri" w:cs="Calibri"/>
                <w:color w:val="000000"/>
              </w:rPr>
            </w:pPr>
            <w:r w:rsidRPr="00475CCE">
              <w:rPr>
                <w:rFonts w:ascii="Calibri" w:hAnsi="Calibri" w:cs="Calibri"/>
                <w:color w:val="000000"/>
                <w:sz w:val="18"/>
              </w:rPr>
              <w:t>140</w:t>
            </w:r>
          </w:p>
          <w:p w14:paraId="55C5B41C" w14:textId="77777777" w:rsidR="00475CCE" w:rsidRPr="00475CCE" w:rsidRDefault="00475CCE" w:rsidP="00475CCE">
            <w:pPr>
              <w:spacing w:line="267" w:lineRule="auto"/>
              <w:ind w:left="409"/>
              <w:jc w:val="center"/>
              <w:rPr>
                <w:rFonts w:ascii="Calibri" w:hAnsi="Calibri" w:cs="Calibri"/>
                <w:color w:val="000000"/>
              </w:rPr>
            </w:pPr>
            <w:r w:rsidRPr="00475CCE">
              <w:rPr>
                <w:rFonts w:ascii="Calibri" w:hAnsi="Calibri" w:cs="Calibri"/>
                <w:color w:val="000000"/>
                <w:sz w:val="18"/>
              </w:rPr>
              <w:t>130 120</w:t>
            </w:r>
          </w:p>
          <w:p w14:paraId="1C9B71E3" w14:textId="77777777" w:rsidR="00475CCE" w:rsidRPr="00475CCE" w:rsidRDefault="00475CCE" w:rsidP="00475CCE">
            <w:pPr>
              <w:spacing w:after="8" w:line="259" w:lineRule="auto"/>
              <w:ind w:left="532"/>
              <w:rPr>
                <w:rFonts w:ascii="Calibri" w:hAnsi="Calibri" w:cs="Calibri"/>
                <w:color w:val="000000"/>
              </w:rPr>
            </w:pPr>
            <w:r w:rsidRPr="00475CCE">
              <w:rPr>
                <w:rFonts w:ascii="Calibri" w:hAnsi="Calibri" w:cs="Calibri"/>
                <w:color w:val="000000"/>
                <w:sz w:val="18"/>
              </w:rPr>
              <w:t>110</w:t>
            </w:r>
          </w:p>
          <w:p w14:paraId="126CD188" w14:textId="77777777" w:rsidR="00475CCE" w:rsidRPr="00475CCE" w:rsidRDefault="00475CCE" w:rsidP="00475CCE">
            <w:pPr>
              <w:spacing w:line="259" w:lineRule="auto"/>
              <w:ind w:left="532"/>
              <w:rPr>
                <w:rFonts w:ascii="Calibri" w:hAnsi="Calibri" w:cs="Calibri"/>
                <w:color w:val="000000"/>
              </w:rPr>
            </w:pPr>
            <w:r w:rsidRPr="00475CCE">
              <w:rPr>
                <w:rFonts w:ascii="Calibri" w:hAnsi="Calibri" w:cs="Calibri"/>
                <w:color w:val="000000"/>
                <w:sz w:val="18"/>
              </w:rPr>
              <w:t>100</w:t>
            </w:r>
          </w:p>
        </w:tc>
        <w:tc>
          <w:tcPr>
            <w:tcW w:w="7699" w:type="dxa"/>
            <w:tcBorders>
              <w:top w:val="single" w:sz="2" w:space="0" w:color="000000"/>
              <w:left w:val="nil"/>
              <w:bottom w:val="single" w:sz="2" w:space="0" w:color="000000"/>
              <w:right w:val="single" w:sz="2" w:space="0" w:color="000000"/>
            </w:tcBorders>
            <w:vAlign w:val="center"/>
          </w:tcPr>
          <w:p w14:paraId="73AF0D7E" w14:textId="77777777" w:rsidR="00475CCE" w:rsidRPr="00475CCE" w:rsidRDefault="00475CCE" w:rsidP="00475CCE">
            <w:pPr>
              <w:spacing w:line="259" w:lineRule="auto"/>
              <w:ind w:left="1368"/>
              <w:rPr>
                <w:rFonts w:ascii="Calibri" w:hAnsi="Calibri" w:cs="Calibri"/>
                <w:color w:val="000000"/>
              </w:rPr>
            </w:pPr>
            <w:r w:rsidRPr="00475CCE">
              <w:rPr>
                <w:rFonts w:ascii="Calibri" w:hAnsi="Calibri" w:cs="Calibri"/>
                <w:color w:val="000000"/>
                <w:sz w:val="28"/>
              </w:rPr>
              <w:t>Actual Vs. Contracted Hours (2015-2020)</w:t>
            </w:r>
          </w:p>
          <w:p w14:paraId="1DA598BB" w14:textId="77777777" w:rsidR="00475CCE" w:rsidRPr="00475CCE" w:rsidRDefault="00475CCE" w:rsidP="00475CCE">
            <w:pPr>
              <w:spacing w:after="230" w:line="259" w:lineRule="auto"/>
              <w:rPr>
                <w:rFonts w:ascii="Calibri" w:hAnsi="Calibri" w:cs="Calibri"/>
                <w:color w:val="000000"/>
              </w:rPr>
            </w:pPr>
            <w:r w:rsidRPr="00475CCE">
              <w:rPr>
                <w:rFonts w:ascii="Calibri" w:hAnsi="Calibri" w:cs="Calibri"/>
                <w:noProof/>
                <w:color w:val="000000"/>
              </w:rPr>
              <w:drawing>
                <wp:inline distT="0" distB="0" distL="0" distR="0" wp14:anchorId="48AB6E9F" wp14:editId="73BFA52C">
                  <wp:extent cx="4788408" cy="1762278"/>
                  <wp:effectExtent l="0" t="0" r="0" b="0"/>
                  <wp:docPr id="4039" name="Picture 4039"/>
                  <wp:cNvGraphicFramePr/>
                  <a:graphic xmlns:a="http://schemas.openxmlformats.org/drawingml/2006/main">
                    <a:graphicData uri="http://schemas.openxmlformats.org/drawingml/2006/picture">
                      <pic:pic xmlns:pic="http://schemas.openxmlformats.org/drawingml/2006/picture">
                        <pic:nvPicPr>
                          <pic:cNvPr id="4039" name="Picture 4039"/>
                          <pic:cNvPicPr/>
                        </pic:nvPicPr>
                        <pic:blipFill>
                          <a:blip r:embed="rId7"/>
                          <a:stretch>
                            <a:fillRect/>
                          </a:stretch>
                        </pic:blipFill>
                        <pic:spPr>
                          <a:xfrm>
                            <a:off x="0" y="0"/>
                            <a:ext cx="4788408" cy="1762278"/>
                          </a:xfrm>
                          <a:prstGeom prst="rect">
                            <a:avLst/>
                          </a:prstGeom>
                        </pic:spPr>
                      </pic:pic>
                    </a:graphicData>
                  </a:graphic>
                </wp:inline>
              </w:drawing>
            </w:r>
          </w:p>
          <w:p w14:paraId="74E0FE72" w14:textId="77777777" w:rsidR="00475CCE" w:rsidRPr="00475CCE" w:rsidRDefault="00475CCE" w:rsidP="00475CCE">
            <w:pPr>
              <w:spacing w:after="103" w:line="259" w:lineRule="auto"/>
              <w:ind w:right="178"/>
              <w:jc w:val="center"/>
              <w:rPr>
                <w:rFonts w:ascii="Calibri" w:hAnsi="Calibri" w:cs="Calibri"/>
                <w:color w:val="000000"/>
              </w:rPr>
            </w:pPr>
            <w:r w:rsidRPr="00475CCE">
              <w:rPr>
                <w:rFonts w:ascii="Calibri" w:hAnsi="Calibri" w:cs="Calibri"/>
                <w:color w:val="000000"/>
                <w:sz w:val="20"/>
              </w:rPr>
              <w:t>Month &amp; Year</w:t>
            </w:r>
          </w:p>
          <w:p w14:paraId="768E4450" w14:textId="77777777" w:rsidR="00475CCE" w:rsidRPr="00475CCE" w:rsidRDefault="00475CCE" w:rsidP="00475CCE">
            <w:pPr>
              <w:tabs>
                <w:tab w:val="center" w:pos="2947"/>
                <w:tab w:val="center" w:pos="4164"/>
              </w:tabs>
              <w:spacing w:line="259" w:lineRule="auto"/>
              <w:rPr>
                <w:rFonts w:ascii="Calibri" w:hAnsi="Calibri" w:cs="Calibri"/>
                <w:color w:val="000000"/>
              </w:rPr>
            </w:pPr>
            <w:r w:rsidRPr="00475CCE">
              <w:rPr>
                <w:rFonts w:ascii="Calibri" w:hAnsi="Calibri" w:cs="Calibri"/>
                <w:color w:val="000000"/>
                <w:sz w:val="16"/>
              </w:rPr>
              <w:tab/>
              <w:t>Actual</w:t>
            </w:r>
            <w:r w:rsidRPr="00475CCE">
              <w:rPr>
                <w:rFonts w:ascii="Calibri" w:hAnsi="Calibri" w:cs="Calibri"/>
                <w:color w:val="000000"/>
                <w:sz w:val="16"/>
              </w:rPr>
              <w:tab/>
              <w:t>Contracted</w:t>
            </w:r>
          </w:p>
        </w:tc>
      </w:tr>
    </w:tbl>
    <w:p w14:paraId="7E957E01" w14:textId="34CEE695" w:rsidR="00475CCE" w:rsidRPr="00475CCE" w:rsidRDefault="00475CCE" w:rsidP="00475CCE">
      <w:pPr>
        <w:spacing w:after="0" w:line="254" w:lineRule="auto"/>
        <w:ind w:left="1908" w:right="1438" w:hanging="10"/>
        <w:jc w:val="center"/>
        <w:rPr>
          <w:rFonts w:ascii="Calibri" w:eastAsia="Calibri" w:hAnsi="Calibri" w:cs="Calibri"/>
          <w:color w:val="000000"/>
        </w:rPr>
      </w:pPr>
      <w:r w:rsidRPr="00475CCE">
        <w:rPr>
          <w:rFonts w:ascii="Calibri" w:eastAsia="Calibri" w:hAnsi="Calibri" w:cs="Calibri"/>
          <w:color w:val="000000"/>
          <w:sz w:val="26"/>
        </w:rPr>
        <w:t xml:space="preserve">Contracted vs. Actual Usage (2020) $22/hr. x 1,390.8 contracted hrs. </w:t>
      </w:r>
      <w:r w:rsidR="00905EC4" w:rsidRPr="00475CCE">
        <w:rPr>
          <w:rFonts w:ascii="Calibri" w:eastAsia="Calibri" w:hAnsi="Calibri" w:cs="Calibri"/>
          <w:color w:val="000000"/>
          <w:sz w:val="26"/>
        </w:rPr>
        <w:t>$30,597.6</w:t>
      </w:r>
      <w:r w:rsidR="00905EC4">
        <w:rPr>
          <w:rFonts w:ascii="Calibri" w:eastAsia="Calibri" w:hAnsi="Calibri" w:cs="Calibri"/>
          <w:color w:val="000000"/>
          <w:sz w:val="26"/>
        </w:rPr>
        <w:t>0.</w:t>
      </w:r>
    </w:p>
    <w:p w14:paraId="480FE67F" w14:textId="3C10DDC9" w:rsidR="00475CCE" w:rsidRPr="00475CCE" w:rsidRDefault="00475CCE" w:rsidP="00475CCE">
      <w:pPr>
        <w:tabs>
          <w:tab w:val="center" w:pos="3732"/>
          <w:tab w:val="center" w:pos="5952"/>
        </w:tabs>
        <w:spacing w:after="367" w:line="254" w:lineRule="auto"/>
        <w:rPr>
          <w:rFonts w:ascii="Calibri" w:eastAsia="Calibri" w:hAnsi="Calibri" w:cs="Calibri"/>
          <w:color w:val="000000"/>
        </w:rPr>
      </w:pPr>
      <w:r w:rsidRPr="00475CCE">
        <w:rPr>
          <w:rFonts w:ascii="Calibri" w:eastAsia="Calibri" w:hAnsi="Calibri" w:cs="Calibri"/>
          <w:color w:val="000000"/>
          <w:sz w:val="26"/>
        </w:rPr>
        <w:tab/>
        <w:t>$22/hr. x 1,677.5 actual hrs.</w:t>
      </w:r>
      <w:r w:rsidRPr="00475CCE">
        <w:rPr>
          <w:rFonts w:ascii="Calibri" w:eastAsia="Calibri" w:hAnsi="Calibri" w:cs="Calibri"/>
          <w:color w:val="000000"/>
          <w:sz w:val="26"/>
        </w:rPr>
        <w:tab/>
        <w:t>$36,905</w:t>
      </w:r>
      <w:r w:rsidR="0091214D">
        <w:rPr>
          <w:rFonts w:ascii="Calibri" w:eastAsia="Calibri" w:hAnsi="Calibri" w:cs="Calibri"/>
          <w:color w:val="000000"/>
          <w:sz w:val="26"/>
        </w:rPr>
        <w:t>.00</w:t>
      </w:r>
    </w:p>
    <w:p w14:paraId="250A72FA" w14:textId="77777777" w:rsidR="00475CCE" w:rsidRPr="00475CCE" w:rsidRDefault="00475CCE" w:rsidP="00475CCE">
      <w:pPr>
        <w:keepNext/>
        <w:keepLines/>
        <w:spacing w:after="122" w:line="259" w:lineRule="auto"/>
        <w:ind w:left="466" w:right="5" w:hanging="10"/>
        <w:jc w:val="center"/>
        <w:outlineLvl w:val="0"/>
        <w:rPr>
          <w:rFonts w:ascii="Calibri" w:eastAsia="Calibri" w:hAnsi="Calibri" w:cs="Calibri"/>
          <w:color w:val="000000"/>
          <w:sz w:val="30"/>
        </w:rPr>
      </w:pPr>
      <w:r w:rsidRPr="00475CCE">
        <w:rPr>
          <w:rFonts w:ascii="Calibri" w:eastAsia="Calibri" w:hAnsi="Calibri" w:cs="Calibri"/>
          <w:color w:val="000000"/>
          <w:sz w:val="30"/>
        </w:rPr>
        <w:t>Current Services</w:t>
      </w:r>
    </w:p>
    <w:p w14:paraId="1CE99652" w14:textId="77777777" w:rsidR="00475CCE" w:rsidRPr="00475CCE" w:rsidRDefault="00475CCE" w:rsidP="00475CCE">
      <w:pPr>
        <w:numPr>
          <w:ilvl w:val="0"/>
          <w:numId w:val="11"/>
        </w:numPr>
        <w:spacing w:after="0" w:line="259" w:lineRule="auto"/>
        <w:ind w:hanging="139"/>
        <w:rPr>
          <w:rFonts w:ascii="Calibri" w:eastAsia="Calibri" w:hAnsi="Calibri" w:cs="Calibri"/>
          <w:color w:val="000000"/>
        </w:rPr>
      </w:pPr>
      <w:r w:rsidRPr="00475CCE">
        <w:rPr>
          <w:rFonts w:ascii="Calibri" w:eastAsia="Calibri" w:hAnsi="Calibri" w:cs="Calibri"/>
          <w:color w:val="000000"/>
          <w:sz w:val="26"/>
        </w:rPr>
        <w:t>Enforce State of Idaho Laws - 24 Hour Service from BCSO</w:t>
      </w:r>
    </w:p>
    <w:p w14:paraId="483895CA" w14:textId="77777777" w:rsidR="00475CCE" w:rsidRPr="00475CCE" w:rsidRDefault="00475CCE" w:rsidP="00475CCE">
      <w:pPr>
        <w:numPr>
          <w:ilvl w:val="0"/>
          <w:numId w:val="11"/>
        </w:numPr>
        <w:spacing w:after="0" w:line="265" w:lineRule="auto"/>
        <w:ind w:hanging="139"/>
        <w:rPr>
          <w:rFonts w:ascii="Calibri" w:eastAsia="Calibri" w:hAnsi="Calibri" w:cs="Calibri"/>
          <w:color w:val="000000"/>
        </w:rPr>
      </w:pPr>
      <w:r w:rsidRPr="00475CCE">
        <w:rPr>
          <w:rFonts w:ascii="Calibri" w:eastAsia="Calibri" w:hAnsi="Calibri" w:cs="Calibri"/>
          <w:color w:val="000000"/>
          <w:sz w:val="26"/>
        </w:rPr>
        <w:t>Investigate Crimes</w:t>
      </w:r>
      <w:r w:rsidRPr="00475CCE">
        <w:rPr>
          <w:rFonts w:ascii="Calibri" w:eastAsia="Calibri" w:hAnsi="Calibri" w:cs="Calibri"/>
          <w:color w:val="000000"/>
          <w:sz w:val="26"/>
        </w:rPr>
        <w:tab/>
        <w:t>- Patrol Time</w:t>
      </w:r>
    </w:p>
    <w:p w14:paraId="3DD74398" w14:textId="77777777" w:rsidR="00475CCE" w:rsidRPr="00475CCE" w:rsidRDefault="00475CCE" w:rsidP="00475CCE">
      <w:pPr>
        <w:numPr>
          <w:ilvl w:val="0"/>
          <w:numId w:val="11"/>
        </w:numPr>
        <w:spacing w:after="249" w:line="259" w:lineRule="auto"/>
        <w:ind w:hanging="139"/>
        <w:rPr>
          <w:rFonts w:ascii="Calibri" w:eastAsia="Calibri" w:hAnsi="Calibri" w:cs="Calibri"/>
          <w:color w:val="000000"/>
        </w:rPr>
      </w:pPr>
      <w:r w:rsidRPr="00475CCE">
        <w:rPr>
          <w:rFonts w:ascii="Calibri" w:eastAsia="Calibri" w:hAnsi="Calibri" w:cs="Calibri"/>
          <w:color w:val="000000"/>
          <w:sz w:val="26"/>
        </w:rPr>
        <w:lastRenderedPageBreak/>
        <w:t>Issue Citations</w:t>
      </w:r>
    </w:p>
    <w:p w14:paraId="77A706A1" w14:textId="77777777" w:rsidR="00347D42" w:rsidRDefault="00347D42" w:rsidP="00475CCE">
      <w:pPr>
        <w:spacing w:after="4" w:line="259" w:lineRule="auto"/>
        <w:ind w:left="466" w:hanging="10"/>
        <w:jc w:val="center"/>
        <w:rPr>
          <w:rFonts w:ascii="Calibri" w:eastAsia="Calibri" w:hAnsi="Calibri" w:cs="Calibri"/>
          <w:b/>
          <w:bCs/>
          <w:color w:val="000000"/>
          <w:sz w:val="30"/>
        </w:rPr>
      </w:pPr>
    </w:p>
    <w:p w14:paraId="0648F690" w14:textId="2548DF30" w:rsidR="00475CCE" w:rsidRPr="00475CCE" w:rsidRDefault="00475CCE" w:rsidP="00475CCE">
      <w:pPr>
        <w:spacing w:after="4" w:line="259" w:lineRule="auto"/>
        <w:ind w:left="466" w:hanging="10"/>
        <w:jc w:val="center"/>
        <w:rPr>
          <w:rFonts w:ascii="Calibri" w:eastAsia="Calibri" w:hAnsi="Calibri" w:cs="Calibri"/>
          <w:b/>
          <w:bCs/>
          <w:color w:val="000000"/>
        </w:rPr>
      </w:pPr>
      <w:r w:rsidRPr="00475CCE">
        <w:rPr>
          <w:rFonts w:ascii="Calibri" w:eastAsia="Calibri" w:hAnsi="Calibri" w:cs="Calibri"/>
          <w:b/>
          <w:bCs/>
          <w:color w:val="000000"/>
          <w:sz w:val="30"/>
        </w:rPr>
        <w:t>Proposed Rate with Projected Hours</w:t>
      </w:r>
    </w:p>
    <w:p w14:paraId="3827ABB5" w14:textId="77777777" w:rsidR="00475CCE" w:rsidRPr="00475CCE" w:rsidRDefault="00475CCE" w:rsidP="00475CCE">
      <w:pPr>
        <w:spacing w:after="361" w:line="265" w:lineRule="auto"/>
        <w:ind w:left="1719" w:hanging="10"/>
        <w:rPr>
          <w:rFonts w:ascii="Calibri" w:eastAsia="Calibri" w:hAnsi="Calibri" w:cs="Calibri"/>
          <w:b/>
          <w:bCs/>
          <w:color w:val="000000"/>
        </w:rPr>
      </w:pPr>
      <w:r w:rsidRPr="00475CCE">
        <w:rPr>
          <w:rFonts w:ascii="Calibri" w:eastAsia="Calibri" w:hAnsi="Calibri" w:cs="Calibri"/>
          <w:b/>
          <w:bCs/>
          <w:color w:val="000000"/>
          <w:sz w:val="26"/>
        </w:rPr>
        <w:t xml:space="preserve">$42.89/hr. </w:t>
      </w:r>
      <w:r w:rsidRPr="00475CCE">
        <w:rPr>
          <w:rFonts w:ascii="Calibri" w:eastAsia="Calibri" w:hAnsi="Calibri" w:cs="Calibri"/>
          <w:b/>
          <w:bCs/>
          <w:color w:val="000000"/>
          <w:sz w:val="26"/>
          <w:vertAlign w:val="superscript"/>
        </w:rPr>
        <w:t xml:space="preserve">l </w:t>
      </w:r>
      <w:r w:rsidRPr="00475CCE">
        <w:rPr>
          <w:rFonts w:ascii="Calibri" w:eastAsia="Calibri" w:hAnsi="Calibri" w:cs="Calibri"/>
          <w:b/>
          <w:bCs/>
          <w:color w:val="000000"/>
          <w:sz w:val="26"/>
        </w:rPr>
        <w:t>x 1655.48 projected hrs.</w:t>
      </w:r>
      <w:r w:rsidRPr="00475CCE">
        <w:rPr>
          <w:rFonts w:ascii="Calibri" w:eastAsia="Calibri" w:hAnsi="Calibri" w:cs="Calibri"/>
          <w:b/>
          <w:bCs/>
          <w:color w:val="000000"/>
          <w:sz w:val="26"/>
          <w:vertAlign w:val="superscript"/>
        </w:rPr>
        <w:t xml:space="preserve">2 </w:t>
      </w:r>
      <w:r w:rsidRPr="00475CCE">
        <w:rPr>
          <w:rFonts w:ascii="Calibri" w:eastAsia="Calibri" w:hAnsi="Calibri" w:cs="Calibri"/>
          <w:b/>
          <w:bCs/>
          <w:color w:val="000000"/>
          <w:sz w:val="26"/>
        </w:rPr>
        <w:t>= $71 ,002.64</w:t>
      </w:r>
    </w:p>
    <w:p w14:paraId="64F31DD6" w14:textId="77777777" w:rsidR="00475CCE" w:rsidRPr="00475CCE" w:rsidRDefault="00475CCE" w:rsidP="00475CCE">
      <w:pPr>
        <w:keepNext/>
        <w:keepLines/>
        <w:spacing w:after="4" w:line="259" w:lineRule="auto"/>
        <w:ind w:left="466" w:right="5" w:hanging="10"/>
        <w:jc w:val="center"/>
        <w:outlineLvl w:val="0"/>
        <w:rPr>
          <w:rFonts w:ascii="Calibri" w:eastAsia="Calibri" w:hAnsi="Calibri" w:cs="Calibri"/>
          <w:color w:val="000000"/>
          <w:sz w:val="30"/>
        </w:rPr>
      </w:pPr>
      <w:r w:rsidRPr="00475CCE">
        <w:rPr>
          <w:rFonts w:ascii="Calibri" w:eastAsia="Calibri" w:hAnsi="Calibri" w:cs="Calibri"/>
          <w:color w:val="000000"/>
          <w:sz w:val="30"/>
        </w:rPr>
        <w:t>Proposed Services</w:t>
      </w:r>
    </w:p>
    <w:p w14:paraId="5DCC87D6" w14:textId="77777777" w:rsidR="00475CCE" w:rsidRPr="00475CCE" w:rsidRDefault="00475CCE" w:rsidP="00475CCE">
      <w:pPr>
        <w:spacing w:after="849" w:line="265" w:lineRule="auto"/>
        <w:ind w:left="1517" w:hanging="10"/>
        <w:rPr>
          <w:rFonts w:ascii="Calibri" w:eastAsia="Calibri" w:hAnsi="Calibri" w:cs="Calibri"/>
          <w:color w:val="000000"/>
        </w:rPr>
      </w:pPr>
      <w:r w:rsidRPr="00475CCE">
        <w:rPr>
          <w:rFonts w:ascii="Calibri" w:eastAsia="Calibri" w:hAnsi="Calibri" w:cs="Calibri"/>
          <w:color w:val="000000"/>
          <w:sz w:val="26"/>
        </w:rPr>
        <w:t>- Existing Contract Services</w:t>
      </w:r>
    </w:p>
    <w:p w14:paraId="0A840891" w14:textId="77777777" w:rsidR="00475CCE" w:rsidRPr="00475CCE" w:rsidRDefault="00475CCE" w:rsidP="00475CCE">
      <w:pPr>
        <w:spacing w:after="123" w:line="259" w:lineRule="auto"/>
        <w:ind w:left="-14"/>
        <w:rPr>
          <w:rFonts w:ascii="Calibri" w:eastAsia="Calibri" w:hAnsi="Calibri" w:cs="Calibri"/>
          <w:color w:val="000000"/>
        </w:rPr>
      </w:pPr>
      <w:r w:rsidRPr="00475CCE">
        <w:rPr>
          <w:rFonts w:ascii="Calibri" w:eastAsia="Calibri" w:hAnsi="Calibri" w:cs="Calibri"/>
          <w:noProof/>
          <w:color w:val="000000"/>
        </w:rPr>
        <mc:AlternateContent>
          <mc:Choice Requires="wpg">
            <w:drawing>
              <wp:inline distT="0" distB="0" distL="0" distR="0" wp14:anchorId="1A3079E7" wp14:editId="50C16291">
                <wp:extent cx="1709928" cy="18293"/>
                <wp:effectExtent l="0" t="0" r="0" b="0"/>
                <wp:docPr id="4042" name="Group 4042"/>
                <wp:cNvGraphicFramePr/>
                <a:graphic xmlns:a="http://schemas.openxmlformats.org/drawingml/2006/main">
                  <a:graphicData uri="http://schemas.microsoft.com/office/word/2010/wordprocessingGroup">
                    <wpg:wgp>
                      <wpg:cNvGrpSpPr/>
                      <wpg:grpSpPr>
                        <a:xfrm>
                          <a:off x="0" y="0"/>
                          <a:ext cx="1709928" cy="18293"/>
                          <a:chOff x="0" y="0"/>
                          <a:chExt cx="1709928" cy="18293"/>
                        </a:xfrm>
                      </wpg:grpSpPr>
                      <wps:wsp>
                        <wps:cNvPr id="4041" name="Shape 4041"/>
                        <wps:cNvSpPr/>
                        <wps:spPr>
                          <a:xfrm>
                            <a:off x="0" y="0"/>
                            <a:ext cx="1709928" cy="18293"/>
                          </a:xfrm>
                          <a:custGeom>
                            <a:avLst/>
                            <a:gdLst/>
                            <a:ahLst/>
                            <a:cxnLst/>
                            <a:rect l="0" t="0" r="0" b="0"/>
                            <a:pathLst>
                              <a:path w="1709928" h="18293">
                                <a:moveTo>
                                  <a:pt x="0" y="9147"/>
                                </a:moveTo>
                                <a:lnTo>
                                  <a:pt x="1709928"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153C642F" id="Group 4042" o:spid="_x0000_s1026" style="width:134.65pt;height:1.45pt;mso-position-horizontal-relative:char;mso-position-vertical-relative:line" coordsize="1709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">
                <v:shape id="Shape 4041" o:spid="_x0000_s1027" style="position:absolute;width:17099;height:182;visibility:visible;mso-wrap-style:square;v-text-anchor:top" coordsize="170992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" path="m,9147r1709928,e" filled="f" strokeweight=".50814mm">
                  <v:stroke miterlimit="1" joinstyle="miter"/>
                  <v:path arrowok="t" textboxrect="0,0,1709928,18293"/>
                </v:shape>
                <w10:anchorlock/>
              </v:group>
            </w:pict>
          </mc:Fallback>
        </mc:AlternateContent>
      </w:r>
    </w:p>
    <w:p w14:paraId="064964C4" w14:textId="77777777" w:rsidR="00475CCE" w:rsidRPr="00475CCE" w:rsidRDefault="00475CCE" w:rsidP="00475CCE">
      <w:pPr>
        <w:spacing w:after="0" w:line="217" w:lineRule="auto"/>
        <w:ind w:firstLine="10"/>
        <w:rPr>
          <w:rFonts w:ascii="Calibri" w:eastAsia="Calibri" w:hAnsi="Calibri" w:cs="Calibri"/>
          <w:color w:val="000000"/>
        </w:rPr>
      </w:pPr>
      <w:r w:rsidRPr="00475CCE">
        <w:rPr>
          <w:rFonts w:ascii="Calibri" w:eastAsia="Calibri" w:hAnsi="Calibri" w:cs="Calibri"/>
          <w:color w:val="000000"/>
          <w:sz w:val="20"/>
          <w:vertAlign w:val="superscript"/>
        </w:rPr>
        <w:t xml:space="preserve">1 </w:t>
      </w:r>
      <w:r w:rsidRPr="00475CCE">
        <w:rPr>
          <w:rFonts w:ascii="Calibri" w:eastAsia="Calibri" w:hAnsi="Calibri" w:cs="Calibri"/>
          <w:color w:val="000000"/>
          <w:sz w:val="20"/>
        </w:rPr>
        <w:t xml:space="preserve">Proposed Per Hour Cost is based on hourly cost of officer, vehicle, and total maintenance + labor on vehicle. </w:t>
      </w:r>
      <w:r w:rsidRPr="00475CCE">
        <w:rPr>
          <w:rFonts w:ascii="Calibri" w:eastAsia="Calibri" w:hAnsi="Calibri" w:cs="Calibri"/>
          <w:color w:val="000000"/>
          <w:sz w:val="20"/>
          <w:vertAlign w:val="superscript"/>
        </w:rPr>
        <w:t xml:space="preserve">2 </w:t>
      </w:r>
      <w:r w:rsidRPr="00475CCE">
        <w:rPr>
          <w:rFonts w:ascii="Calibri" w:eastAsia="Calibri" w:hAnsi="Calibri" w:cs="Calibri"/>
          <w:color w:val="000000"/>
          <w:sz w:val="20"/>
        </w:rPr>
        <w:t>Projected hours are based on annual trend model created from 2015-2020 data.</w:t>
      </w:r>
    </w:p>
    <w:p w14:paraId="42A4AEE6" w14:textId="062F3E5A" w:rsidR="00B2761D" w:rsidRDefault="00B2761D" w:rsidP="00CF5002">
      <w:pPr>
        <w:shd w:val="clear" w:color="auto" w:fill="FFFFFF"/>
        <w:spacing w:after="0" w:line="240" w:lineRule="auto"/>
        <w:rPr>
          <w:rFonts w:ascii="Arial" w:hAnsi="Arial" w:cs="Arial"/>
        </w:rPr>
      </w:pPr>
    </w:p>
    <w:p w14:paraId="424EDFA8" w14:textId="77777777" w:rsidR="000472AB" w:rsidRDefault="000472AB" w:rsidP="00CF5002">
      <w:pPr>
        <w:shd w:val="clear" w:color="auto" w:fill="FFFFFF"/>
        <w:spacing w:after="0" w:line="240" w:lineRule="auto"/>
        <w:rPr>
          <w:rFonts w:ascii="Arial" w:hAnsi="Arial" w:cs="Arial"/>
        </w:rPr>
      </w:pPr>
    </w:p>
    <w:p w14:paraId="45BDC0DA" w14:textId="77777777" w:rsidR="000472AB" w:rsidRDefault="000472AB" w:rsidP="00CF5002">
      <w:pPr>
        <w:shd w:val="clear" w:color="auto" w:fill="FFFFFF"/>
        <w:spacing w:after="0" w:line="240" w:lineRule="auto"/>
        <w:rPr>
          <w:rFonts w:ascii="Arial" w:hAnsi="Arial" w:cs="Arial"/>
        </w:rPr>
      </w:pPr>
    </w:p>
    <w:p w14:paraId="75736DE7" w14:textId="15A79E80" w:rsidR="00D91BA2" w:rsidRDefault="003710E4" w:rsidP="00CF5002">
      <w:pPr>
        <w:shd w:val="clear" w:color="auto" w:fill="FFFFFF"/>
        <w:spacing w:after="0" w:line="240" w:lineRule="auto"/>
        <w:rPr>
          <w:rFonts w:ascii="Arial" w:hAnsi="Arial" w:cs="Arial"/>
        </w:rPr>
      </w:pPr>
      <w:r>
        <w:rPr>
          <w:rFonts w:ascii="Arial" w:hAnsi="Arial" w:cs="Arial"/>
        </w:rPr>
        <w:t>Burd</w:t>
      </w:r>
      <w:r w:rsidR="00063D3F">
        <w:rPr>
          <w:rFonts w:ascii="Arial" w:hAnsi="Arial" w:cs="Arial"/>
        </w:rPr>
        <w:t xml:space="preserve">ened by </w:t>
      </w:r>
      <w:r w:rsidR="008E3187">
        <w:rPr>
          <w:rFonts w:ascii="Arial" w:hAnsi="Arial" w:cs="Arial"/>
        </w:rPr>
        <w:t xml:space="preserve">this </w:t>
      </w:r>
      <w:r w:rsidR="00AB41CC">
        <w:rPr>
          <w:rFonts w:ascii="Arial" w:hAnsi="Arial" w:cs="Arial"/>
        </w:rPr>
        <w:t>proposal the Downey City Council</w:t>
      </w:r>
      <w:r w:rsidR="00093BE5">
        <w:rPr>
          <w:rFonts w:ascii="Arial" w:hAnsi="Arial" w:cs="Arial"/>
        </w:rPr>
        <w:t xml:space="preserve"> </w:t>
      </w:r>
      <w:r w:rsidR="00BB5411">
        <w:rPr>
          <w:rFonts w:ascii="Arial" w:hAnsi="Arial" w:cs="Arial"/>
        </w:rPr>
        <w:t xml:space="preserve">is researching </w:t>
      </w:r>
      <w:r w:rsidR="000E5B1C">
        <w:rPr>
          <w:rFonts w:ascii="Arial" w:hAnsi="Arial" w:cs="Arial"/>
        </w:rPr>
        <w:t xml:space="preserve">several </w:t>
      </w:r>
      <w:r w:rsidR="00BB5411">
        <w:rPr>
          <w:rFonts w:ascii="Arial" w:hAnsi="Arial" w:cs="Arial"/>
        </w:rPr>
        <w:t xml:space="preserve">options </w:t>
      </w:r>
      <w:r w:rsidR="00FC47F8">
        <w:rPr>
          <w:rFonts w:ascii="Arial" w:hAnsi="Arial" w:cs="Arial"/>
        </w:rPr>
        <w:t xml:space="preserve">regarding </w:t>
      </w:r>
      <w:r w:rsidR="00A76574">
        <w:rPr>
          <w:rFonts w:ascii="Arial" w:hAnsi="Arial" w:cs="Arial"/>
        </w:rPr>
        <w:t xml:space="preserve">new law enforcement </w:t>
      </w:r>
      <w:r w:rsidR="007D00E6">
        <w:rPr>
          <w:rFonts w:ascii="Arial" w:hAnsi="Arial" w:cs="Arial"/>
        </w:rPr>
        <w:t xml:space="preserve">avenues. </w:t>
      </w:r>
    </w:p>
    <w:p w14:paraId="0C3AA988" w14:textId="7C2A55DA" w:rsidR="00CF3828" w:rsidRDefault="00A1737D" w:rsidP="00CF3828">
      <w:pPr>
        <w:pStyle w:val="ListParagraph"/>
        <w:shd w:val="clear" w:color="auto" w:fill="FFFFFF"/>
        <w:spacing w:after="0" w:line="240" w:lineRule="auto"/>
        <w:rPr>
          <w:rFonts w:ascii="Arial" w:hAnsi="Arial" w:cs="Arial"/>
        </w:rPr>
      </w:pPr>
      <w:r w:rsidRPr="00CF3828">
        <w:rPr>
          <w:rFonts w:ascii="Arial" w:hAnsi="Arial" w:cs="Arial"/>
        </w:rPr>
        <w:t xml:space="preserve">Options </w:t>
      </w:r>
      <w:r w:rsidR="00855798" w:rsidRPr="00CF3828">
        <w:rPr>
          <w:rFonts w:ascii="Arial" w:hAnsi="Arial" w:cs="Arial"/>
        </w:rPr>
        <w:t>discussed.</w:t>
      </w:r>
      <w:r w:rsidR="008112A3" w:rsidRPr="00CF3828">
        <w:rPr>
          <w:rFonts w:ascii="Arial" w:hAnsi="Arial" w:cs="Arial"/>
        </w:rPr>
        <w:t xml:space="preserve"> </w:t>
      </w:r>
    </w:p>
    <w:p w14:paraId="005369BE" w14:textId="77777777" w:rsidR="00CF3828" w:rsidRDefault="008E5B53" w:rsidP="00CF5002">
      <w:pPr>
        <w:pStyle w:val="ListParagraph"/>
        <w:numPr>
          <w:ilvl w:val="0"/>
          <w:numId w:val="13"/>
        </w:numPr>
        <w:shd w:val="clear" w:color="auto" w:fill="FFFFFF"/>
        <w:spacing w:after="0" w:line="240" w:lineRule="auto"/>
        <w:rPr>
          <w:rFonts w:ascii="Arial" w:hAnsi="Arial" w:cs="Arial"/>
        </w:rPr>
      </w:pPr>
      <w:r w:rsidRPr="00CF3828">
        <w:rPr>
          <w:rFonts w:ascii="Arial" w:hAnsi="Arial" w:cs="Arial"/>
        </w:rPr>
        <w:t>Obtain</w:t>
      </w:r>
      <w:r w:rsidR="00494CC7" w:rsidRPr="00CF3828">
        <w:rPr>
          <w:rFonts w:ascii="Arial" w:hAnsi="Arial" w:cs="Arial"/>
        </w:rPr>
        <w:t xml:space="preserve">ing a quote from </w:t>
      </w:r>
      <w:r w:rsidR="00B863FD" w:rsidRPr="00CF3828">
        <w:rPr>
          <w:rFonts w:ascii="Arial" w:hAnsi="Arial" w:cs="Arial"/>
        </w:rPr>
        <w:t>Oneida</w:t>
      </w:r>
      <w:r w:rsidR="00494CC7" w:rsidRPr="00CF3828">
        <w:rPr>
          <w:rFonts w:ascii="Arial" w:hAnsi="Arial" w:cs="Arial"/>
        </w:rPr>
        <w:t xml:space="preserve"> </w:t>
      </w:r>
      <w:r w:rsidR="00D91BA2" w:rsidRPr="00CF3828">
        <w:rPr>
          <w:rFonts w:ascii="Arial" w:hAnsi="Arial" w:cs="Arial"/>
        </w:rPr>
        <w:t xml:space="preserve">County  </w:t>
      </w:r>
    </w:p>
    <w:p w14:paraId="65A38AD2" w14:textId="77777777" w:rsidR="00CF3828" w:rsidRDefault="00D91BA2" w:rsidP="00CF5002">
      <w:pPr>
        <w:pStyle w:val="ListParagraph"/>
        <w:numPr>
          <w:ilvl w:val="0"/>
          <w:numId w:val="13"/>
        </w:numPr>
        <w:shd w:val="clear" w:color="auto" w:fill="FFFFFF"/>
        <w:spacing w:after="0" w:line="240" w:lineRule="auto"/>
        <w:rPr>
          <w:rFonts w:ascii="Arial" w:hAnsi="Arial" w:cs="Arial"/>
        </w:rPr>
      </w:pPr>
      <w:r w:rsidRPr="00CF3828">
        <w:rPr>
          <w:rFonts w:ascii="Arial" w:hAnsi="Arial" w:cs="Arial"/>
        </w:rPr>
        <w:t xml:space="preserve">Speaking with </w:t>
      </w:r>
      <w:r w:rsidR="00A97EDF" w:rsidRPr="00CF3828">
        <w:rPr>
          <w:rFonts w:ascii="Arial" w:hAnsi="Arial" w:cs="Arial"/>
        </w:rPr>
        <w:t xml:space="preserve">the Cities of </w:t>
      </w:r>
      <w:r w:rsidRPr="00CF3828">
        <w:rPr>
          <w:rFonts w:ascii="Arial" w:hAnsi="Arial" w:cs="Arial"/>
        </w:rPr>
        <w:t xml:space="preserve">Arimo and McCammon </w:t>
      </w:r>
      <w:r w:rsidR="00A97EDF" w:rsidRPr="00CF3828">
        <w:rPr>
          <w:rFonts w:ascii="Arial" w:hAnsi="Arial" w:cs="Arial"/>
        </w:rPr>
        <w:t xml:space="preserve">for Joint </w:t>
      </w:r>
      <w:r w:rsidR="00A70565" w:rsidRPr="00CF3828">
        <w:rPr>
          <w:rFonts w:ascii="Arial" w:hAnsi="Arial" w:cs="Arial"/>
        </w:rPr>
        <w:t xml:space="preserve">law enforcement. </w:t>
      </w:r>
    </w:p>
    <w:p w14:paraId="44D793C2" w14:textId="0168645E" w:rsidR="006B62A3" w:rsidRPr="00CF3828" w:rsidRDefault="00855798" w:rsidP="00CF5002">
      <w:pPr>
        <w:pStyle w:val="ListParagraph"/>
        <w:numPr>
          <w:ilvl w:val="0"/>
          <w:numId w:val="13"/>
        </w:numPr>
        <w:shd w:val="clear" w:color="auto" w:fill="FFFFFF"/>
        <w:spacing w:after="0" w:line="240" w:lineRule="auto"/>
        <w:rPr>
          <w:rFonts w:ascii="Arial" w:hAnsi="Arial" w:cs="Arial"/>
        </w:rPr>
      </w:pPr>
      <w:r w:rsidRPr="00CF3828">
        <w:rPr>
          <w:rFonts w:ascii="Arial" w:hAnsi="Arial" w:cs="Arial"/>
        </w:rPr>
        <w:t>Also,</w:t>
      </w:r>
      <w:r w:rsidR="005A73E4" w:rsidRPr="00CF3828">
        <w:rPr>
          <w:rFonts w:ascii="Arial" w:hAnsi="Arial" w:cs="Arial"/>
        </w:rPr>
        <w:t xml:space="preserve"> requests have been </w:t>
      </w:r>
      <w:r w:rsidR="009B721D" w:rsidRPr="00CF3828">
        <w:rPr>
          <w:rFonts w:ascii="Arial" w:hAnsi="Arial" w:cs="Arial"/>
        </w:rPr>
        <w:t>submitted to Bannock County for f</w:t>
      </w:r>
      <w:r w:rsidR="003A3D2F" w:rsidRPr="00CF3828">
        <w:rPr>
          <w:rFonts w:ascii="Arial" w:hAnsi="Arial" w:cs="Arial"/>
        </w:rPr>
        <w:t>urther</w:t>
      </w:r>
      <w:r w:rsidR="006B62A3" w:rsidRPr="00CF3828">
        <w:rPr>
          <w:rFonts w:ascii="Arial" w:hAnsi="Arial" w:cs="Arial"/>
        </w:rPr>
        <w:t xml:space="preserve"> </w:t>
      </w:r>
      <w:r w:rsidR="00FF5CE9" w:rsidRPr="00CF3828">
        <w:rPr>
          <w:rFonts w:ascii="Arial" w:hAnsi="Arial" w:cs="Arial"/>
        </w:rPr>
        <w:t xml:space="preserve">investigation </w:t>
      </w:r>
      <w:r w:rsidR="00F90E52" w:rsidRPr="00CF3828">
        <w:rPr>
          <w:rFonts w:ascii="Arial" w:hAnsi="Arial" w:cs="Arial"/>
        </w:rPr>
        <w:t xml:space="preserve">on this situation. </w:t>
      </w:r>
    </w:p>
    <w:p w14:paraId="062211A0" w14:textId="640AEA2F" w:rsidR="00AE23CC" w:rsidRDefault="00AE23CC" w:rsidP="00CF5002">
      <w:pPr>
        <w:shd w:val="clear" w:color="auto" w:fill="FFFFFF"/>
        <w:spacing w:after="0" w:line="240" w:lineRule="auto"/>
        <w:rPr>
          <w:rFonts w:ascii="Arial" w:hAnsi="Arial" w:cs="Arial"/>
        </w:rPr>
      </w:pPr>
    </w:p>
    <w:p w14:paraId="11C6FCB8" w14:textId="35E08403" w:rsidR="00AE23CC" w:rsidRDefault="00AE23CC" w:rsidP="00CF5002">
      <w:pPr>
        <w:shd w:val="clear" w:color="auto" w:fill="FFFFFF"/>
        <w:spacing w:after="0" w:line="240" w:lineRule="auto"/>
        <w:rPr>
          <w:rFonts w:ascii="Arial" w:hAnsi="Arial" w:cs="Arial"/>
        </w:rPr>
      </w:pPr>
      <w:r>
        <w:rPr>
          <w:rFonts w:ascii="Arial" w:hAnsi="Arial" w:cs="Arial"/>
        </w:rPr>
        <w:t xml:space="preserve">Further discussion </w:t>
      </w:r>
      <w:r w:rsidR="00745711">
        <w:rPr>
          <w:rFonts w:ascii="Arial" w:hAnsi="Arial" w:cs="Arial"/>
        </w:rPr>
        <w:t xml:space="preserve">will take place next City Council Meeting. </w:t>
      </w:r>
    </w:p>
    <w:p w14:paraId="6AF6245B" w14:textId="77777777" w:rsidR="00A97EDF" w:rsidRPr="00DD3A1C" w:rsidRDefault="00A97EDF" w:rsidP="00CF5002">
      <w:pPr>
        <w:shd w:val="clear" w:color="auto" w:fill="FFFFFF"/>
        <w:spacing w:after="0" w:line="240" w:lineRule="auto"/>
        <w:rPr>
          <w:rFonts w:ascii="Arial" w:hAnsi="Arial" w:cs="Arial"/>
        </w:rPr>
      </w:pPr>
    </w:p>
    <w:p w14:paraId="163B9E93" w14:textId="77777777" w:rsidR="002E0574" w:rsidRPr="00DD3A1C" w:rsidRDefault="002E0574" w:rsidP="00A73761">
      <w:pPr>
        <w:pStyle w:val="NoSpacing"/>
        <w:rPr>
          <w:b/>
          <w:bCs/>
          <w:sz w:val="22"/>
          <w:szCs w:val="22"/>
        </w:rPr>
      </w:pPr>
    </w:p>
    <w:p w14:paraId="42DEFD75" w14:textId="235148CB" w:rsidR="00727BA1" w:rsidRPr="00A86F39" w:rsidRDefault="00A73761" w:rsidP="00A73761">
      <w:pPr>
        <w:pStyle w:val="NoSpacing"/>
        <w:rPr>
          <w:b/>
          <w:bCs/>
          <w:sz w:val="22"/>
          <w:szCs w:val="22"/>
          <w:u w:val="single"/>
        </w:rPr>
      </w:pPr>
      <w:r w:rsidRPr="00A86F39">
        <w:rPr>
          <w:b/>
          <w:bCs/>
          <w:sz w:val="22"/>
          <w:szCs w:val="22"/>
          <w:highlight w:val="lightGray"/>
          <w:u w:val="single"/>
        </w:rPr>
        <w:t xml:space="preserve">DISCUSSION ITEM- </w:t>
      </w:r>
      <w:bookmarkStart w:id="9" w:name="_Hlk68857057"/>
      <w:r w:rsidRPr="00A86F39">
        <w:rPr>
          <w:b/>
          <w:bCs/>
          <w:sz w:val="22"/>
          <w:szCs w:val="22"/>
          <w:highlight w:val="lightGray"/>
          <w:u w:val="single"/>
        </w:rPr>
        <w:t>Nuisance</w:t>
      </w:r>
      <w:bookmarkEnd w:id="9"/>
      <w:r w:rsidRPr="00A86F39">
        <w:rPr>
          <w:b/>
          <w:bCs/>
          <w:sz w:val="22"/>
          <w:szCs w:val="22"/>
          <w:highlight w:val="lightGray"/>
          <w:u w:val="single"/>
        </w:rPr>
        <w:t xml:space="preserve"> Ordinance</w:t>
      </w:r>
    </w:p>
    <w:p w14:paraId="00625E4E" w14:textId="58C87F8C" w:rsidR="0081210D" w:rsidRDefault="0081210D" w:rsidP="00A73761">
      <w:pPr>
        <w:pStyle w:val="NoSpacing"/>
        <w:rPr>
          <w:sz w:val="22"/>
          <w:szCs w:val="22"/>
        </w:rPr>
      </w:pPr>
    </w:p>
    <w:p w14:paraId="1ED1F3F5" w14:textId="4DD9549B" w:rsidR="0081210D" w:rsidRPr="00DD3A1C" w:rsidRDefault="00174C66" w:rsidP="00A73761">
      <w:pPr>
        <w:pStyle w:val="NoSpacing"/>
        <w:rPr>
          <w:sz w:val="22"/>
          <w:szCs w:val="22"/>
        </w:rPr>
      </w:pPr>
      <w:r w:rsidRPr="00D731B4">
        <w:rPr>
          <w:sz w:val="22"/>
          <w:szCs w:val="22"/>
        </w:rPr>
        <w:t>D</w:t>
      </w:r>
      <w:r w:rsidR="00822C8F" w:rsidRPr="00D731B4">
        <w:rPr>
          <w:sz w:val="22"/>
          <w:szCs w:val="22"/>
        </w:rPr>
        <w:t>iscussion on the following items have taken place.</w:t>
      </w:r>
      <w:r w:rsidR="00822C8F">
        <w:rPr>
          <w:sz w:val="22"/>
          <w:szCs w:val="22"/>
        </w:rPr>
        <w:t xml:space="preserve"> </w:t>
      </w:r>
    </w:p>
    <w:p w14:paraId="091A7B9D" w14:textId="5804F9D8" w:rsidR="00CF5002" w:rsidRPr="00DD3A1C" w:rsidRDefault="00CF5002" w:rsidP="00A73761">
      <w:pPr>
        <w:pStyle w:val="NoSpacing"/>
        <w:rPr>
          <w:sz w:val="22"/>
          <w:szCs w:val="22"/>
        </w:rPr>
      </w:pPr>
    </w:p>
    <w:bookmarkEnd w:id="8"/>
    <w:p w14:paraId="57BAD03C" w14:textId="77777777" w:rsidR="00A7388C" w:rsidRPr="00A7388C" w:rsidRDefault="00A7388C" w:rsidP="00A7388C">
      <w:pPr>
        <w:spacing w:line="259" w:lineRule="auto"/>
        <w:jc w:val="center"/>
        <w:rPr>
          <w:rFonts w:ascii="Arial" w:hAnsi="Arial" w:cs="Arial"/>
          <w:b/>
          <w:bCs/>
        </w:rPr>
      </w:pPr>
      <w:r w:rsidRPr="00A7388C">
        <w:rPr>
          <w:rFonts w:ascii="Arial" w:hAnsi="Arial" w:cs="Arial"/>
          <w:b/>
          <w:bCs/>
        </w:rPr>
        <w:t>Chapter 1</w:t>
      </w:r>
    </w:p>
    <w:p w14:paraId="34D37C64" w14:textId="77777777" w:rsidR="00A7388C" w:rsidRPr="00A7388C" w:rsidRDefault="00A7388C" w:rsidP="00A7388C">
      <w:pPr>
        <w:spacing w:line="259" w:lineRule="auto"/>
        <w:jc w:val="center"/>
        <w:rPr>
          <w:rFonts w:ascii="Arial" w:hAnsi="Arial" w:cs="Arial"/>
          <w:b/>
          <w:bCs/>
        </w:rPr>
      </w:pPr>
      <w:r w:rsidRPr="00A7388C">
        <w:rPr>
          <w:rFonts w:ascii="Arial" w:hAnsi="Arial" w:cs="Arial"/>
          <w:b/>
          <w:bCs/>
        </w:rPr>
        <w:t>NUISANCES</w:t>
      </w:r>
    </w:p>
    <w:p w14:paraId="3057E611" w14:textId="77777777" w:rsidR="00A7388C" w:rsidRPr="00A7388C" w:rsidRDefault="00A7388C" w:rsidP="00A7388C">
      <w:pPr>
        <w:spacing w:line="259" w:lineRule="auto"/>
        <w:jc w:val="center"/>
        <w:rPr>
          <w:rFonts w:ascii="Arial" w:hAnsi="Arial" w:cs="Arial"/>
          <w:b/>
          <w:bCs/>
        </w:rPr>
      </w:pPr>
      <w:r w:rsidRPr="00A7388C">
        <w:rPr>
          <w:rFonts w:ascii="Arial" w:hAnsi="Arial" w:cs="Arial"/>
          <w:b/>
          <w:bCs/>
        </w:rPr>
        <w:t>ARTICLE A. GENERAL NUISANCES</w:t>
      </w:r>
    </w:p>
    <w:p w14:paraId="3721D692" w14:textId="77777777" w:rsidR="00A7388C" w:rsidRPr="00A7388C" w:rsidRDefault="00A7388C" w:rsidP="00A7388C">
      <w:pPr>
        <w:spacing w:line="259" w:lineRule="auto"/>
        <w:rPr>
          <w:rFonts w:ascii="Arial" w:hAnsi="Arial" w:cs="Arial"/>
        </w:rPr>
      </w:pPr>
    </w:p>
    <w:p w14:paraId="283161F4" w14:textId="77777777" w:rsidR="00A7388C" w:rsidRPr="00A7388C" w:rsidRDefault="00A7388C" w:rsidP="00A7388C">
      <w:pPr>
        <w:spacing w:line="259" w:lineRule="auto"/>
        <w:rPr>
          <w:rFonts w:ascii="Arial" w:hAnsi="Arial" w:cs="Arial"/>
        </w:rPr>
      </w:pPr>
    </w:p>
    <w:p w14:paraId="098788FD" w14:textId="77777777" w:rsidR="00A7388C" w:rsidRPr="00A7388C" w:rsidRDefault="00A7388C" w:rsidP="00A7388C">
      <w:pPr>
        <w:spacing w:line="259" w:lineRule="auto"/>
        <w:rPr>
          <w:rFonts w:ascii="Arial" w:hAnsi="Arial" w:cs="Arial"/>
        </w:rPr>
      </w:pPr>
      <w:r w:rsidRPr="00A7388C">
        <w:rPr>
          <w:rFonts w:ascii="Arial" w:hAnsi="Arial" w:cs="Arial"/>
        </w:rPr>
        <w:t>SECTION:</w:t>
      </w:r>
    </w:p>
    <w:p w14:paraId="2F9EFFFE" w14:textId="77777777" w:rsidR="00A7388C" w:rsidRPr="00A7388C" w:rsidRDefault="00A7388C" w:rsidP="00A7388C">
      <w:pPr>
        <w:spacing w:line="259" w:lineRule="auto"/>
        <w:rPr>
          <w:rFonts w:ascii="Arial" w:hAnsi="Arial" w:cs="Arial"/>
        </w:rPr>
      </w:pPr>
    </w:p>
    <w:p w14:paraId="01CF81F4" w14:textId="77777777" w:rsidR="00A7388C" w:rsidRPr="00A7388C" w:rsidRDefault="00A7388C" w:rsidP="00A7388C">
      <w:pPr>
        <w:spacing w:after="0" w:line="240" w:lineRule="auto"/>
        <w:rPr>
          <w:rFonts w:ascii="Arial" w:hAnsi="Arial" w:cs="Arial"/>
        </w:rPr>
      </w:pPr>
      <w:r w:rsidRPr="00A7388C">
        <w:rPr>
          <w:rFonts w:ascii="Arial" w:hAnsi="Arial" w:cs="Arial"/>
        </w:rPr>
        <w:t>3-1A-1:</w:t>
      </w:r>
      <w:r w:rsidRPr="00A7388C">
        <w:rPr>
          <w:rFonts w:ascii="Arial" w:hAnsi="Arial" w:cs="Arial"/>
        </w:rPr>
        <w:tab/>
      </w:r>
      <w:r w:rsidRPr="00A7388C">
        <w:rPr>
          <w:rFonts w:ascii="Arial" w:hAnsi="Arial" w:cs="Arial"/>
        </w:rPr>
        <w:tab/>
        <w:t>General Definition</w:t>
      </w:r>
    </w:p>
    <w:p w14:paraId="10B9167B" w14:textId="77777777" w:rsidR="00A7388C" w:rsidRPr="00A7388C" w:rsidRDefault="00A7388C" w:rsidP="00A7388C">
      <w:pPr>
        <w:spacing w:after="0" w:line="240" w:lineRule="auto"/>
        <w:rPr>
          <w:rFonts w:ascii="Arial" w:hAnsi="Arial" w:cs="Arial"/>
          <w:strike/>
        </w:rPr>
      </w:pPr>
      <w:r w:rsidRPr="00A7388C">
        <w:rPr>
          <w:rFonts w:ascii="Arial" w:hAnsi="Arial" w:cs="Arial"/>
          <w:strike/>
          <w:highlight w:val="yellow"/>
        </w:rPr>
        <w:t>3-1A-2:</w:t>
      </w:r>
      <w:r w:rsidRPr="00A7388C">
        <w:rPr>
          <w:rFonts w:ascii="Arial" w:hAnsi="Arial" w:cs="Arial"/>
          <w:strike/>
          <w:highlight w:val="yellow"/>
        </w:rPr>
        <w:tab/>
      </w:r>
      <w:r w:rsidRPr="00A7388C">
        <w:rPr>
          <w:rFonts w:ascii="Arial" w:hAnsi="Arial" w:cs="Arial"/>
          <w:strike/>
          <w:highlight w:val="yellow"/>
        </w:rPr>
        <w:tab/>
        <w:t>Barbed Wire And Electric Fences</w:t>
      </w:r>
    </w:p>
    <w:p w14:paraId="27A01FF0" w14:textId="77777777" w:rsidR="00A7388C" w:rsidRPr="00A7388C" w:rsidRDefault="00A7388C" w:rsidP="00A7388C">
      <w:pPr>
        <w:spacing w:after="0" w:line="240" w:lineRule="auto"/>
        <w:rPr>
          <w:rFonts w:ascii="Arial" w:hAnsi="Arial" w:cs="Arial"/>
        </w:rPr>
      </w:pPr>
      <w:r w:rsidRPr="00A7388C">
        <w:rPr>
          <w:rFonts w:ascii="Arial" w:hAnsi="Arial" w:cs="Arial"/>
        </w:rPr>
        <w:t xml:space="preserve">31A-3: </w:t>
      </w:r>
      <w:r w:rsidRPr="00A7388C">
        <w:rPr>
          <w:rFonts w:ascii="Arial" w:hAnsi="Arial" w:cs="Arial"/>
        </w:rPr>
        <w:tab/>
      </w:r>
      <w:r w:rsidRPr="00A7388C">
        <w:rPr>
          <w:rFonts w:ascii="Arial" w:hAnsi="Arial" w:cs="Arial"/>
        </w:rPr>
        <w:tab/>
        <w:t>Deposits Of Injurious Materials On Thoroughfares</w:t>
      </w:r>
    </w:p>
    <w:p w14:paraId="44F60DF5" w14:textId="77777777" w:rsidR="00A7388C" w:rsidRPr="00A7388C" w:rsidRDefault="00A7388C" w:rsidP="00A7388C">
      <w:pPr>
        <w:spacing w:line="259" w:lineRule="auto"/>
        <w:rPr>
          <w:rFonts w:ascii="Arial" w:hAnsi="Arial" w:cs="Arial"/>
        </w:rPr>
      </w:pPr>
    </w:p>
    <w:p w14:paraId="2E824CB1" w14:textId="77777777" w:rsidR="00A7388C" w:rsidRPr="00A7388C" w:rsidRDefault="00A7388C" w:rsidP="00A7388C">
      <w:pPr>
        <w:spacing w:line="259" w:lineRule="auto"/>
        <w:rPr>
          <w:rFonts w:ascii="Arial" w:hAnsi="Arial" w:cs="Arial"/>
        </w:rPr>
      </w:pPr>
      <w:r w:rsidRPr="00A7388C">
        <w:rPr>
          <w:rFonts w:ascii="Arial" w:hAnsi="Arial" w:cs="Arial"/>
        </w:rPr>
        <w:t xml:space="preserve">3-1A-1: </w:t>
      </w:r>
      <w:r w:rsidRPr="00A7388C">
        <w:rPr>
          <w:rFonts w:ascii="Arial" w:hAnsi="Arial" w:cs="Arial"/>
        </w:rPr>
        <w:tab/>
      </w:r>
      <w:r w:rsidRPr="00A7388C">
        <w:rPr>
          <w:rFonts w:ascii="Arial" w:hAnsi="Arial" w:cs="Arial"/>
        </w:rPr>
        <w:tab/>
        <w:t>GENERAL DEFINITION: A “nuisance” is defined as anything that is injurious to the health or morals, or indecent or offensive to the senses, or an obstruction to the free use property so as to interfere with the comfortable enjoyment of life or property. (2010 Code)</w:t>
      </w:r>
    </w:p>
    <w:p w14:paraId="57C4F03A" w14:textId="77777777" w:rsidR="00A7388C" w:rsidRPr="00A7388C" w:rsidRDefault="00A7388C" w:rsidP="00A7388C">
      <w:pPr>
        <w:spacing w:line="259" w:lineRule="auto"/>
        <w:rPr>
          <w:rFonts w:ascii="Arial" w:hAnsi="Arial" w:cs="Arial"/>
          <w:strike/>
        </w:rPr>
      </w:pPr>
      <w:r w:rsidRPr="00A7388C">
        <w:rPr>
          <w:rFonts w:ascii="Arial" w:hAnsi="Arial" w:cs="Arial"/>
          <w:strike/>
          <w:highlight w:val="yellow"/>
        </w:rPr>
        <w:t xml:space="preserve">3-1A-2: </w:t>
      </w:r>
      <w:r w:rsidRPr="00A7388C">
        <w:rPr>
          <w:rFonts w:ascii="Arial" w:hAnsi="Arial" w:cs="Arial"/>
          <w:highlight w:val="yellow"/>
        </w:rPr>
        <w:tab/>
      </w:r>
      <w:r w:rsidRPr="00A7388C">
        <w:rPr>
          <w:rFonts w:ascii="Arial" w:hAnsi="Arial" w:cs="Arial"/>
          <w:highlight w:val="yellow"/>
        </w:rPr>
        <w:tab/>
      </w:r>
      <w:r w:rsidRPr="00A7388C">
        <w:rPr>
          <w:rFonts w:ascii="Arial" w:hAnsi="Arial" w:cs="Arial"/>
          <w:strike/>
          <w:highlight w:val="yellow"/>
        </w:rPr>
        <w:t>BARBED WIRE AND ELECTRIC FENCES: It shall be unlawful for any person to erect or maintain any electric fence or any fence constructed in whole or in part of barbed wire or razor wire (2010 Code)</w:t>
      </w:r>
    </w:p>
    <w:p w14:paraId="3940B750" w14:textId="77777777" w:rsidR="00A7388C" w:rsidRPr="00A7388C" w:rsidRDefault="00A7388C" w:rsidP="00A7388C">
      <w:pPr>
        <w:spacing w:line="259" w:lineRule="auto"/>
        <w:rPr>
          <w:rFonts w:ascii="Arial" w:hAnsi="Arial" w:cs="Arial"/>
        </w:rPr>
      </w:pPr>
      <w:r w:rsidRPr="00A7388C">
        <w:rPr>
          <w:rFonts w:ascii="Arial" w:hAnsi="Arial" w:cs="Arial"/>
        </w:rPr>
        <w:t xml:space="preserve">3-1A-3: </w:t>
      </w:r>
      <w:r w:rsidRPr="00A7388C">
        <w:rPr>
          <w:rFonts w:ascii="Arial" w:hAnsi="Arial" w:cs="Arial"/>
        </w:rPr>
        <w:tab/>
      </w:r>
      <w:r w:rsidRPr="00A7388C">
        <w:rPr>
          <w:rFonts w:ascii="Arial" w:hAnsi="Arial" w:cs="Arial"/>
        </w:rPr>
        <w:tab/>
        <w:t xml:space="preserve">DEPOSITS OF INJURIOUS MATERIALS ON THOROUGHFARES: It shall be unlawful for any person to deposit, place, or allow to remain in or upon any public thoroughfare any material or substance injurious to persons or property. (2010 Code) </w:t>
      </w:r>
    </w:p>
    <w:p w14:paraId="6239EB92" w14:textId="77777777" w:rsidR="00D106EA" w:rsidRPr="00D106EA" w:rsidRDefault="00D106EA" w:rsidP="00D106EA">
      <w:pPr>
        <w:spacing w:after="0" w:line="259" w:lineRule="auto"/>
        <w:jc w:val="center"/>
        <w:rPr>
          <w:rFonts w:ascii="Arial" w:hAnsi="Arial" w:cs="Arial"/>
        </w:rPr>
      </w:pPr>
      <w:r w:rsidRPr="00D106EA">
        <w:rPr>
          <w:rFonts w:ascii="Arial" w:hAnsi="Arial" w:cs="Arial"/>
        </w:rPr>
        <w:t>CHAPTER 1</w:t>
      </w:r>
    </w:p>
    <w:p w14:paraId="630F3022" w14:textId="77777777" w:rsidR="00D106EA" w:rsidRPr="00D106EA" w:rsidRDefault="00D106EA" w:rsidP="00D106EA">
      <w:pPr>
        <w:spacing w:after="0" w:line="259" w:lineRule="auto"/>
        <w:jc w:val="center"/>
        <w:rPr>
          <w:rFonts w:ascii="Arial" w:hAnsi="Arial" w:cs="Arial"/>
        </w:rPr>
      </w:pPr>
    </w:p>
    <w:p w14:paraId="58B66377" w14:textId="77777777" w:rsidR="00D106EA" w:rsidRPr="00D106EA" w:rsidRDefault="00D106EA" w:rsidP="00D106EA">
      <w:pPr>
        <w:spacing w:after="0" w:line="259" w:lineRule="auto"/>
        <w:jc w:val="center"/>
        <w:rPr>
          <w:rFonts w:ascii="Arial" w:hAnsi="Arial" w:cs="Arial"/>
        </w:rPr>
      </w:pPr>
      <w:r w:rsidRPr="00D106EA">
        <w:rPr>
          <w:rFonts w:ascii="Arial" w:hAnsi="Arial" w:cs="Arial"/>
        </w:rPr>
        <w:t>NUISANCES</w:t>
      </w:r>
    </w:p>
    <w:p w14:paraId="6812A146" w14:textId="77777777" w:rsidR="00D106EA" w:rsidRPr="00D106EA" w:rsidRDefault="00D106EA" w:rsidP="00D106EA">
      <w:pPr>
        <w:spacing w:after="0" w:line="259" w:lineRule="auto"/>
        <w:jc w:val="center"/>
        <w:rPr>
          <w:rFonts w:ascii="Arial" w:hAnsi="Arial" w:cs="Arial"/>
        </w:rPr>
      </w:pPr>
    </w:p>
    <w:p w14:paraId="2DC1DA7D" w14:textId="77777777" w:rsidR="00D106EA" w:rsidRPr="00D106EA" w:rsidRDefault="00D106EA" w:rsidP="00D106EA">
      <w:pPr>
        <w:spacing w:after="0" w:line="259" w:lineRule="auto"/>
        <w:jc w:val="center"/>
        <w:rPr>
          <w:rFonts w:ascii="Arial" w:hAnsi="Arial" w:cs="Arial"/>
          <w:b/>
          <w:bCs/>
        </w:rPr>
      </w:pPr>
      <w:r w:rsidRPr="00D106EA">
        <w:rPr>
          <w:rFonts w:ascii="Arial" w:hAnsi="Arial" w:cs="Arial"/>
          <w:b/>
          <w:bCs/>
        </w:rPr>
        <w:t>ARTICLE B. WEED AND WASTE MATTER ABATEMENT</w:t>
      </w:r>
    </w:p>
    <w:p w14:paraId="00E7C202" w14:textId="77777777" w:rsidR="00D106EA" w:rsidRPr="00D106EA" w:rsidRDefault="00D106EA" w:rsidP="00D106EA">
      <w:pPr>
        <w:spacing w:line="259" w:lineRule="auto"/>
        <w:jc w:val="center"/>
        <w:rPr>
          <w:rFonts w:ascii="Arial" w:hAnsi="Arial" w:cs="Arial"/>
          <w:b/>
          <w:bCs/>
        </w:rPr>
      </w:pPr>
    </w:p>
    <w:p w14:paraId="560A7CF9" w14:textId="77777777" w:rsidR="00D106EA" w:rsidRPr="00D106EA" w:rsidRDefault="00D106EA" w:rsidP="00D106EA">
      <w:pPr>
        <w:spacing w:line="259" w:lineRule="auto"/>
        <w:jc w:val="center"/>
        <w:rPr>
          <w:rFonts w:ascii="Arial" w:hAnsi="Arial" w:cs="Arial"/>
          <w:b/>
          <w:bCs/>
        </w:rPr>
      </w:pPr>
    </w:p>
    <w:p w14:paraId="6B6949C7" w14:textId="77777777" w:rsidR="00D106EA" w:rsidRPr="00D106EA" w:rsidRDefault="00D106EA" w:rsidP="00D106EA">
      <w:pPr>
        <w:spacing w:after="0" w:line="259" w:lineRule="auto"/>
        <w:rPr>
          <w:rFonts w:ascii="Arial" w:hAnsi="Arial" w:cs="Arial"/>
        </w:rPr>
      </w:pPr>
      <w:r w:rsidRPr="00D106EA">
        <w:rPr>
          <w:rFonts w:ascii="Arial" w:hAnsi="Arial" w:cs="Arial"/>
        </w:rPr>
        <w:t>SECTION:</w:t>
      </w:r>
    </w:p>
    <w:p w14:paraId="41403D1F" w14:textId="77777777" w:rsidR="00D106EA" w:rsidRPr="00D106EA" w:rsidRDefault="00D106EA" w:rsidP="00D106EA">
      <w:pPr>
        <w:spacing w:after="0" w:line="259" w:lineRule="auto"/>
        <w:rPr>
          <w:rFonts w:ascii="Arial" w:hAnsi="Arial" w:cs="Arial"/>
        </w:rPr>
      </w:pPr>
    </w:p>
    <w:p w14:paraId="5875A268" w14:textId="77777777" w:rsidR="00D106EA" w:rsidRPr="00D106EA" w:rsidRDefault="00D106EA" w:rsidP="00D106EA">
      <w:pPr>
        <w:spacing w:after="0" w:line="259" w:lineRule="auto"/>
        <w:rPr>
          <w:rFonts w:ascii="Arial" w:hAnsi="Arial" w:cs="Arial"/>
        </w:rPr>
      </w:pPr>
      <w:r w:rsidRPr="00D106EA">
        <w:rPr>
          <w:rFonts w:ascii="Arial" w:hAnsi="Arial" w:cs="Arial"/>
        </w:rPr>
        <w:t>3-1B-1:</w:t>
      </w:r>
      <w:r w:rsidRPr="00D106EA">
        <w:rPr>
          <w:rFonts w:ascii="Arial" w:hAnsi="Arial" w:cs="Arial"/>
        </w:rPr>
        <w:tab/>
        <w:t>Nuisances Prohibited</w:t>
      </w:r>
    </w:p>
    <w:p w14:paraId="33E448F2" w14:textId="77777777" w:rsidR="00D106EA" w:rsidRPr="00D106EA" w:rsidRDefault="00D106EA" w:rsidP="00D106EA">
      <w:pPr>
        <w:spacing w:after="0" w:line="259" w:lineRule="auto"/>
        <w:rPr>
          <w:rFonts w:ascii="Arial" w:hAnsi="Arial" w:cs="Arial"/>
        </w:rPr>
      </w:pPr>
      <w:r w:rsidRPr="00D106EA">
        <w:rPr>
          <w:rFonts w:ascii="Arial" w:hAnsi="Arial" w:cs="Arial"/>
        </w:rPr>
        <w:t>3-1B-2:</w:t>
      </w:r>
      <w:r w:rsidRPr="00D106EA">
        <w:rPr>
          <w:rFonts w:ascii="Arial" w:hAnsi="Arial" w:cs="Arial"/>
        </w:rPr>
        <w:tab/>
        <w:t>Public Nuisances Designated</w:t>
      </w:r>
    </w:p>
    <w:p w14:paraId="57CF4B99" w14:textId="77777777" w:rsidR="00D106EA" w:rsidRPr="00D106EA" w:rsidRDefault="00D106EA" w:rsidP="00D106EA">
      <w:pPr>
        <w:spacing w:after="0" w:line="259" w:lineRule="auto"/>
        <w:rPr>
          <w:rFonts w:ascii="Arial" w:hAnsi="Arial" w:cs="Arial"/>
        </w:rPr>
      </w:pPr>
      <w:r w:rsidRPr="00D106EA">
        <w:rPr>
          <w:rFonts w:ascii="Arial" w:hAnsi="Arial" w:cs="Arial"/>
        </w:rPr>
        <w:t>3-1B-3:</w:t>
      </w:r>
      <w:r w:rsidRPr="00D106EA">
        <w:rPr>
          <w:rFonts w:ascii="Arial" w:hAnsi="Arial" w:cs="Arial"/>
        </w:rPr>
        <w:tab/>
        <w:t>Nuisance Abatement Notice</w:t>
      </w:r>
    </w:p>
    <w:p w14:paraId="469404B3" w14:textId="77777777" w:rsidR="00D106EA" w:rsidRPr="00D106EA" w:rsidRDefault="00D106EA" w:rsidP="00D106EA">
      <w:pPr>
        <w:spacing w:after="0" w:line="259" w:lineRule="auto"/>
        <w:rPr>
          <w:rFonts w:ascii="Arial" w:hAnsi="Arial" w:cs="Arial"/>
        </w:rPr>
      </w:pPr>
      <w:r w:rsidRPr="00D106EA">
        <w:rPr>
          <w:rFonts w:ascii="Arial" w:hAnsi="Arial" w:cs="Arial"/>
        </w:rPr>
        <w:t>3-1B-4:</w:t>
      </w:r>
      <w:r w:rsidRPr="00D106EA">
        <w:rPr>
          <w:rFonts w:ascii="Arial" w:hAnsi="Arial" w:cs="Arial"/>
        </w:rPr>
        <w:tab/>
        <w:t>Serving Abatement Notice</w:t>
      </w:r>
    </w:p>
    <w:p w14:paraId="378511E2" w14:textId="77777777" w:rsidR="00D106EA" w:rsidRPr="00D106EA" w:rsidRDefault="00D106EA" w:rsidP="00D106EA">
      <w:pPr>
        <w:spacing w:after="0" w:line="259" w:lineRule="auto"/>
        <w:rPr>
          <w:rFonts w:ascii="Arial" w:hAnsi="Arial" w:cs="Arial"/>
        </w:rPr>
      </w:pPr>
      <w:r w:rsidRPr="00D106EA">
        <w:rPr>
          <w:rFonts w:ascii="Arial" w:hAnsi="Arial" w:cs="Arial"/>
        </w:rPr>
        <w:t>3-1B-5:</w:t>
      </w:r>
      <w:r w:rsidRPr="00D106EA">
        <w:rPr>
          <w:rFonts w:ascii="Arial" w:hAnsi="Arial" w:cs="Arial"/>
        </w:rPr>
        <w:tab/>
        <w:t>Appeal Procedure</w:t>
      </w:r>
    </w:p>
    <w:p w14:paraId="070BD030" w14:textId="77777777" w:rsidR="00D106EA" w:rsidRPr="00D106EA" w:rsidRDefault="00D106EA" w:rsidP="00D106EA">
      <w:pPr>
        <w:spacing w:after="0" w:line="259" w:lineRule="auto"/>
        <w:rPr>
          <w:rFonts w:ascii="Arial" w:hAnsi="Arial" w:cs="Arial"/>
        </w:rPr>
      </w:pPr>
      <w:r w:rsidRPr="00D106EA">
        <w:rPr>
          <w:rFonts w:ascii="Arial" w:hAnsi="Arial" w:cs="Arial"/>
        </w:rPr>
        <w:t>3-1B-6:</w:t>
      </w:r>
      <w:r w:rsidRPr="00D106EA">
        <w:rPr>
          <w:rFonts w:ascii="Arial" w:hAnsi="Arial" w:cs="Arial"/>
        </w:rPr>
        <w:tab/>
        <w:t>Removal Of Nuisance: Time Limit:</w:t>
      </w:r>
    </w:p>
    <w:p w14:paraId="6B3E870B" w14:textId="77777777" w:rsidR="00D106EA" w:rsidRPr="00D106EA" w:rsidRDefault="00D106EA" w:rsidP="00D106EA">
      <w:pPr>
        <w:spacing w:after="0" w:line="259" w:lineRule="auto"/>
        <w:rPr>
          <w:rFonts w:ascii="Arial" w:hAnsi="Arial" w:cs="Arial"/>
        </w:rPr>
      </w:pPr>
      <w:r w:rsidRPr="00D106EA">
        <w:rPr>
          <w:rFonts w:ascii="Arial" w:hAnsi="Arial" w:cs="Arial"/>
        </w:rPr>
        <w:t>3-1B-7:</w:t>
      </w:r>
      <w:r w:rsidRPr="00D106EA">
        <w:rPr>
          <w:rFonts w:ascii="Arial" w:hAnsi="Arial" w:cs="Arial"/>
        </w:rPr>
        <w:tab/>
        <w:t>Failure To Abate; Remedial Action</w:t>
      </w:r>
    </w:p>
    <w:p w14:paraId="58CFA762" w14:textId="77777777" w:rsidR="00D106EA" w:rsidRPr="00D106EA" w:rsidRDefault="00D106EA" w:rsidP="00D106EA">
      <w:pPr>
        <w:spacing w:after="0" w:line="259" w:lineRule="auto"/>
        <w:rPr>
          <w:rFonts w:ascii="Arial" w:hAnsi="Arial" w:cs="Arial"/>
        </w:rPr>
      </w:pPr>
      <w:r w:rsidRPr="00D106EA">
        <w:rPr>
          <w:rFonts w:ascii="Arial" w:hAnsi="Arial" w:cs="Arial"/>
        </w:rPr>
        <w:t>3-1B-8:</w:t>
      </w:r>
      <w:r w:rsidRPr="00D106EA">
        <w:rPr>
          <w:rFonts w:ascii="Arial" w:hAnsi="Arial" w:cs="Arial"/>
        </w:rPr>
        <w:tab/>
        <w:t>Abatement By City; Assessment Of Costs</w:t>
      </w:r>
    </w:p>
    <w:p w14:paraId="31553424" w14:textId="77777777" w:rsidR="00D106EA" w:rsidRPr="00D106EA" w:rsidRDefault="00D106EA" w:rsidP="00D106EA">
      <w:pPr>
        <w:spacing w:after="0" w:line="259" w:lineRule="auto"/>
        <w:rPr>
          <w:rFonts w:ascii="Arial" w:hAnsi="Arial" w:cs="Arial"/>
        </w:rPr>
      </w:pPr>
    </w:p>
    <w:p w14:paraId="2CBE253E" w14:textId="77777777" w:rsidR="00D106EA" w:rsidRPr="00D106EA" w:rsidRDefault="00D106EA" w:rsidP="00D106EA">
      <w:pPr>
        <w:spacing w:after="0" w:line="259" w:lineRule="auto"/>
        <w:rPr>
          <w:rFonts w:ascii="Arial" w:hAnsi="Arial" w:cs="Arial"/>
        </w:rPr>
      </w:pPr>
    </w:p>
    <w:p w14:paraId="15A77F09" w14:textId="77777777" w:rsidR="00D106EA" w:rsidRPr="00D106EA" w:rsidRDefault="00D106EA" w:rsidP="00D106EA">
      <w:pPr>
        <w:spacing w:after="0" w:line="259" w:lineRule="auto"/>
        <w:rPr>
          <w:rFonts w:ascii="Arial" w:hAnsi="Arial" w:cs="Arial"/>
        </w:rPr>
      </w:pPr>
    </w:p>
    <w:p w14:paraId="55C148FF" w14:textId="77777777" w:rsidR="00D106EA" w:rsidRPr="00D106EA" w:rsidRDefault="00D106EA" w:rsidP="00D106EA">
      <w:pPr>
        <w:spacing w:after="0" w:line="259" w:lineRule="auto"/>
        <w:rPr>
          <w:rFonts w:ascii="Arial" w:hAnsi="Arial" w:cs="Arial"/>
        </w:rPr>
      </w:pPr>
    </w:p>
    <w:p w14:paraId="731A3879" w14:textId="77777777" w:rsidR="00D106EA" w:rsidRPr="00D106EA" w:rsidRDefault="00D106EA" w:rsidP="00D106EA">
      <w:pPr>
        <w:spacing w:after="0" w:line="259" w:lineRule="auto"/>
        <w:jc w:val="both"/>
        <w:rPr>
          <w:rFonts w:ascii="Arial" w:hAnsi="Arial" w:cs="Arial"/>
        </w:rPr>
      </w:pPr>
      <w:r w:rsidRPr="00D106EA">
        <w:rPr>
          <w:rFonts w:ascii="Arial" w:hAnsi="Arial" w:cs="Arial"/>
        </w:rPr>
        <w:t xml:space="preserve">3-1B-1: </w:t>
      </w:r>
      <w:r w:rsidRPr="00D106EA">
        <w:rPr>
          <w:rFonts w:ascii="Arial" w:hAnsi="Arial" w:cs="Arial"/>
        </w:rPr>
        <w:tab/>
      </w:r>
      <w:r w:rsidRPr="00D106EA">
        <w:rPr>
          <w:rFonts w:ascii="Arial" w:hAnsi="Arial" w:cs="Arial"/>
          <w:b/>
          <w:bCs/>
        </w:rPr>
        <w:t xml:space="preserve">NUISANCES PROHIBITED:  </w:t>
      </w:r>
      <w:r w:rsidRPr="00D106EA">
        <w:rPr>
          <w:rFonts w:ascii="Arial" w:hAnsi="Arial" w:cs="Arial"/>
        </w:rPr>
        <w:t xml:space="preserve">No owner of any lot, place or area </w:t>
      </w:r>
      <w:r w:rsidRPr="00D106EA">
        <w:rPr>
          <w:rFonts w:ascii="Arial" w:hAnsi="Arial" w:cs="Arial"/>
        </w:rPr>
        <w:tab/>
      </w:r>
      <w:r w:rsidRPr="00D106EA">
        <w:rPr>
          <w:rFonts w:ascii="Arial" w:hAnsi="Arial" w:cs="Arial"/>
        </w:rPr>
        <w:tab/>
        <w:t xml:space="preserve">within the city, or occupant or person in control of same, shall permit on such lot, place or area, or upon any street, </w:t>
      </w:r>
      <w:r w:rsidRPr="00D106EA">
        <w:rPr>
          <w:rFonts w:ascii="Arial" w:hAnsi="Arial" w:cs="Arial"/>
          <w:highlight w:val="yellow"/>
          <w:u w:val="single"/>
        </w:rPr>
        <w:t>alleyway</w:t>
      </w:r>
      <w:r w:rsidRPr="00D106EA">
        <w:rPr>
          <w:rFonts w:ascii="Arial" w:hAnsi="Arial" w:cs="Arial"/>
        </w:rPr>
        <w:t xml:space="preserve">, sidewalk or public right of way abutting the same, a public nuisance to exist, as herein defined and found to exist by the </w:t>
      </w:r>
      <w:r w:rsidRPr="00D106EA">
        <w:rPr>
          <w:rFonts w:ascii="Arial" w:hAnsi="Arial" w:cs="Arial"/>
          <w:strike/>
          <w:highlight w:val="yellow"/>
        </w:rPr>
        <w:t>fire chief or his authorized representative, or the Bannock County sheriff or his</w:t>
      </w:r>
      <w:r w:rsidRPr="00D106EA">
        <w:rPr>
          <w:rFonts w:ascii="Arial" w:hAnsi="Arial" w:cs="Arial"/>
          <w:highlight w:val="yellow"/>
        </w:rPr>
        <w:t xml:space="preserve"> </w:t>
      </w:r>
      <w:r w:rsidRPr="00D106EA">
        <w:rPr>
          <w:rFonts w:ascii="Arial" w:hAnsi="Arial" w:cs="Arial"/>
          <w:highlight w:val="yellow"/>
          <w:u w:val="single"/>
        </w:rPr>
        <w:t xml:space="preserve">city </w:t>
      </w:r>
      <w:r w:rsidRPr="00D106EA">
        <w:rPr>
          <w:rFonts w:ascii="Arial" w:hAnsi="Arial" w:cs="Arial"/>
          <w:highlight w:val="yellow"/>
        </w:rPr>
        <w:t>authorized representative</w:t>
      </w:r>
      <w:r w:rsidRPr="00D106EA">
        <w:rPr>
          <w:rFonts w:ascii="Arial" w:hAnsi="Arial" w:cs="Arial"/>
          <w:strike/>
          <w:highlight w:val="yellow"/>
        </w:rPr>
        <w:t>s</w:t>
      </w:r>
      <w:r w:rsidRPr="00D106EA">
        <w:rPr>
          <w:rFonts w:ascii="Arial" w:hAnsi="Arial" w:cs="Arial"/>
        </w:rPr>
        <w:t xml:space="preserve">. (2010 Code) </w:t>
      </w:r>
    </w:p>
    <w:p w14:paraId="4FF571FE" w14:textId="77777777" w:rsidR="00D106EA" w:rsidRPr="00D106EA" w:rsidRDefault="00D106EA" w:rsidP="00D106EA">
      <w:pPr>
        <w:spacing w:after="0" w:line="259" w:lineRule="auto"/>
        <w:jc w:val="both"/>
        <w:rPr>
          <w:rFonts w:ascii="Arial" w:hAnsi="Arial" w:cs="Arial"/>
        </w:rPr>
      </w:pPr>
    </w:p>
    <w:p w14:paraId="1622F6D1" w14:textId="77777777" w:rsidR="00D106EA" w:rsidRPr="00D106EA" w:rsidRDefault="00D106EA" w:rsidP="00D106EA">
      <w:pPr>
        <w:spacing w:after="0" w:line="259" w:lineRule="auto"/>
        <w:ind w:left="1440" w:hanging="1440"/>
        <w:jc w:val="both"/>
        <w:rPr>
          <w:rFonts w:ascii="Arial" w:hAnsi="Arial" w:cs="Arial"/>
          <w:b/>
          <w:bCs/>
        </w:rPr>
      </w:pPr>
      <w:r w:rsidRPr="00D106EA">
        <w:rPr>
          <w:rFonts w:ascii="Arial" w:hAnsi="Arial" w:cs="Arial"/>
        </w:rPr>
        <w:t>3-1B-2:</w:t>
      </w:r>
      <w:r w:rsidRPr="00D106EA">
        <w:rPr>
          <w:rFonts w:ascii="Arial" w:hAnsi="Arial" w:cs="Arial"/>
        </w:rPr>
        <w:tab/>
      </w:r>
      <w:r w:rsidRPr="00D106EA">
        <w:rPr>
          <w:rFonts w:ascii="Arial" w:hAnsi="Arial" w:cs="Arial"/>
          <w:b/>
          <w:bCs/>
        </w:rPr>
        <w:t xml:space="preserve">PUBLIC NUISANCES DESIGNATED:  </w:t>
      </w:r>
    </w:p>
    <w:p w14:paraId="566365B9" w14:textId="77777777" w:rsidR="00D106EA" w:rsidRPr="00D106EA" w:rsidRDefault="00D106EA" w:rsidP="00D106EA">
      <w:pPr>
        <w:spacing w:after="0" w:line="259" w:lineRule="auto"/>
        <w:ind w:left="1440" w:hanging="1440"/>
        <w:jc w:val="both"/>
        <w:rPr>
          <w:rFonts w:ascii="Arial" w:hAnsi="Arial" w:cs="Arial"/>
          <w:b/>
          <w:bCs/>
        </w:rPr>
      </w:pPr>
    </w:p>
    <w:p w14:paraId="3E425415" w14:textId="424242BA" w:rsidR="00D106EA" w:rsidRPr="00D106EA" w:rsidRDefault="00D106EA" w:rsidP="00D106EA">
      <w:pPr>
        <w:numPr>
          <w:ilvl w:val="0"/>
          <w:numId w:val="7"/>
        </w:numPr>
        <w:spacing w:after="0" w:line="259" w:lineRule="auto"/>
        <w:contextualSpacing/>
        <w:jc w:val="both"/>
        <w:rPr>
          <w:rFonts w:ascii="Arial" w:hAnsi="Arial" w:cs="Arial"/>
        </w:rPr>
      </w:pPr>
      <w:r w:rsidRPr="00D106EA">
        <w:rPr>
          <w:rFonts w:ascii="Arial" w:hAnsi="Arial" w:cs="Arial"/>
        </w:rPr>
        <w:t xml:space="preserve">Public Nuisances Described; Vegetation, Garbage As Fire Hazard: All Weeds, dry grass, trees, shrubs and other vegetation; rubbish, garbage, trash or any material present upon the streets, sidewalks adjacent to public rights of way or upon private property within the city, which by reason of size, manner of growth </w:t>
      </w:r>
      <w:r w:rsidRPr="00D106EA">
        <w:rPr>
          <w:rFonts w:ascii="Arial" w:hAnsi="Arial" w:cs="Arial"/>
        </w:rPr>
        <w:lastRenderedPageBreak/>
        <w:t xml:space="preserve">or location, constitute a fire hazard to any building, improvement, crops or other property, as well as weeds and other vegetation, which by reason of promiscuous propagation are likely to cause damage to public streets, </w:t>
      </w:r>
      <w:r w:rsidRPr="00D106EA">
        <w:rPr>
          <w:rFonts w:ascii="Arial" w:hAnsi="Arial" w:cs="Arial"/>
          <w:highlight w:val="yellow"/>
          <w:u w:val="single"/>
        </w:rPr>
        <w:t>alleyway</w:t>
      </w:r>
      <w:r w:rsidRPr="00D106EA">
        <w:rPr>
          <w:rFonts w:ascii="Arial" w:hAnsi="Arial" w:cs="Arial"/>
          <w:u w:val="single"/>
        </w:rPr>
        <w:t>,</w:t>
      </w:r>
      <w:r w:rsidRPr="00D106EA">
        <w:rPr>
          <w:rFonts w:ascii="Arial" w:hAnsi="Arial" w:cs="Arial"/>
        </w:rPr>
        <w:t xml:space="preserve"> and sidewalks or which interfere with the reasonable enjoyment by the neighbors, are declared to be a public nuisance. </w:t>
      </w:r>
      <w:r w:rsidRPr="00D106EA">
        <w:rPr>
          <w:rFonts w:ascii="Arial" w:hAnsi="Arial" w:cs="Arial"/>
          <w:highlight w:val="yellow"/>
          <w:u w:val="single"/>
        </w:rPr>
        <w:t xml:space="preserve">Accumulations of weeds, grasses, old </w:t>
      </w:r>
      <w:r w:rsidR="00455042" w:rsidRPr="00D106EA">
        <w:rPr>
          <w:rFonts w:ascii="Arial" w:hAnsi="Arial" w:cs="Arial"/>
          <w:highlight w:val="yellow"/>
          <w:u w:val="single"/>
        </w:rPr>
        <w:t>haystacks,</w:t>
      </w:r>
      <w:r w:rsidRPr="00D106EA">
        <w:rPr>
          <w:rFonts w:ascii="Arial" w:hAnsi="Arial" w:cs="Arial"/>
          <w:highlight w:val="yellow"/>
          <w:u w:val="single"/>
        </w:rPr>
        <w:t xml:space="preserve"> and other vegetation growth, which are unsightly or injurious to the public or to neighboring residents or owners of property within the city.</w:t>
      </w:r>
    </w:p>
    <w:p w14:paraId="11A0765C" w14:textId="77777777" w:rsidR="00D106EA" w:rsidRPr="00D106EA" w:rsidRDefault="00D106EA" w:rsidP="00D106EA">
      <w:pPr>
        <w:numPr>
          <w:ilvl w:val="0"/>
          <w:numId w:val="9"/>
        </w:numPr>
        <w:spacing w:line="259" w:lineRule="auto"/>
        <w:contextualSpacing/>
        <w:rPr>
          <w:rFonts w:ascii="Arial" w:hAnsi="Arial" w:cs="Arial"/>
          <w:highlight w:val="yellow"/>
          <w:u w:val="single"/>
        </w:rPr>
      </w:pPr>
      <w:r w:rsidRPr="00D106EA">
        <w:rPr>
          <w:rFonts w:ascii="Arial" w:hAnsi="Arial" w:cs="Arial"/>
          <w:highlight w:val="yellow"/>
          <w:u w:val="single"/>
        </w:rPr>
        <w:t>The depositing of any filth or any foul, offensive, unwholesome, nauseous, or injurious substances upon any public thoroughfare or other public place or upon any private property.</w:t>
      </w:r>
    </w:p>
    <w:p w14:paraId="53E95AE6" w14:textId="77777777" w:rsidR="00D106EA" w:rsidRPr="00D106EA" w:rsidRDefault="00D106EA" w:rsidP="00D106EA">
      <w:pPr>
        <w:spacing w:line="259" w:lineRule="auto"/>
        <w:ind w:left="720"/>
        <w:contextualSpacing/>
        <w:rPr>
          <w:rFonts w:ascii="Arial" w:hAnsi="Arial" w:cs="Arial"/>
          <w:highlight w:val="yellow"/>
          <w:u w:val="single"/>
        </w:rPr>
      </w:pPr>
    </w:p>
    <w:p w14:paraId="3A50FB3A" w14:textId="77777777" w:rsidR="00D106EA" w:rsidRPr="00D106EA" w:rsidRDefault="00D106EA" w:rsidP="00D106EA">
      <w:pPr>
        <w:numPr>
          <w:ilvl w:val="0"/>
          <w:numId w:val="9"/>
        </w:numPr>
        <w:spacing w:line="259" w:lineRule="auto"/>
        <w:contextualSpacing/>
        <w:rPr>
          <w:rFonts w:ascii="Arial" w:hAnsi="Arial" w:cs="Arial"/>
          <w:highlight w:val="yellow"/>
          <w:u w:val="single"/>
        </w:rPr>
      </w:pPr>
      <w:r w:rsidRPr="00D106EA">
        <w:rPr>
          <w:rFonts w:ascii="Arial" w:hAnsi="Arial" w:cs="Arial"/>
          <w:highlight w:val="yellow"/>
          <w:u w:val="single"/>
        </w:rPr>
        <w:t>Throwing, sweeping, or depositing of any debris, paper, littler, glass, bottles, tin cans, nails, tacks, hoops, barbed wired, boards, trash and garbage, lighted material or other waste substances into any drain or gutters or onto any public highway, street, alley, or easement, or any public or private property, when not authorized to do so by the city or the owner of such property.</w:t>
      </w:r>
    </w:p>
    <w:p w14:paraId="4FC2B976" w14:textId="77777777" w:rsidR="00D106EA" w:rsidRPr="00D106EA" w:rsidRDefault="00D106EA" w:rsidP="00D106EA">
      <w:pPr>
        <w:spacing w:after="0" w:line="259" w:lineRule="auto"/>
        <w:ind w:left="1800"/>
        <w:contextualSpacing/>
        <w:jc w:val="both"/>
        <w:rPr>
          <w:rFonts w:ascii="Arial" w:hAnsi="Arial" w:cs="Arial"/>
        </w:rPr>
      </w:pPr>
    </w:p>
    <w:p w14:paraId="7C51B217" w14:textId="77777777" w:rsidR="00D106EA" w:rsidRPr="00D106EA" w:rsidRDefault="00D106EA" w:rsidP="00D106EA">
      <w:pPr>
        <w:spacing w:after="0" w:line="259" w:lineRule="auto"/>
        <w:jc w:val="both"/>
        <w:rPr>
          <w:rFonts w:ascii="Arial" w:hAnsi="Arial" w:cs="Arial"/>
        </w:rPr>
      </w:pPr>
    </w:p>
    <w:p w14:paraId="652A0E78" w14:textId="77777777" w:rsidR="00D106EA" w:rsidRPr="00D106EA" w:rsidRDefault="00D106EA" w:rsidP="00D106EA">
      <w:pPr>
        <w:spacing w:after="0" w:line="259" w:lineRule="auto"/>
        <w:ind w:left="1440" w:hanging="1440"/>
        <w:jc w:val="both"/>
        <w:rPr>
          <w:rFonts w:ascii="Arial" w:hAnsi="Arial" w:cs="Arial"/>
        </w:rPr>
      </w:pPr>
      <w:r w:rsidRPr="00D106EA">
        <w:rPr>
          <w:rFonts w:ascii="Arial" w:hAnsi="Arial" w:cs="Arial"/>
        </w:rPr>
        <w:t>B.</w:t>
      </w:r>
      <w:r w:rsidRPr="00D106EA">
        <w:rPr>
          <w:rFonts w:ascii="Arial" w:hAnsi="Arial" w:cs="Arial"/>
        </w:rPr>
        <w:tab/>
        <w:t xml:space="preserve">Exceptions; Firebreak: Regularly cultivated, mowed and useful grasses and pastures shall not be declared a public nuisance. If, however the </w:t>
      </w:r>
      <w:r w:rsidRPr="00D106EA">
        <w:rPr>
          <w:rFonts w:ascii="Arial" w:hAnsi="Arial" w:cs="Arial"/>
          <w:strike/>
          <w:highlight w:val="yellow"/>
        </w:rPr>
        <w:t>fire chief or his</w:t>
      </w:r>
      <w:r w:rsidRPr="00D106EA">
        <w:rPr>
          <w:rFonts w:ascii="Arial" w:hAnsi="Arial" w:cs="Arial"/>
          <w:highlight w:val="yellow"/>
        </w:rPr>
        <w:t xml:space="preserve"> city</w:t>
      </w:r>
      <w:r w:rsidRPr="00D106EA">
        <w:rPr>
          <w:rFonts w:ascii="Arial" w:hAnsi="Arial" w:cs="Arial"/>
        </w:rPr>
        <w:t xml:space="preserve"> authorized representative determines it necessary to protect adjacent improved property from fire exposure, an adequate firebreak may be required.</w:t>
      </w:r>
    </w:p>
    <w:p w14:paraId="197A0403" w14:textId="77777777" w:rsidR="00D106EA" w:rsidRPr="00D106EA" w:rsidRDefault="00D106EA" w:rsidP="00D106EA">
      <w:pPr>
        <w:spacing w:after="0" w:line="259" w:lineRule="auto"/>
        <w:ind w:left="1440" w:hanging="1440"/>
        <w:jc w:val="both"/>
        <w:rPr>
          <w:rFonts w:ascii="Arial" w:hAnsi="Arial" w:cs="Arial"/>
        </w:rPr>
      </w:pPr>
    </w:p>
    <w:p w14:paraId="78F8A893" w14:textId="77777777" w:rsidR="00D106EA" w:rsidRPr="00D106EA" w:rsidRDefault="00D106EA" w:rsidP="00D106EA">
      <w:pPr>
        <w:spacing w:after="0" w:line="259" w:lineRule="auto"/>
        <w:ind w:left="1440" w:hanging="1440"/>
        <w:jc w:val="both"/>
        <w:rPr>
          <w:rFonts w:ascii="Arial" w:hAnsi="Arial" w:cs="Arial"/>
        </w:rPr>
      </w:pPr>
      <w:r w:rsidRPr="00D106EA">
        <w:rPr>
          <w:rFonts w:ascii="Arial" w:hAnsi="Arial" w:cs="Arial"/>
        </w:rPr>
        <w:t>C.</w:t>
      </w:r>
      <w:r w:rsidRPr="00D106EA">
        <w:rPr>
          <w:rFonts w:ascii="Arial" w:hAnsi="Arial" w:cs="Arial"/>
        </w:rPr>
        <w:tab/>
        <w:t>Waste Matter Declared Nuisance: “Waste matter”, as defined in subsection D of this section, which, by reason of its location and character, is unsightly or which interferes with the reasonable enjoyment of property by the neighbors, or which would materially hamper or interfere with the prevention or suppression of fires upon the premises, or any adjoining premises, or the abatement of a nuisance as described in this section, is declared a public nuisance.</w:t>
      </w:r>
    </w:p>
    <w:p w14:paraId="76680629" w14:textId="77777777" w:rsidR="00D106EA" w:rsidRPr="00D106EA" w:rsidRDefault="00D106EA" w:rsidP="00D106EA">
      <w:pPr>
        <w:spacing w:after="0" w:line="259" w:lineRule="auto"/>
        <w:ind w:left="1440" w:hanging="1440"/>
        <w:jc w:val="both"/>
        <w:rPr>
          <w:rFonts w:ascii="Arial" w:hAnsi="Arial" w:cs="Arial"/>
        </w:rPr>
      </w:pPr>
    </w:p>
    <w:p w14:paraId="0FC14F5B" w14:textId="77777777" w:rsidR="00D106EA" w:rsidRPr="00D106EA" w:rsidRDefault="00D106EA" w:rsidP="00D106EA">
      <w:pPr>
        <w:spacing w:after="0" w:line="259" w:lineRule="auto"/>
        <w:ind w:left="1440" w:hanging="1440"/>
        <w:jc w:val="both"/>
        <w:rPr>
          <w:rFonts w:ascii="Arial" w:hAnsi="Arial" w:cs="Arial"/>
        </w:rPr>
      </w:pPr>
      <w:r w:rsidRPr="00D106EA">
        <w:rPr>
          <w:rFonts w:ascii="Arial" w:hAnsi="Arial" w:cs="Arial"/>
        </w:rPr>
        <w:t>D.</w:t>
      </w:r>
      <w:r w:rsidRPr="00D106EA">
        <w:rPr>
          <w:rFonts w:ascii="Arial" w:hAnsi="Arial" w:cs="Arial"/>
        </w:rPr>
        <w:tab/>
        <w:t>Waste matter Defined: “Waste matter” is defined, for the purpose of this article, as unused or discarded matter having little or no substantial market value, which is exposed to the elements and/or is not enclosed in any structure or otherwise completely concealed from public view, and which consists (without limitation or exclusive enumeration) as such matter and material as:</w:t>
      </w:r>
    </w:p>
    <w:p w14:paraId="060DFE4D" w14:textId="77777777" w:rsidR="00D106EA" w:rsidRPr="00D106EA" w:rsidRDefault="00D106EA" w:rsidP="00D106EA">
      <w:pPr>
        <w:spacing w:after="0" w:line="259" w:lineRule="auto"/>
        <w:ind w:left="1440" w:hanging="1440"/>
        <w:jc w:val="both"/>
        <w:rPr>
          <w:rFonts w:ascii="Arial" w:hAnsi="Arial" w:cs="Arial"/>
        </w:rPr>
      </w:pPr>
    </w:p>
    <w:p w14:paraId="61E171D7" w14:textId="77777777" w:rsidR="00D106EA" w:rsidRPr="00D106EA" w:rsidRDefault="00D106EA" w:rsidP="00D106EA">
      <w:pPr>
        <w:numPr>
          <w:ilvl w:val="0"/>
          <w:numId w:val="5"/>
        </w:numPr>
        <w:spacing w:after="0" w:line="259" w:lineRule="auto"/>
        <w:contextualSpacing/>
        <w:jc w:val="both"/>
        <w:rPr>
          <w:rFonts w:ascii="Arial" w:hAnsi="Arial" w:cs="Arial"/>
        </w:rPr>
      </w:pPr>
      <w:r w:rsidRPr="00D106EA">
        <w:rPr>
          <w:rFonts w:ascii="Arial" w:hAnsi="Arial" w:cs="Arial"/>
        </w:rPr>
        <w:t>Rubble, to include asphalt, concrete, plaster, tile, dirt and/or gravel piles, unused building or mobile home foundations.</w:t>
      </w:r>
    </w:p>
    <w:p w14:paraId="20D922D8" w14:textId="77777777" w:rsidR="00D106EA" w:rsidRPr="00D106EA" w:rsidRDefault="00D106EA" w:rsidP="00D106EA">
      <w:pPr>
        <w:spacing w:after="0" w:line="259" w:lineRule="auto"/>
        <w:ind w:left="1800"/>
        <w:contextualSpacing/>
        <w:jc w:val="both"/>
        <w:rPr>
          <w:rFonts w:ascii="Arial" w:hAnsi="Arial" w:cs="Arial"/>
        </w:rPr>
      </w:pPr>
    </w:p>
    <w:p w14:paraId="451A74DC" w14:textId="77777777" w:rsidR="00D106EA" w:rsidRPr="00D106EA" w:rsidRDefault="00D106EA" w:rsidP="00D106EA">
      <w:pPr>
        <w:numPr>
          <w:ilvl w:val="0"/>
          <w:numId w:val="5"/>
        </w:numPr>
        <w:spacing w:after="0" w:line="259" w:lineRule="auto"/>
        <w:contextualSpacing/>
        <w:jc w:val="both"/>
        <w:rPr>
          <w:rFonts w:ascii="Arial" w:hAnsi="Arial" w:cs="Arial"/>
        </w:rPr>
      </w:pPr>
      <w:r w:rsidRPr="00D106EA">
        <w:rPr>
          <w:rFonts w:ascii="Arial" w:hAnsi="Arial" w:cs="Arial"/>
        </w:rPr>
        <w:t xml:space="preserve">Rubbish, to include crated cartons, metal and glass containers, newspapers, boxes, wood shavings, </w:t>
      </w:r>
      <w:r w:rsidRPr="00D106EA">
        <w:rPr>
          <w:rFonts w:ascii="Arial" w:hAnsi="Arial" w:cs="Arial"/>
          <w:highlight w:val="yellow"/>
          <w:u w:val="single"/>
        </w:rPr>
        <w:t>PLASTICS</w:t>
      </w:r>
      <w:r w:rsidRPr="00D106EA">
        <w:rPr>
          <w:rFonts w:ascii="Arial" w:hAnsi="Arial" w:cs="Arial"/>
          <w:u w:val="single"/>
        </w:rPr>
        <w:t>,</w:t>
      </w:r>
      <w:r w:rsidRPr="00D106EA">
        <w:rPr>
          <w:rFonts w:ascii="Arial" w:hAnsi="Arial" w:cs="Arial"/>
        </w:rPr>
        <w:t xml:space="preserve"> lumber scraps, bedding, lawn clippings, furniture, home appliances, washers, dryers, freezers, refrigerators, dilapidated outbuildings, and fragments of buildings.</w:t>
      </w:r>
    </w:p>
    <w:p w14:paraId="23020533" w14:textId="77777777" w:rsidR="00D106EA" w:rsidRPr="00D106EA" w:rsidRDefault="00D106EA" w:rsidP="00D106EA">
      <w:pPr>
        <w:spacing w:line="259" w:lineRule="auto"/>
        <w:ind w:left="720"/>
        <w:contextualSpacing/>
        <w:rPr>
          <w:rFonts w:ascii="Arial" w:hAnsi="Arial" w:cs="Arial"/>
        </w:rPr>
      </w:pPr>
    </w:p>
    <w:p w14:paraId="1F8E30DF" w14:textId="77777777" w:rsidR="00D106EA" w:rsidRPr="00D106EA" w:rsidRDefault="00D106EA" w:rsidP="00D106EA">
      <w:pPr>
        <w:numPr>
          <w:ilvl w:val="0"/>
          <w:numId w:val="5"/>
        </w:numPr>
        <w:spacing w:after="0" w:line="259" w:lineRule="auto"/>
        <w:contextualSpacing/>
        <w:jc w:val="both"/>
        <w:rPr>
          <w:rFonts w:ascii="Arial" w:hAnsi="Arial" w:cs="Arial"/>
        </w:rPr>
      </w:pPr>
      <w:r w:rsidRPr="00D106EA">
        <w:rPr>
          <w:rFonts w:ascii="Arial" w:hAnsi="Arial" w:cs="Arial"/>
        </w:rPr>
        <w:lastRenderedPageBreak/>
        <w:t>Vehicular components, to include automotive bodies, trailers, tires, farm equipment and commercial equipment components and parts thereof. (2010 Code)</w:t>
      </w:r>
    </w:p>
    <w:p w14:paraId="2CF5AF75" w14:textId="77777777" w:rsidR="00D106EA" w:rsidRPr="00D106EA" w:rsidRDefault="00D106EA" w:rsidP="00D106EA">
      <w:pPr>
        <w:spacing w:line="259" w:lineRule="auto"/>
        <w:ind w:left="720"/>
        <w:contextualSpacing/>
        <w:rPr>
          <w:rFonts w:ascii="Arial" w:hAnsi="Arial" w:cs="Arial"/>
        </w:rPr>
      </w:pPr>
    </w:p>
    <w:p w14:paraId="6858EA2D" w14:textId="77777777" w:rsidR="00D106EA" w:rsidRPr="00D106EA" w:rsidRDefault="00D106EA" w:rsidP="00D106EA">
      <w:pPr>
        <w:numPr>
          <w:ilvl w:val="0"/>
          <w:numId w:val="5"/>
        </w:numPr>
        <w:spacing w:after="0" w:line="259" w:lineRule="auto"/>
        <w:contextualSpacing/>
        <w:jc w:val="both"/>
        <w:rPr>
          <w:rFonts w:ascii="Arial" w:hAnsi="Arial" w:cs="Arial"/>
          <w:highlight w:val="yellow"/>
          <w:u w:val="single"/>
        </w:rPr>
      </w:pPr>
      <w:r w:rsidRPr="00D106EA">
        <w:rPr>
          <w:rFonts w:ascii="Arial" w:hAnsi="Arial" w:cs="Arial"/>
          <w:highlight w:val="yellow"/>
          <w:u w:val="single"/>
        </w:rPr>
        <w:t>Articles which may be classed as junk as adjacent to or in close proximity of any private or public structure without having the same enclosed in a proper and tight building for the storage of the same.</w:t>
      </w:r>
    </w:p>
    <w:p w14:paraId="361CB5E9" w14:textId="77777777" w:rsidR="00D106EA" w:rsidRPr="00D106EA" w:rsidRDefault="00D106EA" w:rsidP="00D106EA">
      <w:pPr>
        <w:spacing w:line="259" w:lineRule="auto"/>
        <w:rPr>
          <w:rFonts w:ascii="Arial" w:hAnsi="Arial" w:cs="Arial"/>
          <w:highlight w:val="yellow"/>
          <w:u w:val="single"/>
        </w:rPr>
      </w:pPr>
    </w:p>
    <w:p w14:paraId="067B8543" w14:textId="77777777" w:rsidR="00D106EA" w:rsidRPr="00D106EA" w:rsidRDefault="00D106EA" w:rsidP="00D106EA">
      <w:pPr>
        <w:spacing w:line="259" w:lineRule="auto"/>
        <w:ind w:left="720"/>
        <w:rPr>
          <w:rFonts w:ascii="Arial" w:hAnsi="Arial" w:cs="Arial"/>
          <w:highlight w:val="yellow"/>
          <w:u w:val="single"/>
        </w:rPr>
      </w:pPr>
      <w:r w:rsidRPr="00D106EA">
        <w:rPr>
          <w:rFonts w:ascii="Arial" w:hAnsi="Arial" w:cs="Arial"/>
          <w:highlight w:val="yellow"/>
          <w:u w:val="single"/>
        </w:rPr>
        <w:t xml:space="preserve">The accumulation and storage of abandoned, wrecked, dismantled or inoperative vehicles or parts thereof on private or public property is found to create a condition tending to reduce the value of private property to promote blight and deterioration, to create fire hazards, to constitute an attractive nuisance creating hazard to health and safety of minors, to create a harborage for rodents and insects and to be injurious to the health, safety, and general welfare. Therefore, the presence of an abandoned, wrecked, dismantled or inoperative vehicle or parts thereof on private or public property except as expressly hereinafter permitted is declared to constitute a public nuisance which may be abated. </w:t>
      </w:r>
    </w:p>
    <w:p w14:paraId="4BB4181B" w14:textId="77777777" w:rsidR="00D106EA" w:rsidRPr="00D106EA" w:rsidRDefault="00D106EA" w:rsidP="00D106EA">
      <w:pPr>
        <w:spacing w:line="259" w:lineRule="auto"/>
        <w:ind w:left="720"/>
        <w:rPr>
          <w:rFonts w:ascii="Arial" w:hAnsi="Arial" w:cs="Arial"/>
          <w:highlight w:val="yellow"/>
          <w:u w:val="single"/>
        </w:rPr>
      </w:pPr>
      <w:r w:rsidRPr="00D106EA">
        <w:rPr>
          <w:rFonts w:ascii="Arial" w:hAnsi="Arial" w:cs="Arial"/>
          <w:highlight w:val="yellow"/>
          <w:u w:val="single"/>
        </w:rPr>
        <w:t>Definition – An “abandoned wrecked, dismantled or imperative vehicle” or parts thereof, hereinafter call a “junk vehicle,” shall be a vehicle as defined in Section 49-123, Idaho Code, or a snowmobile or all-terrain vehicle or utility vehicle as defined in Section 67-7101, Idaho Code, or a part or parts therefrom, and which meet the following qualification:</w:t>
      </w:r>
    </w:p>
    <w:p w14:paraId="570DA98F" w14:textId="77777777" w:rsidR="00D106EA" w:rsidRPr="00D106EA" w:rsidRDefault="00D106EA" w:rsidP="00D106EA">
      <w:pPr>
        <w:numPr>
          <w:ilvl w:val="0"/>
          <w:numId w:val="8"/>
        </w:numPr>
        <w:spacing w:line="259" w:lineRule="auto"/>
        <w:ind w:left="1440"/>
        <w:contextualSpacing/>
        <w:rPr>
          <w:rFonts w:ascii="Arial" w:hAnsi="Arial" w:cs="Arial"/>
          <w:highlight w:val="yellow"/>
          <w:u w:val="single"/>
        </w:rPr>
      </w:pPr>
      <w:r w:rsidRPr="00D106EA">
        <w:rPr>
          <w:rFonts w:ascii="Arial" w:hAnsi="Arial" w:cs="Arial"/>
          <w:highlight w:val="yellow"/>
          <w:u w:val="single"/>
        </w:rPr>
        <w:t>It does not carry a current, valid state registration and license plates; or</w:t>
      </w:r>
    </w:p>
    <w:p w14:paraId="422EC66A" w14:textId="77777777" w:rsidR="00D106EA" w:rsidRPr="00D106EA" w:rsidRDefault="00D106EA" w:rsidP="00D106EA">
      <w:pPr>
        <w:numPr>
          <w:ilvl w:val="0"/>
          <w:numId w:val="8"/>
        </w:numPr>
        <w:spacing w:line="259" w:lineRule="auto"/>
        <w:ind w:left="1440"/>
        <w:contextualSpacing/>
        <w:rPr>
          <w:rFonts w:ascii="Arial" w:hAnsi="Arial" w:cs="Arial"/>
          <w:highlight w:val="yellow"/>
          <w:u w:val="single"/>
        </w:rPr>
      </w:pPr>
      <w:r w:rsidRPr="00D106EA">
        <w:rPr>
          <w:rFonts w:ascii="Arial" w:hAnsi="Arial" w:cs="Arial"/>
          <w:highlight w:val="yellow"/>
          <w:u w:val="single"/>
        </w:rPr>
        <w:t>It cannot be legally operated on highways under its own power; or</w:t>
      </w:r>
    </w:p>
    <w:p w14:paraId="177EA6D4" w14:textId="77777777" w:rsidR="00D106EA" w:rsidRPr="00D106EA" w:rsidRDefault="00D106EA" w:rsidP="00D106EA">
      <w:pPr>
        <w:numPr>
          <w:ilvl w:val="0"/>
          <w:numId w:val="8"/>
        </w:numPr>
        <w:spacing w:line="259" w:lineRule="auto"/>
        <w:ind w:left="1440"/>
        <w:contextualSpacing/>
        <w:rPr>
          <w:rFonts w:ascii="Arial" w:hAnsi="Arial" w:cs="Arial"/>
          <w:highlight w:val="yellow"/>
          <w:u w:val="single"/>
        </w:rPr>
      </w:pPr>
      <w:r w:rsidRPr="00D106EA">
        <w:rPr>
          <w:rFonts w:ascii="Arial" w:hAnsi="Arial" w:cs="Arial"/>
          <w:highlight w:val="yellow"/>
          <w:u w:val="single"/>
        </w:rPr>
        <w:t xml:space="preserve">It does not have necessary accessory equipment including engine, brakes, headlights, brake lights, taillights, turn signals, tires, horn, windows, windshield, windshield wipers, rear view mirror, muffler, fenders, or seatbelts, or other safety equipment required by Idaho law. </w:t>
      </w:r>
    </w:p>
    <w:p w14:paraId="70D2D014" w14:textId="77777777" w:rsidR="00D106EA" w:rsidRPr="00D106EA" w:rsidRDefault="00D106EA" w:rsidP="00D106EA">
      <w:pPr>
        <w:numPr>
          <w:ilvl w:val="0"/>
          <w:numId w:val="8"/>
        </w:numPr>
        <w:spacing w:line="259" w:lineRule="auto"/>
        <w:ind w:left="1440"/>
        <w:contextualSpacing/>
        <w:rPr>
          <w:rFonts w:ascii="Arial" w:hAnsi="Arial" w:cs="Arial"/>
          <w:highlight w:val="yellow"/>
          <w:u w:val="single"/>
        </w:rPr>
      </w:pPr>
    </w:p>
    <w:p w14:paraId="628590E4" w14:textId="1A2E2F08" w:rsidR="00D106EA" w:rsidRPr="00D106EA" w:rsidRDefault="00D106EA" w:rsidP="00D106EA">
      <w:pPr>
        <w:spacing w:line="259" w:lineRule="auto"/>
        <w:ind w:left="720"/>
        <w:rPr>
          <w:rFonts w:ascii="Arial" w:hAnsi="Arial" w:cs="Arial"/>
          <w:highlight w:val="yellow"/>
          <w:u w:val="single"/>
        </w:rPr>
      </w:pPr>
      <w:r w:rsidRPr="00D106EA">
        <w:rPr>
          <w:rFonts w:ascii="Arial" w:hAnsi="Arial" w:cs="Arial"/>
          <w:highlight w:val="yellow"/>
          <w:u w:val="single"/>
        </w:rPr>
        <w:t xml:space="preserve">Junk Vehicle Restricted. It shall be unlawful for any person or persons to maintain a junk vehicle, and/or part of vehicles </w:t>
      </w:r>
      <w:r w:rsidR="003C0424" w:rsidRPr="00D106EA">
        <w:rPr>
          <w:rFonts w:ascii="Arial" w:hAnsi="Arial" w:cs="Arial"/>
          <w:highlight w:val="yellow"/>
          <w:u w:val="single"/>
        </w:rPr>
        <w:t>thereof</w:t>
      </w:r>
      <w:r w:rsidRPr="00D106EA">
        <w:rPr>
          <w:rFonts w:ascii="Arial" w:hAnsi="Arial" w:cs="Arial"/>
          <w:highlight w:val="yellow"/>
          <w:u w:val="single"/>
        </w:rPr>
        <w:t xml:space="preserve"> on residential or commercial property, private or public, exposed to public view for a period of more than thirty days, or at any time upon public street of the city.</w:t>
      </w:r>
    </w:p>
    <w:p w14:paraId="39145DF6" w14:textId="77777777" w:rsidR="00D106EA" w:rsidRPr="00D106EA" w:rsidRDefault="00D106EA" w:rsidP="00D106EA">
      <w:pPr>
        <w:spacing w:line="259" w:lineRule="auto"/>
        <w:ind w:left="720"/>
        <w:rPr>
          <w:rFonts w:ascii="Arial" w:hAnsi="Arial" w:cs="Arial"/>
          <w:b/>
          <w:bCs/>
          <w:highlight w:val="yellow"/>
          <w:u w:val="single"/>
        </w:rPr>
      </w:pPr>
      <w:r w:rsidRPr="00D106EA">
        <w:rPr>
          <w:rFonts w:ascii="Arial" w:hAnsi="Arial" w:cs="Arial"/>
          <w:b/>
          <w:bCs/>
          <w:highlight w:val="yellow"/>
          <w:u w:val="single"/>
        </w:rPr>
        <w:t>Removal and Disposition of Junk Vehicles.</w:t>
      </w:r>
    </w:p>
    <w:p w14:paraId="5D6565C1" w14:textId="38A0A67F" w:rsidR="00D106EA" w:rsidRPr="00D106EA" w:rsidRDefault="00D106EA" w:rsidP="00D106EA">
      <w:pPr>
        <w:spacing w:line="259" w:lineRule="auto"/>
        <w:ind w:left="720"/>
        <w:rPr>
          <w:rFonts w:ascii="Arial" w:hAnsi="Arial" w:cs="Arial"/>
          <w:highlight w:val="yellow"/>
          <w:u w:val="single"/>
        </w:rPr>
      </w:pPr>
      <w:r w:rsidRPr="00D106EA">
        <w:rPr>
          <w:rFonts w:ascii="Arial" w:hAnsi="Arial" w:cs="Arial"/>
          <w:highlight w:val="yellow"/>
          <w:u w:val="single"/>
        </w:rPr>
        <w:t xml:space="preserve">Notice of Remove – Any City Official, employee or authorized representative may, by means of a warning ticket, order a junk vehicle, or parts thereof, to be removed from public or private property, or code violation corrected within thirty days from the date the warning ticket is issued. The property owner may appeal with the city clerk within ten days after receipt of the notice and </w:t>
      </w:r>
      <w:r w:rsidR="003C0424" w:rsidRPr="00D106EA">
        <w:rPr>
          <w:rFonts w:ascii="Arial" w:hAnsi="Arial" w:cs="Arial"/>
          <w:highlight w:val="yellow"/>
          <w:u w:val="single"/>
        </w:rPr>
        <w:t>tickets and</w:t>
      </w:r>
      <w:r w:rsidRPr="00D106EA">
        <w:rPr>
          <w:rFonts w:ascii="Arial" w:hAnsi="Arial" w:cs="Arial"/>
          <w:highlight w:val="yellow"/>
          <w:u w:val="single"/>
        </w:rPr>
        <w:t xml:space="preserve"> requesting a hearing upon the same. Said appeal shall be heard by the city council within thirty days after receipt of the notice of appeal. At such time, the property owner will be given the opportunity to be heard. The property owner shall not be required to remove said vehicle from the property during the appeal period until the decision of the council is rendered. </w:t>
      </w:r>
    </w:p>
    <w:p w14:paraId="15FD9095" w14:textId="19DACD93" w:rsidR="00D106EA" w:rsidRPr="00D106EA" w:rsidRDefault="00D106EA" w:rsidP="00D106EA">
      <w:pPr>
        <w:spacing w:line="259" w:lineRule="auto"/>
        <w:ind w:left="720"/>
        <w:rPr>
          <w:rFonts w:ascii="Arial" w:hAnsi="Arial" w:cs="Arial"/>
          <w:u w:val="single"/>
        </w:rPr>
      </w:pPr>
      <w:r w:rsidRPr="00D106EA">
        <w:rPr>
          <w:rFonts w:ascii="Arial" w:hAnsi="Arial" w:cs="Arial"/>
          <w:highlight w:val="yellow"/>
          <w:u w:val="single"/>
        </w:rPr>
        <w:lastRenderedPageBreak/>
        <w:t xml:space="preserve">Impounded by City – Public Sale. If said junk vehicle, junk vehicles or parts thereof are not removed or code violation corrected within the </w:t>
      </w:r>
      <w:r w:rsidR="00C41A59" w:rsidRPr="00D106EA">
        <w:rPr>
          <w:rFonts w:ascii="Arial" w:hAnsi="Arial" w:cs="Arial"/>
          <w:highlight w:val="yellow"/>
          <w:u w:val="single"/>
        </w:rPr>
        <w:t>thirty</w:t>
      </w:r>
      <w:r w:rsidRPr="00D106EA">
        <w:rPr>
          <w:rFonts w:ascii="Arial" w:hAnsi="Arial" w:cs="Arial"/>
          <w:highlight w:val="yellow"/>
          <w:u w:val="single"/>
        </w:rPr>
        <w:t>-day time period set forth in subsection above, or upon decision of the council in the event of appeal, the city may cause said junk vehicle, junk vehicles or parts thereof to be removed at the expense of the owner, and placed in an impound yard where they shall be offered for sale to the highest bidder at public auction, to be held not later than ten days after one publication and notice of such sale to be published in the office newspaper of the city. The proceeds from such sale shall be used to pay towing expenses, fees charged by the impound yard and cost associated with enforcement of this section in the event the sale of the impounded junk vehicle or parts thereof fails to produce sufficient revenue to pay the towing and impound charges, the balance will be immediately due and payable to the city by the prior owner of said junk vehicle or junk parts or the owner of the property on which the same was located. If not paid within thirty days after notice from the city, the same shall be delinquent and shall constitute a special assessment against the real property on which the junk vehicle or parts thereof were located pursuant to Section 50-334 and 50-1008, Idaho Code. Any person purchasing said junk vehicle at public auction shall not locate said vehicle within the city limits except in compliance with this section.</w:t>
      </w:r>
      <w:r w:rsidRPr="00D106EA">
        <w:rPr>
          <w:rFonts w:ascii="Arial" w:hAnsi="Arial" w:cs="Arial"/>
          <w:u w:val="single"/>
        </w:rPr>
        <w:t xml:space="preserve"> </w:t>
      </w:r>
    </w:p>
    <w:p w14:paraId="3BA05415" w14:textId="77777777" w:rsidR="00D106EA" w:rsidRPr="00D106EA" w:rsidRDefault="00D106EA" w:rsidP="00D106EA">
      <w:pPr>
        <w:spacing w:after="0" w:line="259" w:lineRule="auto"/>
        <w:jc w:val="both"/>
        <w:rPr>
          <w:rFonts w:ascii="Arial" w:hAnsi="Arial" w:cs="Arial"/>
        </w:rPr>
      </w:pPr>
    </w:p>
    <w:p w14:paraId="10C68D10" w14:textId="77777777" w:rsidR="00D106EA" w:rsidRPr="00D106EA" w:rsidRDefault="00D106EA" w:rsidP="00D106EA">
      <w:pPr>
        <w:spacing w:line="259" w:lineRule="auto"/>
        <w:rPr>
          <w:rFonts w:ascii="Arial" w:hAnsi="Arial" w:cs="Arial"/>
        </w:rPr>
      </w:pPr>
      <w:r w:rsidRPr="00D106EA">
        <w:rPr>
          <w:rFonts w:ascii="Arial" w:hAnsi="Arial" w:cs="Arial"/>
          <w:b/>
          <w:bCs/>
        </w:rPr>
        <w:t xml:space="preserve"> </w:t>
      </w:r>
    </w:p>
    <w:p w14:paraId="2C1E53B7" w14:textId="77777777" w:rsidR="00D106EA" w:rsidRPr="00D106EA" w:rsidRDefault="00D106EA" w:rsidP="00D106EA">
      <w:pPr>
        <w:spacing w:after="0" w:line="259" w:lineRule="auto"/>
        <w:jc w:val="both"/>
        <w:rPr>
          <w:rFonts w:ascii="Arial" w:hAnsi="Arial" w:cs="Arial"/>
        </w:rPr>
      </w:pPr>
      <w:r w:rsidRPr="00D106EA">
        <w:rPr>
          <w:rFonts w:ascii="Arial" w:hAnsi="Arial" w:cs="Arial"/>
        </w:rPr>
        <w:tab/>
      </w:r>
      <w:r w:rsidRPr="00D106EA">
        <w:rPr>
          <w:rFonts w:ascii="Arial" w:hAnsi="Arial" w:cs="Arial"/>
        </w:rPr>
        <w:tab/>
      </w:r>
    </w:p>
    <w:p w14:paraId="227E5019" w14:textId="0F20B51C" w:rsidR="00D106EA" w:rsidRPr="00D106EA" w:rsidRDefault="00D106EA" w:rsidP="00D106EA">
      <w:pPr>
        <w:spacing w:after="0" w:line="259" w:lineRule="auto"/>
        <w:jc w:val="both"/>
        <w:outlineLvl w:val="0"/>
        <w15:collapsed/>
        <w:rPr>
          <w:rFonts w:ascii="Arial" w:hAnsi="Arial" w:cs="Arial"/>
        </w:rPr>
      </w:pPr>
      <w:r w:rsidRPr="00D106EA">
        <w:rPr>
          <w:rFonts w:ascii="Arial" w:hAnsi="Arial" w:cs="Arial"/>
        </w:rPr>
        <w:t>3-1B-3:</w:t>
      </w:r>
      <w:r w:rsidRPr="00D106EA">
        <w:rPr>
          <w:rFonts w:ascii="Arial" w:hAnsi="Arial" w:cs="Arial"/>
        </w:rPr>
        <w:tab/>
      </w:r>
      <w:r w:rsidRPr="00D106EA">
        <w:rPr>
          <w:rFonts w:ascii="Arial" w:hAnsi="Arial" w:cs="Arial"/>
          <w:b/>
          <w:bCs/>
        </w:rPr>
        <w:t>NUISANCE ABATEMENT NOTICE:</w:t>
      </w:r>
      <w:r w:rsidRPr="00D106EA">
        <w:rPr>
          <w:rFonts w:ascii="Arial" w:hAnsi="Arial" w:cs="Arial"/>
        </w:rPr>
        <w:t xml:space="preserve">  </w:t>
      </w:r>
      <w:r w:rsidRPr="00D106EA">
        <w:rPr>
          <w:rFonts w:ascii="Arial" w:hAnsi="Arial" w:cs="Arial"/>
          <w:highlight w:val="yellow"/>
        </w:rPr>
        <w:t xml:space="preserve">If it is determined by the </w:t>
      </w:r>
      <w:r w:rsidRPr="00D106EA">
        <w:rPr>
          <w:rFonts w:ascii="Arial" w:hAnsi="Arial" w:cs="Arial"/>
          <w:strike/>
          <w:highlight w:val="yellow"/>
        </w:rPr>
        <w:t xml:space="preserve">fire </w:t>
      </w:r>
      <w:r w:rsidRPr="00D106EA">
        <w:rPr>
          <w:rFonts w:ascii="Arial" w:hAnsi="Arial" w:cs="Arial"/>
          <w:highlight w:val="yellow"/>
        </w:rPr>
        <w:tab/>
      </w:r>
      <w:r w:rsidRPr="00D106EA">
        <w:rPr>
          <w:rFonts w:ascii="Arial" w:hAnsi="Arial" w:cs="Arial"/>
          <w:strike/>
          <w:highlight w:val="yellow"/>
        </w:rPr>
        <w:t>chief</w:t>
      </w:r>
      <w:r w:rsidR="00406C33">
        <w:rPr>
          <w:rFonts w:ascii="Arial" w:hAnsi="Arial" w:cs="Arial"/>
          <w:strike/>
          <w:highlight w:val="yellow"/>
        </w:rPr>
        <w:t xml:space="preserve"> </w:t>
      </w:r>
      <w:r w:rsidRPr="00D106EA">
        <w:rPr>
          <w:rFonts w:ascii="Arial" w:hAnsi="Arial" w:cs="Arial"/>
          <w:strike/>
          <w:highlight w:val="yellow"/>
        </w:rPr>
        <w:t>or his authorized agent, or the Bannock County sheriff or his</w:t>
      </w:r>
      <w:r w:rsidRPr="00D106EA">
        <w:rPr>
          <w:rFonts w:ascii="Arial" w:hAnsi="Arial" w:cs="Arial"/>
          <w:highlight w:val="yellow"/>
        </w:rPr>
        <w:t xml:space="preserve"> </w:t>
      </w:r>
      <w:r w:rsidRPr="00D106EA">
        <w:rPr>
          <w:rFonts w:ascii="Arial" w:hAnsi="Arial" w:cs="Arial"/>
          <w:highlight w:val="yellow"/>
          <w:u w:val="single"/>
        </w:rPr>
        <w:t xml:space="preserve">city </w:t>
      </w:r>
      <w:r w:rsidRPr="00D106EA">
        <w:rPr>
          <w:rFonts w:ascii="Arial" w:hAnsi="Arial" w:cs="Arial"/>
          <w:highlight w:val="yellow"/>
        </w:rPr>
        <w:t>authorized representative</w:t>
      </w:r>
      <w:r w:rsidRPr="00D106EA">
        <w:rPr>
          <w:rFonts w:ascii="Arial" w:hAnsi="Arial" w:cs="Arial"/>
        </w:rPr>
        <w:t xml:space="preserve"> that a public nuisance, as described in this article, exists on any lot, place, or area, or upon any street, sidewalk or public right of way abutting the same, the </w:t>
      </w:r>
      <w:r w:rsidRPr="00D106EA">
        <w:rPr>
          <w:rFonts w:ascii="Arial" w:hAnsi="Arial" w:cs="Arial"/>
          <w:strike/>
          <w:highlight w:val="yellow"/>
        </w:rPr>
        <w:t xml:space="preserve">chief of the fire department or the Bannock County sheriff or an authorized agent </w:t>
      </w:r>
      <w:r w:rsidRPr="00D106EA">
        <w:rPr>
          <w:rFonts w:ascii="Arial" w:hAnsi="Arial" w:cs="Arial"/>
          <w:highlight w:val="yellow"/>
        </w:rPr>
        <w:t xml:space="preserve"> </w:t>
      </w:r>
      <w:r w:rsidRPr="00D106EA">
        <w:rPr>
          <w:rFonts w:ascii="Arial" w:hAnsi="Arial" w:cs="Arial"/>
          <w:highlight w:val="yellow"/>
          <w:u w:val="single"/>
        </w:rPr>
        <w:t>city authorized representative</w:t>
      </w:r>
      <w:r w:rsidRPr="00D106EA">
        <w:rPr>
          <w:rFonts w:ascii="Arial" w:hAnsi="Arial" w:cs="Arial"/>
        </w:rPr>
        <w:t xml:space="preserve"> shall cause a notice to be issued to abate such nuisance. Such notice shall be headed “Notice To Clean Premises”; shall contain a description of the property in general terms reasonably sufficient to identify the same; shall direct the abatement of the nuisance; shall specify the penalty provision as provided herein; and shall specify the appeal process as provided herein. Such notice may be on a form prescribed by the city. (2010 Code)</w:t>
      </w:r>
    </w:p>
    <w:p w14:paraId="62D3A6E5" w14:textId="77777777" w:rsidR="00D106EA" w:rsidRPr="00D106EA" w:rsidRDefault="00D106EA" w:rsidP="00D106EA">
      <w:pPr>
        <w:spacing w:after="0" w:line="259" w:lineRule="auto"/>
        <w:jc w:val="both"/>
        <w:outlineLvl w:val="0"/>
        <w15:collapsed/>
        <w:rPr>
          <w:rFonts w:ascii="Arial" w:hAnsi="Arial" w:cs="Arial"/>
        </w:rPr>
      </w:pPr>
    </w:p>
    <w:p w14:paraId="6CB69AE5" w14:textId="77777777" w:rsidR="00D106EA" w:rsidRPr="00D106EA" w:rsidRDefault="00D106EA" w:rsidP="00D106EA">
      <w:pPr>
        <w:spacing w:after="0" w:line="259" w:lineRule="auto"/>
        <w:jc w:val="both"/>
        <w:outlineLvl w:val="0"/>
        <w15:collapsed/>
        <w:rPr>
          <w:rFonts w:ascii="Arial" w:hAnsi="Arial" w:cs="Arial"/>
        </w:rPr>
      </w:pPr>
    </w:p>
    <w:p w14:paraId="34613F20" w14:textId="74D0A825" w:rsidR="00D106EA" w:rsidRPr="00D106EA" w:rsidRDefault="00D106EA" w:rsidP="00D106EA">
      <w:pPr>
        <w:spacing w:after="0" w:line="259" w:lineRule="auto"/>
        <w:jc w:val="both"/>
        <w:outlineLvl w:val="0"/>
        <w15:collapsed/>
        <w:rPr>
          <w:rFonts w:ascii="Arial" w:hAnsi="Arial" w:cs="Arial"/>
        </w:rPr>
      </w:pPr>
      <w:r w:rsidRPr="00D106EA">
        <w:rPr>
          <w:rFonts w:ascii="Arial" w:hAnsi="Arial" w:cs="Arial"/>
        </w:rPr>
        <w:t>3-1B-4:</w:t>
      </w:r>
      <w:r w:rsidRPr="00D106EA">
        <w:rPr>
          <w:rFonts w:ascii="Arial" w:hAnsi="Arial" w:cs="Arial"/>
        </w:rPr>
        <w:tab/>
      </w:r>
      <w:r w:rsidRPr="00D106EA">
        <w:rPr>
          <w:rFonts w:ascii="Arial" w:hAnsi="Arial" w:cs="Arial"/>
          <w:b/>
          <w:bCs/>
        </w:rPr>
        <w:t xml:space="preserve">SERVING ABATEMENT NOTICE:  </w:t>
      </w:r>
      <w:r w:rsidRPr="00D106EA">
        <w:rPr>
          <w:rFonts w:ascii="Arial" w:hAnsi="Arial" w:cs="Arial"/>
        </w:rPr>
        <w:t xml:space="preserve">An abatement notice may be </w:t>
      </w:r>
      <w:r w:rsidRPr="00D106EA">
        <w:rPr>
          <w:rFonts w:ascii="Arial" w:hAnsi="Arial" w:cs="Arial"/>
        </w:rPr>
        <w:tab/>
        <w:t>served in the following manner:</w:t>
      </w:r>
    </w:p>
    <w:p w14:paraId="11BF72E3" w14:textId="77777777" w:rsidR="00D106EA" w:rsidRPr="00D106EA" w:rsidRDefault="00D106EA" w:rsidP="00D106EA">
      <w:pPr>
        <w:spacing w:after="0" w:line="259" w:lineRule="auto"/>
        <w:jc w:val="both"/>
        <w:outlineLvl w:val="0"/>
        <w15:collapsed/>
        <w:rPr>
          <w:rFonts w:ascii="Arial" w:hAnsi="Arial" w:cs="Arial"/>
        </w:rPr>
      </w:pPr>
    </w:p>
    <w:p w14:paraId="78A73425" w14:textId="77777777" w:rsidR="00D106EA" w:rsidRPr="00D106EA" w:rsidRDefault="00D106EA" w:rsidP="00D106EA">
      <w:pPr>
        <w:spacing w:after="0" w:line="259" w:lineRule="auto"/>
        <w:ind w:left="720" w:hanging="720"/>
        <w:jc w:val="both"/>
        <w:outlineLvl w:val="0"/>
        <w15:collapsed/>
        <w:rPr>
          <w:rFonts w:ascii="Arial" w:hAnsi="Arial" w:cs="Arial"/>
        </w:rPr>
      </w:pPr>
      <w:r w:rsidRPr="00D106EA">
        <w:rPr>
          <w:rFonts w:ascii="Arial" w:hAnsi="Arial" w:cs="Arial"/>
        </w:rPr>
        <w:t>A.</w:t>
      </w:r>
      <w:r w:rsidRPr="00D106EA">
        <w:rPr>
          <w:rFonts w:ascii="Arial" w:hAnsi="Arial" w:cs="Arial"/>
        </w:rPr>
        <w:tab/>
        <w:t>Personal Service To Owner Or Occupant: By personal service on the owner of said lot, if the owner lives within the city: and by personal service on the occupant or person in charge or control of the property, if such person can be identified.</w:t>
      </w:r>
    </w:p>
    <w:p w14:paraId="41886CCC" w14:textId="77777777" w:rsidR="00D106EA" w:rsidRPr="00D106EA" w:rsidRDefault="00D106EA" w:rsidP="00D106EA">
      <w:pPr>
        <w:spacing w:after="0" w:line="259" w:lineRule="auto"/>
        <w:jc w:val="both"/>
        <w:outlineLvl w:val="0"/>
        <w15:collapsed/>
        <w:rPr>
          <w:rFonts w:ascii="Arial" w:hAnsi="Arial" w:cs="Arial"/>
        </w:rPr>
      </w:pPr>
    </w:p>
    <w:p w14:paraId="29C2A39B" w14:textId="77777777" w:rsidR="00D106EA" w:rsidRPr="00D106EA" w:rsidRDefault="00D106EA" w:rsidP="00D106EA">
      <w:pPr>
        <w:spacing w:after="0" w:line="259" w:lineRule="auto"/>
        <w:ind w:left="720" w:hanging="720"/>
        <w:jc w:val="both"/>
        <w:outlineLvl w:val="0"/>
        <w15:collapsed/>
        <w:rPr>
          <w:rFonts w:ascii="Arial" w:hAnsi="Arial" w:cs="Arial"/>
        </w:rPr>
      </w:pPr>
      <w:r w:rsidRPr="00D106EA">
        <w:rPr>
          <w:rFonts w:ascii="Arial" w:hAnsi="Arial" w:cs="Arial"/>
        </w:rPr>
        <w:t>B.</w:t>
      </w:r>
      <w:r w:rsidRPr="00D106EA">
        <w:rPr>
          <w:rFonts w:ascii="Arial" w:hAnsi="Arial" w:cs="Arial"/>
        </w:rPr>
        <w:tab/>
        <w:t>Registered Mail To Owner: If said owner does not live within the city, by registered mail to the owner at the address shown on the last available assessment roll, or as otherwise known; and, by personal service on the occupant or person in charge or control of the property, if such person can be identified.</w:t>
      </w:r>
    </w:p>
    <w:p w14:paraId="2B0B2E74" w14:textId="77777777" w:rsidR="00D106EA" w:rsidRPr="00D106EA" w:rsidRDefault="00D106EA" w:rsidP="00D106EA">
      <w:pPr>
        <w:spacing w:after="0" w:line="259" w:lineRule="auto"/>
        <w:jc w:val="both"/>
        <w:outlineLvl w:val="0"/>
        <w15:collapsed/>
        <w:rPr>
          <w:rFonts w:ascii="Arial" w:hAnsi="Arial" w:cs="Arial"/>
        </w:rPr>
      </w:pPr>
    </w:p>
    <w:p w14:paraId="6701D402" w14:textId="77777777" w:rsidR="00D106EA" w:rsidRPr="00D106EA" w:rsidRDefault="00D106EA" w:rsidP="00D106EA">
      <w:pPr>
        <w:spacing w:after="0" w:line="259" w:lineRule="auto"/>
        <w:jc w:val="both"/>
        <w:outlineLvl w:val="0"/>
        <w15:collapsed/>
        <w:rPr>
          <w:rFonts w:ascii="Arial" w:hAnsi="Arial" w:cs="Arial"/>
        </w:rPr>
      </w:pPr>
      <w:r w:rsidRPr="00D106EA">
        <w:rPr>
          <w:rFonts w:ascii="Arial" w:hAnsi="Arial" w:cs="Arial"/>
        </w:rPr>
        <w:t>C.</w:t>
      </w:r>
      <w:r w:rsidRPr="00D106EA">
        <w:rPr>
          <w:rFonts w:ascii="Arial" w:hAnsi="Arial" w:cs="Arial"/>
        </w:rPr>
        <w:tab/>
        <w:t>Owner Unknown; Publication; Posting On Property:</w:t>
      </w:r>
    </w:p>
    <w:p w14:paraId="4C2F2F96" w14:textId="77777777" w:rsidR="00D106EA" w:rsidRPr="00D106EA" w:rsidRDefault="00D106EA" w:rsidP="00D106EA">
      <w:pPr>
        <w:spacing w:after="0" w:line="259" w:lineRule="auto"/>
        <w:jc w:val="both"/>
        <w:outlineLvl w:val="0"/>
        <w15:collapsed/>
        <w:rPr>
          <w:rFonts w:ascii="Arial" w:hAnsi="Arial" w:cs="Arial"/>
        </w:rPr>
      </w:pPr>
    </w:p>
    <w:p w14:paraId="494165AF" w14:textId="77777777" w:rsidR="00D106EA" w:rsidRPr="00D106EA" w:rsidRDefault="00D106EA" w:rsidP="00D106EA">
      <w:pPr>
        <w:numPr>
          <w:ilvl w:val="0"/>
          <w:numId w:val="6"/>
        </w:numPr>
        <w:spacing w:after="0" w:line="259" w:lineRule="auto"/>
        <w:contextualSpacing/>
        <w:jc w:val="both"/>
        <w:outlineLvl w:val="0"/>
        <w15:collapsed/>
        <w:rPr>
          <w:rFonts w:ascii="Arial" w:hAnsi="Arial" w:cs="Arial"/>
        </w:rPr>
      </w:pPr>
      <w:r w:rsidRPr="00D106EA">
        <w:rPr>
          <w:rFonts w:ascii="Arial" w:hAnsi="Arial" w:cs="Arial"/>
        </w:rPr>
        <w:lastRenderedPageBreak/>
        <w:t>Should the owner not be known or have an available address, by posting at a conspicuous place on the land or abutting a public right of way and by publication of said notice at last once a week for the period of two (2) weeks in a newspaper of general circulation in the city and by personal service on the occupant or person in charge or control of the property, if such person can be identified.</w:t>
      </w:r>
    </w:p>
    <w:p w14:paraId="6CE6BC65" w14:textId="77777777" w:rsidR="00D106EA" w:rsidRPr="00D106EA" w:rsidRDefault="00D106EA" w:rsidP="00D106EA">
      <w:pPr>
        <w:spacing w:after="0" w:line="259" w:lineRule="auto"/>
        <w:jc w:val="both"/>
        <w:outlineLvl w:val="0"/>
        <w15:collapsed/>
        <w:rPr>
          <w:rFonts w:ascii="Arial" w:hAnsi="Arial" w:cs="Arial"/>
        </w:rPr>
      </w:pPr>
    </w:p>
    <w:p w14:paraId="6AD65604" w14:textId="77777777" w:rsidR="00D106EA" w:rsidRPr="00D106EA" w:rsidRDefault="00D106EA" w:rsidP="00D106EA">
      <w:pPr>
        <w:numPr>
          <w:ilvl w:val="0"/>
          <w:numId w:val="6"/>
        </w:numPr>
        <w:spacing w:after="0" w:line="259" w:lineRule="auto"/>
        <w:contextualSpacing/>
        <w:jc w:val="both"/>
        <w:outlineLvl w:val="0"/>
        <w15:collapsed/>
        <w:rPr>
          <w:rFonts w:ascii="Arial" w:hAnsi="Arial" w:cs="Arial"/>
        </w:rPr>
      </w:pPr>
      <w:r w:rsidRPr="00D106EA">
        <w:rPr>
          <w:rFonts w:ascii="Arial" w:hAnsi="Arial" w:cs="Arial"/>
        </w:rPr>
        <w:t>Said newspaper advertisement shall be a general notice that property in the city has been posted in accordance with this article and shall contain a general statement of the effect of such posting.</w:t>
      </w:r>
    </w:p>
    <w:p w14:paraId="3BAEC3E0" w14:textId="77777777" w:rsidR="00D106EA" w:rsidRPr="00D106EA" w:rsidRDefault="00D106EA" w:rsidP="00D106EA">
      <w:pPr>
        <w:spacing w:line="259" w:lineRule="auto"/>
        <w:ind w:left="720"/>
        <w:contextualSpacing/>
        <w:rPr>
          <w:rFonts w:ascii="Arial" w:hAnsi="Arial" w:cs="Arial"/>
        </w:rPr>
      </w:pPr>
    </w:p>
    <w:p w14:paraId="3A9D3BEC" w14:textId="77777777" w:rsidR="00D106EA" w:rsidRPr="00D106EA" w:rsidRDefault="00D106EA" w:rsidP="00D106EA">
      <w:pPr>
        <w:numPr>
          <w:ilvl w:val="0"/>
          <w:numId w:val="6"/>
        </w:numPr>
        <w:spacing w:after="0" w:line="259" w:lineRule="auto"/>
        <w:contextualSpacing/>
        <w:jc w:val="both"/>
        <w:outlineLvl w:val="0"/>
        <w15:collapsed/>
        <w:rPr>
          <w:rFonts w:ascii="Arial" w:hAnsi="Arial" w:cs="Arial"/>
        </w:rPr>
      </w:pPr>
      <w:r w:rsidRPr="00D106EA">
        <w:rPr>
          <w:rFonts w:ascii="Arial" w:hAnsi="Arial" w:cs="Arial"/>
        </w:rPr>
        <w:t>The date of such newspaper advertisements shall not be considered in computing the appeal periods provided by this article. (2010 Code)</w:t>
      </w:r>
    </w:p>
    <w:p w14:paraId="3D109484" w14:textId="77777777" w:rsidR="00D106EA" w:rsidRPr="00D106EA" w:rsidRDefault="00D106EA" w:rsidP="00D106EA">
      <w:pPr>
        <w:spacing w:line="259" w:lineRule="auto"/>
        <w:ind w:left="720"/>
        <w:contextualSpacing/>
        <w:rPr>
          <w:rFonts w:ascii="Arial" w:hAnsi="Arial" w:cs="Arial"/>
        </w:rPr>
      </w:pPr>
    </w:p>
    <w:p w14:paraId="401E663E" w14:textId="77777777" w:rsidR="00D106EA" w:rsidRPr="00D106EA" w:rsidRDefault="00D106EA" w:rsidP="00D106EA">
      <w:pPr>
        <w:spacing w:line="259" w:lineRule="auto"/>
        <w:ind w:left="720"/>
        <w:contextualSpacing/>
        <w:rPr>
          <w:rFonts w:ascii="Arial" w:hAnsi="Arial" w:cs="Arial"/>
        </w:rPr>
      </w:pPr>
    </w:p>
    <w:p w14:paraId="69452DA4" w14:textId="77777777" w:rsidR="00D106EA" w:rsidRPr="00D106EA" w:rsidRDefault="00D106EA" w:rsidP="00D106EA">
      <w:pPr>
        <w:spacing w:after="0" w:line="259" w:lineRule="auto"/>
        <w:jc w:val="both"/>
        <w15:collapsed/>
        <w:rPr>
          <w:rFonts w:ascii="Arial" w:hAnsi="Arial" w:cs="Arial"/>
        </w:rPr>
      </w:pPr>
      <w:r w:rsidRPr="00D106EA">
        <w:rPr>
          <w:rFonts w:ascii="Arial" w:hAnsi="Arial" w:cs="Arial"/>
        </w:rPr>
        <w:t>3-1B-5:</w:t>
      </w:r>
      <w:r w:rsidRPr="00D106EA">
        <w:rPr>
          <w:rFonts w:ascii="Arial" w:hAnsi="Arial" w:cs="Arial"/>
        </w:rPr>
        <w:tab/>
      </w:r>
      <w:r w:rsidRPr="00D106EA">
        <w:rPr>
          <w:rFonts w:ascii="Georgia" w:hAnsi="Georgia" w:cs="Arial"/>
          <w:b/>
          <w:bCs/>
        </w:rPr>
        <w:t>APPEAL PROCEDURE</w:t>
      </w:r>
      <w:r w:rsidRPr="00D106EA">
        <w:rPr>
          <w:rFonts w:ascii="Arial" w:hAnsi="Arial" w:cs="Arial"/>
          <w:b/>
          <w:bCs/>
        </w:rPr>
        <w:t xml:space="preserve">:  </w:t>
      </w:r>
      <w:r w:rsidRPr="00D106EA">
        <w:rPr>
          <w:rFonts w:ascii="Arial" w:hAnsi="Arial" w:cs="Arial"/>
        </w:rPr>
        <w:t>Withing ten (10) days from the date of</w:t>
      </w:r>
      <w:r w:rsidRPr="00D106EA">
        <w:rPr>
          <w:rFonts w:ascii="Arial" w:hAnsi="Arial" w:cs="Arial"/>
        </w:rPr>
        <w:tab/>
        <w:t xml:space="preserve">    </w:t>
      </w:r>
      <w:r w:rsidRPr="00D106EA">
        <w:rPr>
          <w:rFonts w:ascii="Arial" w:hAnsi="Arial" w:cs="Arial"/>
        </w:rPr>
        <w:tab/>
      </w:r>
      <w:r w:rsidRPr="00D106EA">
        <w:rPr>
          <w:rFonts w:ascii="Arial" w:hAnsi="Arial" w:cs="Arial"/>
        </w:rPr>
        <w:tab/>
        <w:t>posting, mailing or serving an individual an abatement notice, the owner or person occupying or controlling such lot, place or area affected may appeal to the city council. Such appeal shall be in writing and shall be filed with the city clerk-treasurer. At the regular meeting, or recessed meeting of the city council, not less than ten (10) days nor more than twenty-six (26) days thereafter, the city council shall proceed to hear and pass upon such appeal, and the decision of the city council thereupon shall be final and conclusive, (2010 Code)</w:t>
      </w:r>
    </w:p>
    <w:p w14:paraId="1DF4D39B" w14:textId="77777777" w:rsidR="00D106EA" w:rsidRPr="00D106EA" w:rsidRDefault="00D106EA" w:rsidP="00D106EA">
      <w:pPr>
        <w:spacing w:after="0" w:line="259" w:lineRule="auto"/>
        <w:jc w:val="both"/>
        <w:outlineLvl w:val="0"/>
        <w15:collapsed/>
        <w:rPr>
          <w:rFonts w:ascii="Arial" w:hAnsi="Arial" w:cs="Arial"/>
        </w:rPr>
      </w:pPr>
    </w:p>
    <w:p w14:paraId="5466B1C8" w14:textId="6009CEA3" w:rsidR="00D106EA" w:rsidRPr="00D106EA" w:rsidRDefault="00D106EA" w:rsidP="00D106EA">
      <w:pPr>
        <w:spacing w:after="0" w:line="259" w:lineRule="auto"/>
        <w:jc w:val="both"/>
        <w15:collapsed/>
        <w:rPr>
          <w:rFonts w:ascii="Arial" w:hAnsi="Arial" w:cs="Arial"/>
        </w:rPr>
      </w:pPr>
      <w:r w:rsidRPr="00D106EA">
        <w:rPr>
          <w:rFonts w:ascii="Arial" w:hAnsi="Arial" w:cs="Arial"/>
        </w:rPr>
        <w:t>3-1B-5:</w:t>
      </w:r>
      <w:r w:rsidRPr="00D106EA">
        <w:rPr>
          <w:rFonts w:ascii="Arial" w:hAnsi="Arial" w:cs="Arial"/>
        </w:rPr>
        <w:tab/>
      </w:r>
      <w:r w:rsidRPr="00D106EA">
        <w:rPr>
          <w:rFonts w:ascii="Arial" w:hAnsi="Arial" w:cs="Arial"/>
          <w:b/>
          <w:bCs/>
        </w:rPr>
        <w:t xml:space="preserve">APPEAL PROCEDURE:  </w:t>
      </w:r>
      <w:r w:rsidRPr="00D106EA">
        <w:rPr>
          <w:rFonts w:ascii="Arial" w:hAnsi="Arial" w:cs="Arial"/>
        </w:rPr>
        <w:t>Withing ten (10) days from the date of</w:t>
      </w:r>
      <w:r w:rsidR="00406C33">
        <w:rPr>
          <w:rFonts w:ascii="Arial" w:hAnsi="Arial" w:cs="Arial"/>
        </w:rPr>
        <w:t xml:space="preserve"> </w:t>
      </w:r>
      <w:r w:rsidRPr="00D106EA">
        <w:rPr>
          <w:rFonts w:ascii="Arial" w:hAnsi="Arial" w:cs="Arial"/>
        </w:rPr>
        <w:t>posting, mailing or serving an individual an abatement notice, the owner or person occupying or controlling such lot, place or area affected may appeal to the city council. Such appeal shall be in writing and shall be filed with the city clerk-treasurer. At the regular meeting, or recessed meeting of the city council, not less than ten (10) days nor more than twenty-six (26) days thereafter, the city council shall proceed to hear and pass upon such appeal, and the decision of the city council thereupon shall be final and conclusive, (2010 Code)</w:t>
      </w:r>
    </w:p>
    <w:p w14:paraId="02BF22A5" w14:textId="77777777" w:rsidR="00D106EA" w:rsidRPr="00D106EA" w:rsidRDefault="00D106EA" w:rsidP="00D106EA">
      <w:pPr>
        <w:spacing w:after="0" w:line="259" w:lineRule="auto"/>
        <w:jc w:val="both"/>
        <w:outlineLvl w:val="0"/>
        <w15:collapsed/>
        <w:rPr>
          <w:rFonts w:ascii="Arial" w:hAnsi="Arial" w:cs="Arial"/>
        </w:rPr>
      </w:pPr>
    </w:p>
    <w:p w14:paraId="79A0D760" w14:textId="054030A5" w:rsidR="00D106EA" w:rsidRPr="00D106EA" w:rsidRDefault="00D106EA" w:rsidP="00D106EA">
      <w:pPr>
        <w:spacing w:after="0" w:line="259" w:lineRule="auto"/>
        <w:jc w:val="both"/>
        <w:outlineLvl w:val="0"/>
        <w15:collapsed/>
        <w:rPr>
          <w:rFonts w:ascii="Arial" w:hAnsi="Arial" w:cs="Arial"/>
        </w:rPr>
      </w:pPr>
      <w:r w:rsidRPr="00D106EA">
        <w:rPr>
          <w:rFonts w:ascii="Arial" w:hAnsi="Arial" w:cs="Arial"/>
        </w:rPr>
        <w:t>3-1B-6:</w:t>
      </w:r>
      <w:r w:rsidRPr="00D106EA">
        <w:rPr>
          <w:rFonts w:ascii="Arial" w:hAnsi="Arial" w:cs="Arial"/>
        </w:rPr>
        <w:tab/>
      </w:r>
      <w:r w:rsidRPr="00D106EA">
        <w:rPr>
          <w:rFonts w:ascii="Arial" w:hAnsi="Arial" w:cs="Arial"/>
          <w:b/>
          <w:bCs/>
        </w:rPr>
        <w:t>REMOVAL OF NUISANCE; TIME LIMIT:</w:t>
      </w:r>
      <w:r w:rsidRPr="00D106EA">
        <w:rPr>
          <w:rFonts w:ascii="Arial" w:hAnsi="Arial" w:cs="Arial"/>
        </w:rPr>
        <w:t xml:space="preserve">  It shall be the duty of the owner or person occupying or controlling any lot, place or area in the city which has been declared a public nuisance as provided in this article, within ten (10) days from the date of notification as provided in this article, or in case of an appeal to the city council, within ten (10) days from the determination thereof, unless the same is sustained, to remove the nuisance as stated. (2010 Code)</w:t>
      </w:r>
    </w:p>
    <w:p w14:paraId="2A736A00" w14:textId="77777777" w:rsidR="00D106EA" w:rsidRPr="00D106EA" w:rsidRDefault="00D106EA" w:rsidP="00D106EA">
      <w:pPr>
        <w:spacing w:after="0" w:line="259" w:lineRule="auto"/>
        <w:jc w:val="both"/>
        <w:outlineLvl w:val="0"/>
        <w15:collapsed/>
        <w:rPr>
          <w:rFonts w:ascii="Arial" w:hAnsi="Arial" w:cs="Arial"/>
        </w:rPr>
      </w:pPr>
    </w:p>
    <w:p w14:paraId="28B6509A" w14:textId="77777777" w:rsidR="00D106EA" w:rsidRPr="00D106EA" w:rsidRDefault="00D106EA" w:rsidP="00D106EA">
      <w:pPr>
        <w:spacing w:after="0" w:line="259" w:lineRule="auto"/>
        <w:jc w:val="both"/>
        <w:outlineLvl w:val="0"/>
        <w15:collapsed/>
        <w:rPr>
          <w:rFonts w:ascii="Arial" w:hAnsi="Arial" w:cs="Arial"/>
        </w:rPr>
      </w:pPr>
    </w:p>
    <w:p w14:paraId="753EEC2C" w14:textId="4A0A392C" w:rsidR="00D106EA" w:rsidRPr="00D106EA" w:rsidRDefault="00D106EA" w:rsidP="00D106EA">
      <w:pPr>
        <w:spacing w:after="0" w:line="259" w:lineRule="auto"/>
        <w:jc w:val="both"/>
        <w:outlineLvl w:val="0"/>
        <w15:collapsed/>
        <w:rPr>
          <w:rFonts w:ascii="Arial" w:hAnsi="Arial" w:cs="Arial"/>
        </w:rPr>
      </w:pPr>
      <w:r w:rsidRPr="00D106EA">
        <w:rPr>
          <w:rFonts w:ascii="Arial" w:hAnsi="Arial" w:cs="Arial"/>
        </w:rPr>
        <w:t>3-1B-7:</w:t>
      </w:r>
      <w:r w:rsidRPr="00D106EA">
        <w:rPr>
          <w:rFonts w:ascii="Arial" w:hAnsi="Arial" w:cs="Arial"/>
        </w:rPr>
        <w:tab/>
      </w:r>
      <w:r w:rsidRPr="00D106EA">
        <w:rPr>
          <w:rFonts w:ascii="Arial" w:hAnsi="Arial" w:cs="Arial"/>
          <w:b/>
          <w:bCs/>
        </w:rPr>
        <w:t xml:space="preserve">FAILURE TO ABATE; REMEDIAL ACTION:  </w:t>
      </w:r>
      <w:r w:rsidRPr="00D106EA">
        <w:rPr>
          <w:rFonts w:ascii="Arial" w:hAnsi="Arial" w:cs="Arial"/>
        </w:rPr>
        <w:t xml:space="preserve">Failure to abate the </w:t>
      </w:r>
      <w:r w:rsidRPr="00D106EA">
        <w:rPr>
          <w:rFonts w:ascii="Arial" w:hAnsi="Arial" w:cs="Arial"/>
        </w:rPr>
        <w:tab/>
        <w:t>stated nuisance shall be a misdemeanor. The provisions of this article are not exclusive remedies, and the city may invoke all remedies, civil and criminal, provided for abatement of nuisances. (2010 Code)</w:t>
      </w:r>
    </w:p>
    <w:p w14:paraId="09F75816" w14:textId="77777777" w:rsidR="00D106EA" w:rsidRPr="00D106EA" w:rsidRDefault="00D106EA" w:rsidP="00D106EA">
      <w:pPr>
        <w:spacing w:after="0" w:line="259" w:lineRule="auto"/>
        <w:jc w:val="both"/>
        <w:outlineLvl w:val="0"/>
        <w15:collapsed/>
        <w:rPr>
          <w:rFonts w:ascii="Arial" w:hAnsi="Arial" w:cs="Arial"/>
        </w:rPr>
      </w:pPr>
    </w:p>
    <w:p w14:paraId="70FB0075" w14:textId="77777777" w:rsidR="00D106EA" w:rsidRPr="00D106EA" w:rsidRDefault="00D106EA" w:rsidP="00D106EA">
      <w:pPr>
        <w:spacing w:after="0" w:line="259" w:lineRule="auto"/>
        <w:ind w:left="360"/>
        <w:jc w:val="both"/>
        <w:rPr>
          <w:rFonts w:ascii="Arial" w:hAnsi="Arial" w:cs="Arial"/>
        </w:rPr>
      </w:pPr>
      <w:r w:rsidRPr="00D106E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4D78BF" w14:textId="77777777" w:rsidR="00D106EA" w:rsidRPr="00D106EA" w:rsidRDefault="00D106EA" w:rsidP="00D106EA">
      <w:pPr>
        <w:spacing w:after="0" w:line="259" w:lineRule="auto"/>
        <w:jc w:val="both"/>
        <w:outlineLvl w:val="0"/>
        <w15:collapsed/>
        <w:rPr>
          <w:rFonts w:ascii="Arial" w:hAnsi="Arial" w:cs="Arial"/>
        </w:rPr>
      </w:pPr>
    </w:p>
    <w:p w14:paraId="7F1E151E" w14:textId="77777777" w:rsidR="00D106EA" w:rsidRPr="00D106EA" w:rsidRDefault="00D106EA" w:rsidP="00D106EA">
      <w:pPr>
        <w:spacing w:after="0" w:line="259" w:lineRule="auto"/>
        <w:jc w:val="both"/>
        <w:outlineLvl w:val="0"/>
        <w15:collapsed/>
        <w:rPr>
          <w:rFonts w:ascii="Arial" w:hAnsi="Arial" w:cs="Arial"/>
          <w:b/>
          <w:bCs/>
        </w:rPr>
      </w:pPr>
      <w:r w:rsidRPr="00D106EA">
        <w:rPr>
          <w:rFonts w:ascii="Arial" w:hAnsi="Arial" w:cs="Arial"/>
        </w:rPr>
        <w:t>3-1B-8:</w:t>
      </w:r>
      <w:r w:rsidRPr="00D106EA">
        <w:rPr>
          <w:rFonts w:ascii="Arial" w:hAnsi="Arial" w:cs="Arial"/>
        </w:rPr>
        <w:tab/>
      </w:r>
      <w:r w:rsidRPr="00D106EA">
        <w:rPr>
          <w:rFonts w:ascii="Arial" w:hAnsi="Arial" w:cs="Arial"/>
          <w:b/>
          <w:bCs/>
        </w:rPr>
        <w:t>ABATEMENT BY CITY; ASSESSMENT OF COSTS:</w:t>
      </w:r>
    </w:p>
    <w:p w14:paraId="401D2904" w14:textId="77777777" w:rsidR="00D106EA" w:rsidRPr="00D106EA" w:rsidRDefault="00D106EA" w:rsidP="00D106EA">
      <w:pPr>
        <w:spacing w:after="0" w:line="259" w:lineRule="auto"/>
        <w:jc w:val="both"/>
        <w:outlineLvl w:val="0"/>
        <w15:collapsed/>
        <w:rPr>
          <w:rFonts w:ascii="Arial" w:hAnsi="Arial" w:cs="Arial"/>
          <w:b/>
          <w:bCs/>
        </w:rPr>
      </w:pPr>
    </w:p>
    <w:p w14:paraId="39BB67E1" w14:textId="1A998821" w:rsidR="00D106EA" w:rsidRPr="00DD3A1C" w:rsidRDefault="00D106EA" w:rsidP="00D106EA">
      <w:pPr>
        <w:pStyle w:val="ListParagraph"/>
        <w:numPr>
          <w:ilvl w:val="0"/>
          <w:numId w:val="10"/>
        </w:numPr>
        <w:spacing w:after="0" w:line="259" w:lineRule="auto"/>
        <w:jc w:val="both"/>
        <w:outlineLvl w:val="0"/>
        <w15:collapsed/>
        <w:rPr>
          <w:rFonts w:ascii="Arial" w:hAnsi="Arial" w:cs="Arial"/>
        </w:rPr>
      </w:pPr>
      <w:r w:rsidRPr="00DD3A1C">
        <w:rPr>
          <w:rFonts w:ascii="Arial" w:hAnsi="Arial" w:cs="Arial"/>
        </w:rPr>
        <w:t xml:space="preserve">Abatement:  Upon the failure to abate a stated nuisance within the time limits provided for in this article, the city may </w:t>
      </w:r>
      <w:r w:rsidR="006C738C" w:rsidRPr="00DD3A1C">
        <w:rPr>
          <w:rFonts w:ascii="Arial" w:hAnsi="Arial" w:cs="Arial"/>
        </w:rPr>
        <w:t>remove</w:t>
      </w:r>
      <w:r w:rsidRPr="00DD3A1C">
        <w:rPr>
          <w:rFonts w:ascii="Arial" w:hAnsi="Arial" w:cs="Arial"/>
        </w:rPr>
        <w:t xml:space="preserve"> the same, doing whatever is necessary to accomplish the abatement, cleanup, removal and related work.</w:t>
      </w:r>
    </w:p>
    <w:p w14:paraId="3B399F72" w14:textId="12F46D22" w:rsidR="00D106EA" w:rsidRPr="00DD3A1C" w:rsidRDefault="00D106EA" w:rsidP="00D106EA">
      <w:pPr>
        <w:spacing w:after="0" w:line="259" w:lineRule="auto"/>
        <w:ind w:left="360"/>
        <w:jc w:val="both"/>
        <w:outlineLvl w:val="0"/>
        <w15:collapsed/>
        <w:rPr>
          <w:rFonts w:ascii="Arial" w:hAnsi="Arial" w:cs="Arial"/>
        </w:rPr>
      </w:pPr>
    </w:p>
    <w:p w14:paraId="460B7157" w14:textId="77777777" w:rsidR="00D106EA" w:rsidRPr="00DD3A1C" w:rsidRDefault="00D106EA" w:rsidP="00D106EA">
      <w:pPr>
        <w:spacing w:after="0" w:line="259" w:lineRule="auto"/>
        <w:ind w:left="360"/>
        <w:jc w:val="both"/>
        <w:outlineLvl w:val="0"/>
        <w15:collapsed/>
        <w:rPr>
          <w:rFonts w:ascii="Arial" w:hAnsi="Arial" w:cs="Arial"/>
        </w:rPr>
      </w:pPr>
    </w:p>
    <w:p w14:paraId="3EF8EF81" w14:textId="77777777" w:rsidR="00161CF7" w:rsidRPr="00DD3A1C" w:rsidRDefault="00161CF7" w:rsidP="00161CF7">
      <w:pPr>
        <w:spacing w:after="0" w:line="259" w:lineRule="auto"/>
        <w:jc w:val="center"/>
        <w:rPr>
          <w:rFonts w:ascii="Arial" w:hAnsi="Arial" w:cs="Arial"/>
        </w:rPr>
      </w:pPr>
    </w:p>
    <w:p w14:paraId="456B40E5" w14:textId="77777777" w:rsidR="00161CF7" w:rsidRPr="00DD3A1C" w:rsidRDefault="00161CF7" w:rsidP="00161CF7">
      <w:pPr>
        <w:spacing w:after="0" w:line="259" w:lineRule="auto"/>
        <w:jc w:val="center"/>
        <w:rPr>
          <w:rFonts w:ascii="Arial" w:hAnsi="Arial" w:cs="Arial"/>
        </w:rPr>
      </w:pPr>
    </w:p>
    <w:p w14:paraId="68D47CEC" w14:textId="77777777" w:rsidR="00161CF7" w:rsidRPr="00DD3A1C" w:rsidRDefault="00161CF7" w:rsidP="00161CF7">
      <w:pPr>
        <w:spacing w:after="0" w:line="259" w:lineRule="auto"/>
        <w:jc w:val="center"/>
        <w:rPr>
          <w:rFonts w:ascii="Arial" w:hAnsi="Arial" w:cs="Arial"/>
        </w:rPr>
      </w:pPr>
    </w:p>
    <w:p w14:paraId="6DF8A903" w14:textId="77777777" w:rsidR="00284254" w:rsidRDefault="00284254" w:rsidP="00161CF7">
      <w:pPr>
        <w:spacing w:after="0" w:line="259" w:lineRule="auto"/>
        <w:jc w:val="center"/>
        <w:rPr>
          <w:rFonts w:ascii="Arial" w:hAnsi="Arial" w:cs="Arial"/>
        </w:rPr>
      </w:pPr>
    </w:p>
    <w:p w14:paraId="71762DEB" w14:textId="77777777" w:rsidR="00284254" w:rsidRDefault="00284254" w:rsidP="00161CF7">
      <w:pPr>
        <w:spacing w:after="0" w:line="259" w:lineRule="auto"/>
        <w:jc w:val="center"/>
        <w:rPr>
          <w:rFonts w:ascii="Arial" w:hAnsi="Arial" w:cs="Arial"/>
        </w:rPr>
      </w:pPr>
    </w:p>
    <w:p w14:paraId="0C18260C" w14:textId="77777777" w:rsidR="00284254" w:rsidRDefault="00284254" w:rsidP="00161CF7">
      <w:pPr>
        <w:spacing w:after="0" w:line="259" w:lineRule="auto"/>
        <w:jc w:val="center"/>
        <w:rPr>
          <w:rFonts w:ascii="Arial" w:hAnsi="Arial" w:cs="Arial"/>
        </w:rPr>
      </w:pPr>
    </w:p>
    <w:p w14:paraId="5A5C0C2F" w14:textId="77777777" w:rsidR="00406C33" w:rsidRDefault="00406C33" w:rsidP="00161CF7">
      <w:pPr>
        <w:spacing w:after="0" w:line="259" w:lineRule="auto"/>
        <w:jc w:val="center"/>
        <w:rPr>
          <w:rFonts w:ascii="Arial" w:hAnsi="Arial" w:cs="Arial"/>
        </w:rPr>
      </w:pPr>
    </w:p>
    <w:p w14:paraId="7815843E" w14:textId="734933FB" w:rsidR="00161CF7" w:rsidRPr="00161CF7" w:rsidRDefault="00161CF7" w:rsidP="00161CF7">
      <w:pPr>
        <w:spacing w:after="0" w:line="259" w:lineRule="auto"/>
        <w:jc w:val="center"/>
        <w:rPr>
          <w:rFonts w:ascii="Arial" w:hAnsi="Arial" w:cs="Arial"/>
        </w:rPr>
      </w:pPr>
      <w:r w:rsidRPr="00161CF7">
        <w:rPr>
          <w:rFonts w:ascii="Arial" w:hAnsi="Arial" w:cs="Arial"/>
        </w:rPr>
        <w:t>CHAPTER 2</w:t>
      </w:r>
    </w:p>
    <w:p w14:paraId="6C7F3356" w14:textId="77777777" w:rsidR="00161CF7" w:rsidRPr="00161CF7" w:rsidRDefault="00161CF7" w:rsidP="00161CF7">
      <w:pPr>
        <w:spacing w:after="0" w:line="259" w:lineRule="auto"/>
        <w:jc w:val="center"/>
        <w:rPr>
          <w:rFonts w:ascii="Arial" w:hAnsi="Arial" w:cs="Arial"/>
        </w:rPr>
      </w:pPr>
    </w:p>
    <w:p w14:paraId="66E14AF9" w14:textId="77777777" w:rsidR="00161CF7" w:rsidRPr="00161CF7" w:rsidRDefault="00161CF7" w:rsidP="00161CF7">
      <w:pPr>
        <w:spacing w:after="0" w:line="259" w:lineRule="auto"/>
        <w:jc w:val="center"/>
        <w:rPr>
          <w:rFonts w:ascii="Arial" w:hAnsi="Arial" w:cs="Arial"/>
          <w:b/>
          <w:bCs/>
        </w:rPr>
      </w:pPr>
      <w:r w:rsidRPr="00161CF7">
        <w:rPr>
          <w:rFonts w:ascii="Arial" w:hAnsi="Arial" w:cs="Arial"/>
          <w:b/>
          <w:bCs/>
        </w:rPr>
        <w:t>TOXIC OR HAZARDOUS CHEMICALS</w:t>
      </w:r>
    </w:p>
    <w:p w14:paraId="6C061F7A" w14:textId="77777777" w:rsidR="00161CF7" w:rsidRPr="00161CF7" w:rsidRDefault="00161CF7" w:rsidP="00161CF7">
      <w:pPr>
        <w:spacing w:line="259" w:lineRule="auto"/>
        <w:jc w:val="center"/>
        <w:rPr>
          <w:rFonts w:ascii="Arial" w:hAnsi="Arial" w:cs="Arial"/>
          <w:b/>
          <w:bCs/>
        </w:rPr>
      </w:pPr>
    </w:p>
    <w:p w14:paraId="41F2702D" w14:textId="77777777" w:rsidR="00161CF7" w:rsidRPr="00161CF7" w:rsidRDefault="00161CF7" w:rsidP="00161CF7">
      <w:pPr>
        <w:spacing w:line="259" w:lineRule="auto"/>
        <w:jc w:val="center"/>
        <w:rPr>
          <w:rFonts w:ascii="Arial" w:hAnsi="Arial" w:cs="Arial"/>
          <w:b/>
          <w:bCs/>
        </w:rPr>
      </w:pPr>
    </w:p>
    <w:p w14:paraId="0CC634B5" w14:textId="77777777" w:rsidR="00161CF7" w:rsidRPr="00161CF7" w:rsidRDefault="00161CF7" w:rsidP="00161CF7">
      <w:pPr>
        <w:spacing w:after="0" w:line="259" w:lineRule="auto"/>
        <w:rPr>
          <w:rFonts w:ascii="Arial" w:hAnsi="Arial" w:cs="Arial"/>
        </w:rPr>
      </w:pPr>
      <w:r w:rsidRPr="00161CF7">
        <w:rPr>
          <w:rFonts w:ascii="Arial" w:hAnsi="Arial" w:cs="Arial"/>
        </w:rPr>
        <w:t>SECTION:</w:t>
      </w:r>
    </w:p>
    <w:p w14:paraId="2AE0CCBC" w14:textId="77777777" w:rsidR="00161CF7" w:rsidRPr="00161CF7" w:rsidRDefault="00161CF7" w:rsidP="00161CF7">
      <w:pPr>
        <w:spacing w:after="0" w:line="259" w:lineRule="auto"/>
        <w:rPr>
          <w:rFonts w:ascii="Arial" w:hAnsi="Arial" w:cs="Arial"/>
        </w:rPr>
      </w:pPr>
    </w:p>
    <w:p w14:paraId="0D1B1EFE" w14:textId="46F5D1FE" w:rsidR="00161CF7" w:rsidRPr="00161CF7" w:rsidRDefault="00161CF7" w:rsidP="00161CF7">
      <w:pPr>
        <w:spacing w:after="0" w:line="259" w:lineRule="auto"/>
        <w:rPr>
          <w:rFonts w:ascii="Arial" w:hAnsi="Arial" w:cs="Arial"/>
        </w:rPr>
      </w:pPr>
      <w:r w:rsidRPr="00161CF7">
        <w:rPr>
          <w:rFonts w:ascii="Arial" w:hAnsi="Arial" w:cs="Arial"/>
        </w:rPr>
        <w:t>3-2-1:</w:t>
      </w:r>
      <w:r w:rsidRPr="00161CF7">
        <w:rPr>
          <w:rFonts w:ascii="Arial" w:hAnsi="Arial" w:cs="Arial"/>
        </w:rPr>
        <w:tab/>
      </w:r>
      <w:r w:rsidRPr="00161CF7">
        <w:rPr>
          <w:rFonts w:ascii="Arial" w:hAnsi="Arial" w:cs="Arial"/>
        </w:rPr>
        <w:tab/>
        <w:t xml:space="preserve">Transporting Toxic </w:t>
      </w:r>
      <w:r w:rsidR="006C738C" w:rsidRPr="00161CF7">
        <w:rPr>
          <w:rFonts w:ascii="Arial" w:hAnsi="Arial" w:cs="Arial"/>
        </w:rPr>
        <w:t>or</w:t>
      </w:r>
      <w:r w:rsidRPr="00161CF7">
        <w:rPr>
          <w:rFonts w:ascii="Arial" w:hAnsi="Arial" w:cs="Arial"/>
        </w:rPr>
        <w:t xml:space="preserve"> Hazardous Chemicals</w:t>
      </w:r>
    </w:p>
    <w:p w14:paraId="6480AFD1" w14:textId="77777777" w:rsidR="00161CF7" w:rsidRPr="00161CF7" w:rsidRDefault="00161CF7" w:rsidP="00161CF7">
      <w:pPr>
        <w:spacing w:after="0" w:line="259" w:lineRule="auto"/>
        <w:rPr>
          <w:rFonts w:ascii="Arial" w:hAnsi="Arial" w:cs="Arial"/>
        </w:rPr>
      </w:pPr>
      <w:r w:rsidRPr="00161CF7">
        <w:rPr>
          <w:rFonts w:ascii="Arial" w:hAnsi="Arial" w:cs="Arial"/>
        </w:rPr>
        <w:t>3-2-2:</w:t>
      </w:r>
      <w:r w:rsidRPr="00161CF7">
        <w:rPr>
          <w:rFonts w:ascii="Arial" w:hAnsi="Arial" w:cs="Arial"/>
        </w:rPr>
        <w:tab/>
      </w:r>
      <w:r w:rsidRPr="00161CF7">
        <w:rPr>
          <w:rFonts w:ascii="Arial" w:hAnsi="Arial" w:cs="Arial"/>
        </w:rPr>
        <w:tab/>
        <w:t>Storage Of Chemicals</w:t>
      </w:r>
    </w:p>
    <w:p w14:paraId="37E5D1F2" w14:textId="77777777" w:rsidR="00161CF7" w:rsidRPr="00161CF7" w:rsidRDefault="00161CF7" w:rsidP="00161CF7">
      <w:pPr>
        <w:spacing w:after="0" w:line="259" w:lineRule="auto"/>
        <w:rPr>
          <w:rFonts w:ascii="Arial" w:hAnsi="Arial" w:cs="Arial"/>
        </w:rPr>
      </w:pPr>
      <w:r w:rsidRPr="00161CF7">
        <w:rPr>
          <w:rFonts w:ascii="Arial" w:hAnsi="Arial" w:cs="Arial"/>
        </w:rPr>
        <w:t>3-2-3:</w:t>
      </w:r>
      <w:r w:rsidRPr="00161CF7">
        <w:rPr>
          <w:rFonts w:ascii="Arial" w:hAnsi="Arial" w:cs="Arial"/>
        </w:rPr>
        <w:tab/>
      </w:r>
      <w:r w:rsidRPr="00161CF7">
        <w:rPr>
          <w:rFonts w:ascii="Arial" w:hAnsi="Arial" w:cs="Arial"/>
        </w:rPr>
        <w:tab/>
        <w:t>Failure To Remove; Impoundment By City</w:t>
      </w:r>
    </w:p>
    <w:p w14:paraId="06B415C5" w14:textId="77777777" w:rsidR="00161CF7" w:rsidRPr="00161CF7" w:rsidRDefault="00161CF7" w:rsidP="00161CF7">
      <w:pPr>
        <w:spacing w:after="0" w:line="259" w:lineRule="auto"/>
        <w:rPr>
          <w:rFonts w:ascii="Arial" w:hAnsi="Arial" w:cs="Arial"/>
        </w:rPr>
      </w:pPr>
      <w:r w:rsidRPr="00161CF7">
        <w:rPr>
          <w:rFonts w:ascii="Arial" w:hAnsi="Arial" w:cs="Arial"/>
        </w:rPr>
        <w:t>3-2-4:</w:t>
      </w:r>
      <w:r w:rsidRPr="00161CF7">
        <w:rPr>
          <w:rFonts w:ascii="Arial" w:hAnsi="Arial" w:cs="Arial"/>
        </w:rPr>
        <w:tab/>
      </w:r>
      <w:r w:rsidRPr="00161CF7">
        <w:rPr>
          <w:rFonts w:ascii="Arial" w:hAnsi="Arial" w:cs="Arial"/>
        </w:rPr>
        <w:tab/>
        <w:t>Violation; Fine</w:t>
      </w:r>
    </w:p>
    <w:p w14:paraId="45B3ECC6" w14:textId="77777777" w:rsidR="00161CF7" w:rsidRPr="00161CF7" w:rsidRDefault="00161CF7" w:rsidP="00161CF7">
      <w:pPr>
        <w:spacing w:after="0" w:line="259" w:lineRule="auto"/>
        <w:rPr>
          <w:rFonts w:ascii="Arial" w:hAnsi="Arial" w:cs="Arial"/>
        </w:rPr>
      </w:pPr>
    </w:p>
    <w:p w14:paraId="228F4957" w14:textId="77777777" w:rsidR="00161CF7" w:rsidRPr="00161CF7" w:rsidRDefault="00161CF7" w:rsidP="00161CF7">
      <w:pPr>
        <w:spacing w:after="0" w:line="259" w:lineRule="auto"/>
        <w:rPr>
          <w:rFonts w:ascii="Arial" w:hAnsi="Arial" w:cs="Arial"/>
        </w:rPr>
      </w:pPr>
    </w:p>
    <w:p w14:paraId="6DFD472D" w14:textId="77777777" w:rsidR="00161CF7" w:rsidRPr="00161CF7" w:rsidRDefault="00161CF7" w:rsidP="00161CF7">
      <w:pPr>
        <w:spacing w:after="0" w:line="259" w:lineRule="auto"/>
        <w:rPr>
          <w:rFonts w:ascii="Arial" w:hAnsi="Arial" w:cs="Arial"/>
        </w:rPr>
      </w:pPr>
    </w:p>
    <w:p w14:paraId="28A06882" w14:textId="77777777" w:rsidR="00161CF7" w:rsidRPr="00161CF7" w:rsidRDefault="00161CF7" w:rsidP="00161CF7">
      <w:pPr>
        <w:spacing w:after="0" w:line="259" w:lineRule="auto"/>
        <w:rPr>
          <w:rFonts w:ascii="Arial" w:hAnsi="Arial" w:cs="Arial"/>
        </w:rPr>
      </w:pPr>
    </w:p>
    <w:p w14:paraId="2CD61114" w14:textId="77777777" w:rsidR="00161CF7" w:rsidRPr="00161CF7" w:rsidRDefault="00161CF7" w:rsidP="00161CF7">
      <w:pPr>
        <w:spacing w:after="0" w:line="259" w:lineRule="auto"/>
        <w:jc w:val="both"/>
        <w:rPr>
          <w:rFonts w:ascii="Arial" w:hAnsi="Arial" w:cs="Arial"/>
        </w:rPr>
      </w:pPr>
      <w:r w:rsidRPr="00161CF7">
        <w:rPr>
          <w:rFonts w:ascii="Arial" w:hAnsi="Arial" w:cs="Arial"/>
        </w:rPr>
        <w:t xml:space="preserve">3-2-1: </w:t>
      </w:r>
      <w:r w:rsidRPr="00161CF7">
        <w:rPr>
          <w:rFonts w:ascii="Arial" w:hAnsi="Arial" w:cs="Arial"/>
        </w:rPr>
        <w:tab/>
      </w:r>
      <w:r w:rsidRPr="00161CF7">
        <w:rPr>
          <w:rFonts w:ascii="Arial" w:hAnsi="Arial" w:cs="Arial"/>
        </w:rPr>
        <w:tab/>
      </w:r>
      <w:r w:rsidRPr="00161CF7">
        <w:rPr>
          <w:rFonts w:ascii="Arial" w:hAnsi="Arial" w:cs="Arial"/>
          <w:b/>
          <w:bCs/>
        </w:rPr>
        <w:t xml:space="preserve">TRANSPORTING TOXIC OR HAZARDOUS CHEMICALS:  </w:t>
      </w:r>
      <w:r w:rsidRPr="00161CF7">
        <w:rPr>
          <w:rFonts w:ascii="Arial" w:hAnsi="Arial" w:cs="Arial"/>
        </w:rPr>
        <w:t xml:space="preserve">It </w:t>
      </w:r>
      <w:r w:rsidRPr="00161CF7">
        <w:rPr>
          <w:rFonts w:ascii="Arial" w:hAnsi="Arial" w:cs="Arial"/>
        </w:rPr>
        <w:tab/>
      </w:r>
      <w:r w:rsidRPr="00161CF7">
        <w:rPr>
          <w:rFonts w:ascii="Arial" w:hAnsi="Arial" w:cs="Arial"/>
        </w:rPr>
        <w:tab/>
        <w:t>shall be unlawful for any person, firm or corporation to allow vehicles carrying or transporting toxic or hazardous chemicals or any agricultural chemicals or empty containers, which chemicals are to be or may have been used for commercial spray application, to be parked within the city limits for any length of time; provided, however, that such vehicles may be parked at the Downey airport, but only if such containers are closed and not easily opened. (2010 Code)</w:t>
      </w:r>
    </w:p>
    <w:p w14:paraId="2B59FB8B" w14:textId="77777777" w:rsidR="00161CF7" w:rsidRPr="00161CF7" w:rsidRDefault="00161CF7" w:rsidP="00161CF7">
      <w:pPr>
        <w:spacing w:after="0" w:line="259" w:lineRule="auto"/>
        <w:ind w:left="1440" w:hanging="1440"/>
        <w:rPr>
          <w:rFonts w:ascii="Arial" w:hAnsi="Arial" w:cs="Arial"/>
        </w:rPr>
      </w:pPr>
    </w:p>
    <w:p w14:paraId="3613BDB7" w14:textId="77777777" w:rsidR="00161CF7" w:rsidRPr="00161CF7" w:rsidRDefault="00161CF7" w:rsidP="00161CF7">
      <w:pPr>
        <w:spacing w:after="0" w:line="259" w:lineRule="auto"/>
        <w:ind w:left="1440" w:hanging="1440"/>
        <w:rPr>
          <w:rFonts w:ascii="Arial" w:hAnsi="Arial" w:cs="Arial"/>
        </w:rPr>
      </w:pPr>
    </w:p>
    <w:p w14:paraId="2E61F47E" w14:textId="77777777" w:rsidR="00161CF7" w:rsidRPr="00161CF7" w:rsidRDefault="00161CF7" w:rsidP="00161CF7">
      <w:pPr>
        <w:spacing w:after="0" w:line="259" w:lineRule="auto"/>
        <w:jc w:val="both"/>
        <w:rPr>
          <w:rFonts w:ascii="Arial" w:hAnsi="Arial" w:cs="Arial"/>
        </w:rPr>
      </w:pPr>
      <w:r w:rsidRPr="00161CF7">
        <w:rPr>
          <w:rFonts w:ascii="Arial" w:hAnsi="Arial" w:cs="Arial"/>
        </w:rPr>
        <w:t>3-2-2:</w:t>
      </w:r>
      <w:r w:rsidRPr="00161CF7">
        <w:rPr>
          <w:rFonts w:ascii="Arial" w:hAnsi="Arial" w:cs="Arial"/>
        </w:rPr>
        <w:tab/>
      </w:r>
      <w:r w:rsidRPr="00161CF7">
        <w:rPr>
          <w:rFonts w:ascii="Arial" w:hAnsi="Arial" w:cs="Arial"/>
        </w:rPr>
        <w:tab/>
      </w:r>
      <w:r w:rsidRPr="00161CF7">
        <w:rPr>
          <w:rFonts w:ascii="Arial" w:hAnsi="Arial" w:cs="Arial"/>
          <w:b/>
          <w:bCs/>
        </w:rPr>
        <w:t xml:space="preserve">STORAGE OF CHEMICALS:  </w:t>
      </w:r>
      <w:r w:rsidRPr="00161CF7">
        <w:rPr>
          <w:rFonts w:ascii="Arial" w:hAnsi="Arial" w:cs="Arial"/>
        </w:rPr>
        <w:t xml:space="preserve">It shall further be unlawful for any </w:t>
      </w:r>
      <w:r w:rsidRPr="00161CF7">
        <w:rPr>
          <w:rFonts w:ascii="Arial" w:hAnsi="Arial" w:cs="Arial"/>
        </w:rPr>
        <w:tab/>
      </w:r>
      <w:r w:rsidRPr="00161CF7">
        <w:rPr>
          <w:rFonts w:ascii="Arial" w:hAnsi="Arial" w:cs="Arial"/>
        </w:rPr>
        <w:tab/>
        <w:t xml:space="preserve">person, firm or corporation to allow any agricultural chemical containers </w:t>
      </w:r>
      <w:r w:rsidRPr="00161CF7">
        <w:rPr>
          <w:rFonts w:ascii="Arial" w:hAnsi="Arial" w:cs="Arial"/>
          <w:highlight w:val="yellow"/>
          <w:u w:val="single"/>
        </w:rPr>
        <w:t>greater than 2 ½ gallons</w:t>
      </w:r>
      <w:r w:rsidRPr="00161CF7">
        <w:rPr>
          <w:rFonts w:ascii="Arial" w:hAnsi="Arial" w:cs="Arial"/>
        </w:rPr>
        <w:t xml:space="preserve"> which are used for commercial applications to be placed or stored within the city, </w:t>
      </w:r>
      <w:r w:rsidRPr="00161CF7">
        <w:rPr>
          <w:rFonts w:ascii="Arial" w:hAnsi="Arial" w:cs="Arial"/>
          <w:highlight w:val="yellow"/>
          <w:u w:val="single"/>
        </w:rPr>
        <w:t>unless such containers are stored at the Downey airport</w:t>
      </w:r>
      <w:r w:rsidRPr="00161CF7">
        <w:rPr>
          <w:rFonts w:ascii="Arial" w:hAnsi="Arial" w:cs="Arial"/>
        </w:rPr>
        <w:t>. (2010 Code)</w:t>
      </w:r>
    </w:p>
    <w:p w14:paraId="7EED4589" w14:textId="77777777" w:rsidR="00161CF7" w:rsidRPr="00161CF7" w:rsidRDefault="00161CF7" w:rsidP="00161CF7">
      <w:pPr>
        <w:spacing w:after="0" w:line="259" w:lineRule="auto"/>
        <w:ind w:left="1440" w:hanging="1440"/>
        <w:rPr>
          <w:rFonts w:ascii="Arial" w:hAnsi="Arial" w:cs="Arial"/>
        </w:rPr>
      </w:pPr>
    </w:p>
    <w:p w14:paraId="6F9188B6" w14:textId="77777777" w:rsidR="00161CF7" w:rsidRPr="00161CF7" w:rsidRDefault="00161CF7" w:rsidP="00161CF7">
      <w:pPr>
        <w:spacing w:after="0" w:line="259" w:lineRule="auto"/>
        <w:ind w:left="1440" w:hanging="1440"/>
        <w:rPr>
          <w:rFonts w:ascii="Arial" w:hAnsi="Arial" w:cs="Arial"/>
        </w:rPr>
      </w:pPr>
    </w:p>
    <w:p w14:paraId="3D369658" w14:textId="77777777" w:rsidR="00161CF7" w:rsidRPr="00161CF7" w:rsidRDefault="00161CF7" w:rsidP="00161CF7">
      <w:pPr>
        <w:spacing w:after="0" w:line="259" w:lineRule="auto"/>
        <w:jc w:val="both"/>
        <w:rPr>
          <w:rFonts w:ascii="Arial" w:hAnsi="Arial" w:cs="Arial"/>
        </w:rPr>
      </w:pPr>
      <w:r w:rsidRPr="00161CF7">
        <w:rPr>
          <w:rFonts w:ascii="Arial" w:hAnsi="Arial" w:cs="Arial"/>
        </w:rPr>
        <w:t>3-2-3:</w:t>
      </w:r>
      <w:r w:rsidRPr="00161CF7">
        <w:rPr>
          <w:rFonts w:ascii="Arial" w:hAnsi="Arial" w:cs="Arial"/>
        </w:rPr>
        <w:tab/>
      </w:r>
      <w:r w:rsidRPr="00161CF7">
        <w:rPr>
          <w:rFonts w:ascii="Arial" w:hAnsi="Arial" w:cs="Arial"/>
        </w:rPr>
        <w:tab/>
      </w:r>
      <w:r w:rsidRPr="00161CF7">
        <w:rPr>
          <w:rFonts w:ascii="Arial" w:hAnsi="Arial" w:cs="Arial"/>
          <w:b/>
          <w:bCs/>
        </w:rPr>
        <w:t>FAILURE TO REMOVE; IMPOUNDMENT BY CITY:</w:t>
      </w:r>
      <w:r w:rsidRPr="00161CF7">
        <w:rPr>
          <w:rFonts w:ascii="Arial" w:hAnsi="Arial" w:cs="Arial"/>
        </w:rPr>
        <w:t xml:space="preserve">  Any person, firm or corporation who violates the provisions of this chapter and shall fail to remove such vehicle when requested shall have such vehicle removed by wrecker or other appropriate means to a place outside the city limits </w:t>
      </w:r>
      <w:r w:rsidRPr="00161CF7">
        <w:rPr>
          <w:rFonts w:ascii="Arial" w:hAnsi="Arial" w:cs="Arial"/>
          <w:strike/>
          <w:highlight w:val="yellow"/>
        </w:rPr>
        <w:t>or to the Downey airport</w:t>
      </w:r>
      <w:r w:rsidRPr="00161CF7">
        <w:rPr>
          <w:rFonts w:ascii="Arial" w:hAnsi="Arial" w:cs="Arial"/>
        </w:rPr>
        <w:t xml:space="preserve"> at the owner’s expense. The vehicle shall be impounded by the city until the owner shall pay all of the costs incurred by the city in the removal of such vehicle. (2010 Code)</w:t>
      </w:r>
    </w:p>
    <w:p w14:paraId="72327AEB" w14:textId="77777777" w:rsidR="00161CF7" w:rsidRPr="00161CF7" w:rsidRDefault="00161CF7" w:rsidP="00161CF7">
      <w:pPr>
        <w:spacing w:after="0" w:line="259" w:lineRule="auto"/>
        <w:jc w:val="both"/>
        <w:rPr>
          <w:rFonts w:ascii="Arial" w:hAnsi="Arial" w:cs="Arial"/>
        </w:rPr>
      </w:pPr>
    </w:p>
    <w:p w14:paraId="15A2781E" w14:textId="77777777" w:rsidR="00161CF7" w:rsidRPr="00161CF7" w:rsidRDefault="00161CF7" w:rsidP="00161CF7">
      <w:pPr>
        <w:spacing w:after="0" w:line="259" w:lineRule="auto"/>
        <w:jc w:val="both"/>
        <w:rPr>
          <w:rFonts w:ascii="Arial" w:hAnsi="Arial" w:cs="Arial"/>
        </w:rPr>
      </w:pPr>
    </w:p>
    <w:p w14:paraId="14E6DC5C" w14:textId="77777777" w:rsidR="00161CF7" w:rsidRPr="00161CF7" w:rsidRDefault="00161CF7" w:rsidP="00161CF7">
      <w:pPr>
        <w:spacing w:after="0" w:line="259" w:lineRule="auto"/>
        <w:jc w:val="both"/>
        <w:rPr>
          <w:rFonts w:ascii="Arial" w:hAnsi="Arial" w:cs="Arial"/>
        </w:rPr>
      </w:pPr>
      <w:r w:rsidRPr="00161CF7">
        <w:rPr>
          <w:rFonts w:ascii="Arial" w:hAnsi="Arial" w:cs="Arial"/>
        </w:rPr>
        <w:lastRenderedPageBreak/>
        <w:t>3-2-4:</w:t>
      </w:r>
      <w:r w:rsidRPr="00161CF7">
        <w:rPr>
          <w:rFonts w:ascii="Arial" w:hAnsi="Arial" w:cs="Arial"/>
        </w:rPr>
        <w:tab/>
      </w:r>
      <w:r w:rsidRPr="00161CF7">
        <w:rPr>
          <w:rFonts w:ascii="Arial" w:hAnsi="Arial" w:cs="Arial"/>
        </w:rPr>
        <w:tab/>
      </w:r>
      <w:r w:rsidRPr="00161CF7">
        <w:rPr>
          <w:rFonts w:ascii="Arial" w:hAnsi="Arial" w:cs="Arial"/>
          <w:b/>
          <w:bCs/>
        </w:rPr>
        <w:t xml:space="preserve">VIOLATION; FINE:  </w:t>
      </w:r>
      <w:r w:rsidRPr="00161CF7">
        <w:rPr>
          <w:rFonts w:ascii="Arial" w:hAnsi="Arial" w:cs="Arial"/>
        </w:rPr>
        <w:t xml:space="preserve">Any person, firm or corporation failing to comply with the provisions of this chapter shall, upon conviction thereof, be fined, in addition to having the vehicle removed as set forth in section 3-2-3 of this chapter, a fine as provided in section 1-4-1 of this code </w:t>
      </w:r>
      <w:r w:rsidRPr="00161CF7">
        <w:rPr>
          <w:rFonts w:ascii="Arial" w:hAnsi="Arial" w:cs="Arial"/>
          <w:strike/>
          <w:highlight w:val="yellow"/>
        </w:rPr>
        <w:t>for each parking violation. Each parking violation shall be deemed to be a separate offense, and a separate penalty shall be assessed for each violation.</w:t>
      </w:r>
      <w:r w:rsidRPr="00161CF7">
        <w:rPr>
          <w:rFonts w:ascii="Arial" w:hAnsi="Arial" w:cs="Arial"/>
          <w:strike/>
        </w:rPr>
        <w:t xml:space="preserve"> </w:t>
      </w:r>
      <w:r w:rsidRPr="00161CF7">
        <w:rPr>
          <w:rFonts w:ascii="Arial" w:hAnsi="Arial" w:cs="Arial"/>
        </w:rPr>
        <w:t>(2010 Code)</w:t>
      </w:r>
    </w:p>
    <w:p w14:paraId="2D06DC39" w14:textId="77777777" w:rsidR="00A73761" w:rsidRPr="00DD3A1C" w:rsidRDefault="00A73761" w:rsidP="00A73761">
      <w:pPr>
        <w:tabs>
          <w:tab w:val="left" w:pos="1536"/>
        </w:tabs>
        <w:spacing w:line="259" w:lineRule="auto"/>
        <w:rPr>
          <w:rFonts w:ascii="Arial" w:eastAsia="Calibri" w:hAnsi="Arial" w:cs="Arial"/>
          <w:b/>
          <w:caps/>
          <w:highlight w:val="lightGray"/>
        </w:rPr>
      </w:pPr>
    </w:p>
    <w:p w14:paraId="289A3591" w14:textId="77777777" w:rsidR="00A73761" w:rsidRPr="00DD3A1C" w:rsidRDefault="00A73761" w:rsidP="00A73761">
      <w:pPr>
        <w:tabs>
          <w:tab w:val="left" w:pos="1536"/>
        </w:tabs>
        <w:spacing w:line="259" w:lineRule="auto"/>
        <w:rPr>
          <w:rFonts w:ascii="Arial" w:eastAsia="Calibri" w:hAnsi="Arial" w:cs="Arial"/>
          <w:b/>
          <w:caps/>
          <w:highlight w:val="lightGray"/>
        </w:rPr>
      </w:pPr>
    </w:p>
    <w:p w14:paraId="6295F532" w14:textId="77777777" w:rsidR="00635E84" w:rsidRDefault="00635E84" w:rsidP="004E2360">
      <w:pPr>
        <w:tabs>
          <w:tab w:val="left" w:pos="1536"/>
        </w:tabs>
        <w:spacing w:line="259" w:lineRule="auto"/>
        <w:rPr>
          <w:rFonts w:ascii="Arial" w:eastAsia="Calibri" w:hAnsi="Arial" w:cs="Arial"/>
          <w:b/>
          <w:caps/>
        </w:rPr>
      </w:pPr>
    </w:p>
    <w:p w14:paraId="6BCFE1D8" w14:textId="2BBBE6E7" w:rsidR="00CF5002" w:rsidRPr="00DD3A1C" w:rsidRDefault="00A73761" w:rsidP="00F54157">
      <w:pPr>
        <w:tabs>
          <w:tab w:val="left" w:pos="1536"/>
        </w:tabs>
        <w:spacing w:line="259" w:lineRule="auto"/>
        <w:jc w:val="center"/>
        <w:rPr>
          <w:rFonts w:ascii="Arial" w:eastAsia="Calibri" w:hAnsi="Arial" w:cs="Arial"/>
        </w:rPr>
      </w:pPr>
      <w:r w:rsidRPr="00D41320">
        <w:rPr>
          <w:rFonts w:ascii="Arial" w:eastAsia="Calibri" w:hAnsi="Arial" w:cs="Arial"/>
          <w:b/>
          <w:caps/>
          <w:highlight w:val="lightGray"/>
        </w:rPr>
        <w:t>Comments from the audience on Agenda items only</w:t>
      </w:r>
    </w:p>
    <w:p w14:paraId="5240D937" w14:textId="6B2BAD10" w:rsidR="004E2360" w:rsidRPr="00DD3A1C" w:rsidRDefault="004E2360" w:rsidP="004E2360">
      <w:pPr>
        <w:tabs>
          <w:tab w:val="left" w:pos="1536"/>
        </w:tabs>
        <w:spacing w:line="259" w:lineRule="auto"/>
        <w:rPr>
          <w:rFonts w:ascii="Arial" w:hAnsi="Arial" w:cs="Arial"/>
        </w:rPr>
      </w:pPr>
      <w:r w:rsidRPr="00DD3A1C">
        <w:rPr>
          <w:rFonts w:ascii="Arial" w:eastAsia="Calibri" w:hAnsi="Arial" w:cs="Arial"/>
        </w:rPr>
        <w:t>Discussion with the audience pertain</w:t>
      </w:r>
      <w:r w:rsidR="00D2520F">
        <w:rPr>
          <w:rFonts w:ascii="Arial" w:eastAsia="Calibri" w:hAnsi="Arial" w:cs="Arial"/>
        </w:rPr>
        <w:t>ing to</w:t>
      </w:r>
      <w:r w:rsidRPr="00DD3A1C">
        <w:rPr>
          <w:rFonts w:ascii="Arial" w:eastAsia="Calibri" w:hAnsi="Arial" w:cs="Arial"/>
        </w:rPr>
        <w:t xml:space="preserve"> the Wrecking Company and The Bannock County Law Contract. </w:t>
      </w:r>
    </w:p>
    <w:p w14:paraId="3145BCF5" w14:textId="77777777" w:rsidR="00A73761" w:rsidRPr="00DD3A1C" w:rsidRDefault="00A73761" w:rsidP="00A73761">
      <w:pPr>
        <w:tabs>
          <w:tab w:val="left" w:pos="1536"/>
        </w:tabs>
        <w:spacing w:line="259" w:lineRule="auto"/>
        <w:rPr>
          <w:rFonts w:ascii="Arial" w:hAnsi="Arial" w:cs="Arial"/>
        </w:rPr>
      </w:pPr>
    </w:p>
    <w:p w14:paraId="2C92FF1A" w14:textId="77777777" w:rsidR="00A73761" w:rsidRPr="00DD3A1C" w:rsidRDefault="00A73761" w:rsidP="00A73761">
      <w:pPr>
        <w:spacing w:after="0" w:line="240" w:lineRule="auto"/>
        <w:jc w:val="center"/>
        <w:rPr>
          <w:rFonts w:ascii="Arial" w:eastAsia="Calibri" w:hAnsi="Arial" w:cs="Arial"/>
          <w:b/>
          <w:u w:val="single"/>
        </w:rPr>
      </w:pPr>
    </w:p>
    <w:p w14:paraId="1E5145BD" w14:textId="77777777" w:rsidR="00A73761" w:rsidRPr="00DD3A1C" w:rsidRDefault="00A73761" w:rsidP="00A73761">
      <w:pPr>
        <w:spacing w:after="0" w:line="240" w:lineRule="auto"/>
        <w:jc w:val="center"/>
        <w:rPr>
          <w:rFonts w:ascii="Arial" w:eastAsia="Calibri" w:hAnsi="Arial" w:cs="Arial"/>
          <w:b/>
          <w:u w:val="single"/>
        </w:rPr>
      </w:pPr>
    </w:p>
    <w:p w14:paraId="2EED2D77" w14:textId="77777777" w:rsidR="00A73761" w:rsidRPr="00DD3A1C" w:rsidRDefault="00A73761" w:rsidP="00A73761">
      <w:pPr>
        <w:spacing w:after="0" w:line="240" w:lineRule="auto"/>
        <w:jc w:val="center"/>
        <w:rPr>
          <w:rFonts w:ascii="Arial" w:eastAsia="Calibri" w:hAnsi="Arial" w:cs="Arial"/>
          <w:b/>
          <w:u w:val="single"/>
        </w:rPr>
      </w:pPr>
      <w:r w:rsidRPr="00A86F39">
        <w:rPr>
          <w:rFonts w:ascii="Arial" w:eastAsia="Calibri" w:hAnsi="Arial" w:cs="Arial"/>
          <w:b/>
          <w:highlight w:val="lightGray"/>
          <w:u w:val="single"/>
        </w:rPr>
        <w:t>REPORTS</w:t>
      </w:r>
    </w:p>
    <w:p w14:paraId="5BF604D9" w14:textId="68438C11" w:rsidR="00A73761" w:rsidRPr="00DD3A1C" w:rsidRDefault="00A73761" w:rsidP="00A73761">
      <w:pPr>
        <w:spacing w:after="0" w:line="240" w:lineRule="auto"/>
        <w:rPr>
          <w:rFonts w:ascii="Arial" w:eastAsia="Calibri" w:hAnsi="Arial" w:cs="Arial"/>
          <w:b/>
          <w:bCs/>
        </w:rPr>
      </w:pPr>
      <w:r w:rsidRPr="00DD3A1C">
        <w:rPr>
          <w:rFonts w:ascii="Arial" w:eastAsia="Calibri" w:hAnsi="Arial" w:cs="Arial"/>
          <w:b/>
          <w:bCs/>
          <w:highlight w:val="lightGray"/>
        </w:rPr>
        <w:t>Tony Hancock</w:t>
      </w:r>
    </w:p>
    <w:p w14:paraId="167BC4AE" w14:textId="75801C5D" w:rsidR="0032498A" w:rsidRPr="00DD3A1C" w:rsidRDefault="0032498A" w:rsidP="00A73761">
      <w:pPr>
        <w:pStyle w:val="NoSpacing"/>
        <w:rPr>
          <w:sz w:val="22"/>
          <w:szCs w:val="22"/>
        </w:rPr>
      </w:pPr>
    </w:p>
    <w:p w14:paraId="6BFE9833" w14:textId="0F00353D" w:rsidR="0059721C" w:rsidRPr="00DD3A1C" w:rsidRDefault="0059721C" w:rsidP="004E2360">
      <w:pPr>
        <w:pStyle w:val="NoSpacing"/>
        <w:rPr>
          <w:sz w:val="22"/>
          <w:szCs w:val="22"/>
        </w:rPr>
      </w:pPr>
      <w:r w:rsidRPr="00DD3A1C">
        <w:rPr>
          <w:sz w:val="22"/>
          <w:szCs w:val="22"/>
        </w:rPr>
        <w:t xml:space="preserve">Spring Flow is </w:t>
      </w:r>
      <w:r w:rsidR="005F6004">
        <w:rPr>
          <w:sz w:val="22"/>
          <w:szCs w:val="22"/>
        </w:rPr>
        <w:t>currently</w:t>
      </w:r>
      <w:r w:rsidR="002211FF">
        <w:rPr>
          <w:sz w:val="22"/>
          <w:szCs w:val="22"/>
        </w:rPr>
        <w:t xml:space="preserve"> at </w:t>
      </w:r>
      <w:r w:rsidRPr="00DD3A1C">
        <w:rPr>
          <w:sz w:val="22"/>
          <w:szCs w:val="22"/>
        </w:rPr>
        <w:t xml:space="preserve">245 gpm. </w:t>
      </w:r>
    </w:p>
    <w:p w14:paraId="18331050" w14:textId="7A058BED" w:rsidR="0059721C" w:rsidRPr="00DD3A1C" w:rsidRDefault="0059721C" w:rsidP="004E2360">
      <w:pPr>
        <w:pStyle w:val="NoSpacing"/>
        <w:rPr>
          <w:sz w:val="22"/>
          <w:szCs w:val="22"/>
        </w:rPr>
      </w:pPr>
    </w:p>
    <w:p w14:paraId="03F403EA" w14:textId="42876036" w:rsidR="00F16CF9" w:rsidRDefault="002F5F75" w:rsidP="004E2360">
      <w:pPr>
        <w:pStyle w:val="NoSpacing"/>
        <w:rPr>
          <w:sz w:val="22"/>
          <w:szCs w:val="22"/>
        </w:rPr>
      </w:pPr>
      <w:r w:rsidRPr="00DD3A1C">
        <w:rPr>
          <w:sz w:val="22"/>
          <w:szCs w:val="22"/>
        </w:rPr>
        <w:t xml:space="preserve">The following </w:t>
      </w:r>
      <w:r w:rsidR="001E1FD7" w:rsidRPr="00DD3A1C">
        <w:rPr>
          <w:sz w:val="22"/>
          <w:szCs w:val="22"/>
        </w:rPr>
        <w:t>tasks</w:t>
      </w:r>
      <w:r w:rsidR="002F34EA" w:rsidRPr="00DD3A1C">
        <w:rPr>
          <w:sz w:val="22"/>
          <w:szCs w:val="22"/>
        </w:rPr>
        <w:t xml:space="preserve"> have been</w:t>
      </w:r>
      <w:r w:rsidR="0059721C" w:rsidRPr="00DD3A1C">
        <w:rPr>
          <w:sz w:val="22"/>
          <w:szCs w:val="22"/>
        </w:rPr>
        <w:t xml:space="preserve"> </w:t>
      </w:r>
      <w:r w:rsidR="003C28BE">
        <w:rPr>
          <w:sz w:val="22"/>
          <w:szCs w:val="22"/>
        </w:rPr>
        <w:t>c</w:t>
      </w:r>
      <w:r w:rsidR="0059721C" w:rsidRPr="00DD3A1C">
        <w:rPr>
          <w:sz w:val="22"/>
          <w:szCs w:val="22"/>
        </w:rPr>
        <w:t>ompleted</w:t>
      </w:r>
      <w:r w:rsidR="00614AC2" w:rsidRPr="00DD3A1C">
        <w:rPr>
          <w:sz w:val="22"/>
          <w:szCs w:val="22"/>
        </w:rPr>
        <w:t xml:space="preserve">: </w:t>
      </w:r>
      <w:r w:rsidR="0062666A" w:rsidRPr="00DD3A1C">
        <w:rPr>
          <w:sz w:val="22"/>
          <w:szCs w:val="22"/>
        </w:rPr>
        <w:t xml:space="preserve">Tony and Matt </w:t>
      </w:r>
      <w:r w:rsidR="00011B55" w:rsidRPr="00DD3A1C">
        <w:rPr>
          <w:sz w:val="22"/>
          <w:szCs w:val="22"/>
        </w:rPr>
        <w:t xml:space="preserve">have </w:t>
      </w:r>
      <w:r w:rsidR="0084346E" w:rsidRPr="00DD3A1C">
        <w:rPr>
          <w:sz w:val="22"/>
          <w:szCs w:val="22"/>
        </w:rPr>
        <w:t xml:space="preserve">fertilized </w:t>
      </w:r>
      <w:r w:rsidR="007873BB" w:rsidRPr="00DD3A1C">
        <w:rPr>
          <w:sz w:val="22"/>
          <w:szCs w:val="22"/>
        </w:rPr>
        <w:t>the city parks</w:t>
      </w:r>
      <w:r w:rsidR="005D2BF2" w:rsidRPr="00DD3A1C">
        <w:rPr>
          <w:sz w:val="22"/>
          <w:szCs w:val="22"/>
        </w:rPr>
        <w:t>,</w:t>
      </w:r>
      <w:r w:rsidR="0029646B" w:rsidRPr="00DD3A1C">
        <w:rPr>
          <w:sz w:val="22"/>
          <w:szCs w:val="22"/>
        </w:rPr>
        <w:t xml:space="preserve"> c</w:t>
      </w:r>
      <w:r w:rsidR="00175F5E" w:rsidRPr="00DD3A1C">
        <w:rPr>
          <w:sz w:val="22"/>
          <w:szCs w:val="22"/>
        </w:rPr>
        <w:t xml:space="preserve">leaned out the </w:t>
      </w:r>
      <w:r w:rsidR="00635E84">
        <w:rPr>
          <w:sz w:val="22"/>
          <w:szCs w:val="22"/>
        </w:rPr>
        <w:t xml:space="preserve">cities </w:t>
      </w:r>
      <w:r w:rsidR="0029646B" w:rsidRPr="00DD3A1C">
        <w:rPr>
          <w:sz w:val="22"/>
          <w:szCs w:val="22"/>
        </w:rPr>
        <w:t>s</w:t>
      </w:r>
      <w:r w:rsidR="00F16CF9" w:rsidRPr="00DD3A1C">
        <w:rPr>
          <w:sz w:val="22"/>
          <w:szCs w:val="22"/>
        </w:rPr>
        <w:t>hallow</w:t>
      </w:r>
      <w:r w:rsidR="008240E0">
        <w:rPr>
          <w:sz w:val="22"/>
          <w:szCs w:val="22"/>
        </w:rPr>
        <w:t>,</w:t>
      </w:r>
      <w:r w:rsidR="00F16CF9" w:rsidRPr="00DD3A1C">
        <w:rPr>
          <w:sz w:val="22"/>
          <w:szCs w:val="22"/>
        </w:rPr>
        <w:t xml:space="preserve"> </w:t>
      </w:r>
      <w:r w:rsidR="00855485" w:rsidRPr="00DD3A1C">
        <w:rPr>
          <w:sz w:val="22"/>
          <w:szCs w:val="22"/>
        </w:rPr>
        <w:t xml:space="preserve">water </w:t>
      </w:r>
      <w:r w:rsidR="00F16CF9" w:rsidRPr="00DD3A1C">
        <w:rPr>
          <w:sz w:val="22"/>
          <w:szCs w:val="22"/>
        </w:rPr>
        <w:t>drains</w:t>
      </w:r>
      <w:r w:rsidR="006E0530">
        <w:rPr>
          <w:sz w:val="22"/>
          <w:szCs w:val="22"/>
        </w:rPr>
        <w:t xml:space="preserve"> by the </w:t>
      </w:r>
      <w:r w:rsidR="000070CA">
        <w:rPr>
          <w:sz w:val="22"/>
          <w:szCs w:val="22"/>
        </w:rPr>
        <w:t>roadside</w:t>
      </w:r>
      <w:r w:rsidR="00855485" w:rsidRPr="00DD3A1C">
        <w:rPr>
          <w:sz w:val="22"/>
          <w:szCs w:val="22"/>
        </w:rPr>
        <w:t>, u</w:t>
      </w:r>
      <w:r w:rsidR="00F16CF9" w:rsidRPr="00DD3A1C">
        <w:rPr>
          <w:sz w:val="22"/>
          <w:szCs w:val="22"/>
        </w:rPr>
        <w:t xml:space="preserve">pdated </w:t>
      </w:r>
      <w:r w:rsidR="004E6754" w:rsidRPr="00DD3A1C">
        <w:rPr>
          <w:sz w:val="22"/>
          <w:szCs w:val="22"/>
        </w:rPr>
        <w:t xml:space="preserve">the </w:t>
      </w:r>
      <w:r w:rsidR="00855485" w:rsidRPr="00DD3A1C">
        <w:rPr>
          <w:sz w:val="22"/>
          <w:szCs w:val="22"/>
        </w:rPr>
        <w:t>s</w:t>
      </w:r>
      <w:r w:rsidR="00F16CF9" w:rsidRPr="00DD3A1C">
        <w:rPr>
          <w:sz w:val="22"/>
          <w:szCs w:val="22"/>
        </w:rPr>
        <w:t>igns</w:t>
      </w:r>
      <w:r w:rsidR="00EA106C" w:rsidRPr="00DD3A1C">
        <w:rPr>
          <w:sz w:val="22"/>
          <w:szCs w:val="22"/>
        </w:rPr>
        <w:t xml:space="preserve"> in town</w:t>
      </w:r>
      <w:r w:rsidR="00EB07F9">
        <w:rPr>
          <w:sz w:val="22"/>
          <w:szCs w:val="22"/>
        </w:rPr>
        <w:t xml:space="preserve">, </w:t>
      </w:r>
      <w:r w:rsidR="00004A33" w:rsidRPr="00DD3A1C">
        <w:rPr>
          <w:sz w:val="22"/>
          <w:szCs w:val="22"/>
        </w:rPr>
        <w:t>p</w:t>
      </w:r>
      <w:r w:rsidR="00F16CF9" w:rsidRPr="00DD3A1C">
        <w:rPr>
          <w:sz w:val="22"/>
          <w:szCs w:val="22"/>
        </w:rPr>
        <w:t xml:space="preserve">urchased </w:t>
      </w:r>
      <w:r w:rsidR="009972CA">
        <w:rPr>
          <w:sz w:val="22"/>
          <w:szCs w:val="22"/>
        </w:rPr>
        <w:t xml:space="preserve">270 tons of </w:t>
      </w:r>
      <w:r w:rsidR="00F16CF9" w:rsidRPr="00DD3A1C">
        <w:rPr>
          <w:sz w:val="22"/>
          <w:szCs w:val="22"/>
        </w:rPr>
        <w:t xml:space="preserve">gravel for </w:t>
      </w:r>
      <w:r w:rsidR="008240E0">
        <w:rPr>
          <w:sz w:val="22"/>
          <w:szCs w:val="22"/>
        </w:rPr>
        <w:t xml:space="preserve">road </w:t>
      </w:r>
      <w:r w:rsidR="00F16CF9" w:rsidRPr="00DD3A1C">
        <w:rPr>
          <w:sz w:val="22"/>
          <w:szCs w:val="22"/>
        </w:rPr>
        <w:t>chipping</w:t>
      </w:r>
      <w:r w:rsidR="009972CA">
        <w:rPr>
          <w:sz w:val="22"/>
          <w:szCs w:val="22"/>
        </w:rPr>
        <w:t xml:space="preserve">, </w:t>
      </w:r>
      <w:r w:rsidR="00EB07F9">
        <w:rPr>
          <w:sz w:val="22"/>
          <w:szCs w:val="22"/>
        </w:rPr>
        <w:t xml:space="preserve">and blown out the </w:t>
      </w:r>
      <w:r w:rsidR="0022165F">
        <w:rPr>
          <w:sz w:val="22"/>
          <w:szCs w:val="22"/>
        </w:rPr>
        <w:t xml:space="preserve">cracks in the road and thanks to the Downey Swan lake Hwy District </w:t>
      </w:r>
      <w:r w:rsidR="000070CA">
        <w:rPr>
          <w:sz w:val="22"/>
          <w:szCs w:val="22"/>
        </w:rPr>
        <w:t>they can finish crack sealing</w:t>
      </w:r>
      <w:r w:rsidR="00691D12">
        <w:rPr>
          <w:sz w:val="22"/>
          <w:szCs w:val="22"/>
        </w:rPr>
        <w:t xml:space="preserve"> </w:t>
      </w:r>
      <w:r w:rsidR="003443E7">
        <w:rPr>
          <w:sz w:val="22"/>
          <w:szCs w:val="22"/>
        </w:rPr>
        <w:t>M</w:t>
      </w:r>
      <w:r w:rsidR="00691D12">
        <w:rPr>
          <w:sz w:val="22"/>
          <w:szCs w:val="22"/>
        </w:rPr>
        <w:t xml:space="preserve">ain street. </w:t>
      </w:r>
    </w:p>
    <w:p w14:paraId="42768AF0" w14:textId="58BCF353" w:rsidR="00E0123C" w:rsidRDefault="00E0123C" w:rsidP="004E2360">
      <w:pPr>
        <w:pStyle w:val="NoSpacing"/>
        <w:rPr>
          <w:sz w:val="22"/>
          <w:szCs w:val="22"/>
        </w:rPr>
      </w:pPr>
    </w:p>
    <w:p w14:paraId="63CFA4B2" w14:textId="245F0D2A" w:rsidR="00E0123C" w:rsidRDefault="00E0123C" w:rsidP="004E2360">
      <w:pPr>
        <w:pStyle w:val="NoSpacing"/>
        <w:rPr>
          <w:sz w:val="22"/>
          <w:szCs w:val="22"/>
        </w:rPr>
      </w:pPr>
      <w:r>
        <w:rPr>
          <w:sz w:val="22"/>
          <w:szCs w:val="22"/>
        </w:rPr>
        <w:t xml:space="preserve">Bathrooms will be open </w:t>
      </w:r>
      <w:r w:rsidR="00092B33">
        <w:rPr>
          <w:sz w:val="22"/>
          <w:szCs w:val="22"/>
        </w:rPr>
        <w:t>soon;</w:t>
      </w:r>
      <w:r>
        <w:rPr>
          <w:sz w:val="22"/>
          <w:szCs w:val="22"/>
        </w:rPr>
        <w:t xml:space="preserve"> Tony wants to wait un</w:t>
      </w:r>
      <w:r w:rsidR="009B660C">
        <w:rPr>
          <w:sz w:val="22"/>
          <w:szCs w:val="22"/>
        </w:rPr>
        <w:t>til</w:t>
      </w:r>
      <w:r>
        <w:rPr>
          <w:sz w:val="22"/>
          <w:szCs w:val="22"/>
        </w:rPr>
        <w:t xml:space="preserve"> the weather gets warner before </w:t>
      </w:r>
      <w:r w:rsidR="00092B33">
        <w:rPr>
          <w:sz w:val="22"/>
          <w:szCs w:val="22"/>
        </w:rPr>
        <w:t>opening</w:t>
      </w:r>
      <w:r w:rsidR="00017527">
        <w:rPr>
          <w:sz w:val="22"/>
          <w:szCs w:val="22"/>
        </w:rPr>
        <w:t xml:space="preserve"> </w:t>
      </w:r>
      <w:r w:rsidR="008F617D">
        <w:rPr>
          <w:sz w:val="22"/>
          <w:szCs w:val="22"/>
        </w:rPr>
        <w:t xml:space="preserve">the bathrooms full time. </w:t>
      </w:r>
    </w:p>
    <w:p w14:paraId="10563FF1" w14:textId="57DFCC01" w:rsidR="00017527" w:rsidRDefault="00017527" w:rsidP="004E2360">
      <w:pPr>
        <w:pStyle w:val="NoSpacing"/>
        <w:rPr>
          <w:sz w:val="22"/>
          <w:szCs w:val="22"/>
        </w:rPr>
      </w:pPr>
    </w:p>
    <w:p w14:paraId="3FA218D5" w14:textId="2641F322" w:rsidR="00017527" w:rsidRPr="00DD3A1C" w:rsidRDefault="00017527" w:rsidP="004E2360">
      <w:pPr>
        <w:pStyle w:val="NoSpacing"/>
        <w:rPr>
          <w:sz w:val="22"/>
          <w:szCs w:val="22"/>
        </w:rPr>
      </w:pPr>
      <w:r>
        <w:rPr>
          <w:sz w:val="22"/>
          <w:szCs w:val="22"/>
        </w:rPr>
        <w:t>Tony is working with an indivi</w:t>
      </w:r>
      <w:r w:rsidR="001D5E2C">
        <w:rPr>
          <w:sz w:val="22"/>
          <w:szCs w:val="22"/>
        </w:rPr>
        <w:t>dual who needs 100 hours of community service. He has this in</w:t>
      </w:r>
      <w:r w:rsidR="006D473F">
        <w:rPr>
          <w:sz w:val="22"/>
          <w:szCs w:val="22"/>
        </w:rPr>
        <w:t xml:space="preserve">dividual fencing and pulling weeds for weed control. </w:t>
      </w:r>
    </w:p>
    <w:p w14:paraId="1A7E4779" w14:textId="77777777" w:rsidR="00B41CD6" w:rsidRDefault="00B41CD6" w:rsidP="004E2360">
      <w:pPr>
        <w:pStyle w:val="NoSpacing"/>
        <w:rPr>
          <w:sz w:val="22"/>
          <w:szCs w:val="22"/>
        </w:rPr>
      </w:pPr>
    </w:p>
    <w:p w14:paraId="06CBC466" w14:textId="17619031" w:rsidR="00F16CF9" w:rsidRPr="00DD3A1C" w:rsidRDefault="00C4277F" w:rsidP="004E2360">
      <w:pPr>
        <w:pStyle w:val="NoSpacing"/>
        <w:rPr>
          <w:sz w:val="22"/>
          <w:szCs w:val="22"/>
        </w:rPr>
      </w:pPr>
      <w:r w:rsidRPr="00DD3A1C">
        <w:rPr>
          <w:sz w:val="22"/>
          <w:szCs w:val="22"/>
        </w:rPr>
        <w:t xml:space="preserve">DEQ </w:t>
      </w:r>
      <w:r w:rsidR="00294808" w:rsidRPr="00DD3A1C">
        <w:rPr>
          <w:sz w:val="22"/>
          <w:szCs w:val="22"/>
        </w:rPr>
        <w:t>ha</w:t>
      </w:r>
      <w:r w:rsidR="00596988" w:rsidRPr="00DD3A1C">
        <w:rPr>
          <w:sz w:val="22"/>
          <w:szCs w:val="22"/>
        </w:rPr>
        <w:t xml:space="preserve">s completed </w:t>
      </w:r>
      <w:r w:rsidR="00215F25">
        <w:rPr>
          <w:sz w:val="22"/>
          <w:szCs w:val="22"/>
        </w:rPr>
        <w:t>the</w:t>
      </w:r>
      <w:r w:rsidR="00294808" w:rsidRPr="00DD3A1C">
        <w:rPr>
          <w:sz w:val="22"/>
          <w:szCs w:val="22"/>
        </w:rPr>
        <w:t xml:space="preserve"> </w:t>
      </w:r>
      <w:r w:rsidR="00596988" w:rsidRPr="00DD3A1C">
        <w:rPr>
          <w:sz w:val="22"/>
          <w:szCs w:val="22"/>
        </w:rPr>
        <w:t>s</w:t>
      </w:r>
      <w:r w:rsidR="00F16CF9" w:rsidRPr="00DD3A1C">
        <w:rPr>
          <w:sz w:val="22"/>
          <w:szCs w:val="22"/>
        </w:rPr>
        <w:t>eep</w:t>
      </w:r>
      <w:r w:rsidR="001F698D" w:rsidRPr="00DD3A1C">
        <w:rPr>
          <w:sz w:val="22"/>
          <w:szCs w:val="22"/>
        </w:rPr>
        <w:t>age test</w:t>
      </w:r>
      <w:r w:rsidR="00AB5998" w:rsidRPr="00DD3A1C">
        <w:rPr>
          <w:sz w:val="22"/>
          <w:szCs w:val="22"/>
        </w:rPr>
        <w:t>s</w:t>
      </w:r>
      <w:r w:rsidR="001F698D" w:rsidRPr="00DD3A1C">
        <w:rPr>
          <w:sz w:val="22"/>
          <w:szCs w:val="22"/>
        </w:rPr>
        <w:t xml:space="preserve"> on the </w:t>
      </w:r>
      <w:r w:rsidR="004D28DB" w:rsidRPr="00DD3A1C">
        <w:rPr>
          <w:sz w:val="22"/>
          <w:szCs w:val="22"/>
        </w:rPr>
        <w:t xml:space="preserve">city </w:t>
      </w:r>
      <w:r w:rsidR="001F698D" w:rsidRPr="00DD3A1C">
        <w:rPr>
          <w:sz w:val="22"/>
          <w:szCs w:val="22"/>
        </w:rPr>
        <w:t xml:space="preserve">sewer </w:t>
      </w:r>
      <w:r w:rsidR="00D90EC6" w:rsidRPr="00DD3A1C">
        <w:rPr>
          <w:sz w:val="22"/>
          <w:szCs w:val="22"/>
        </w:rPr>
        <w:t xml:space="preserve">ponds. </w:t>
      </w:r>
    </w:p>
    <w:p w14:paraId="6037D0CC" w14:textId="77777777" w:rsidR="00A260E2" w:rsidRDefault="00A260E2" w:rsidP="004E2360">
      <w:pPr>
        <w:pStyle w:val="NoSpacing"/>
        <w:rPr>
          <w:sz w:val="22"/>
          <w:szCs w:val="22"/>
        </w:rPr>
      </w:pPr>
    </w:p>
    <w:p w14:paraId="137FFEFA" w14:textId="34A60E48" w:rsidR="001F698D" w:rsidRDefault="00BF378E" w:rsidP="004E2360">
      <w:pPr>
        <w:pStyle w:val="NoSpacing"/>
        <w:rPr>
          <w:sz w:val="22"/>
          <w:szCs w:val="22"/>
        </w:rPr>
      </w:pPr>
      <w:r w:rsidRPr="00DD3A1C">
        <w:rPr>
          <w:sz w:val="22"/>
          <w:szCs w:val="22"/>
        </w:rPr>
        <w:t xml:space="preserve">Both Tony and Matt have </w:t>
      </w:r>
      <w:r w:rsidR="001E1D93" w:rsidRPr="00DD3A1C">
        <w:rPr>
          <w:sz w:val="22"/>
          <w:szCs w:val="22"/>
        </w:rPr>
        <w:t xml:space="preserve">successfully </w:t>
      </w:r>
      <w:r w:rsidR="00B04119" w:rsidRPr="00DD3A1C">
        <w:rPr>
          <w:sz w:val="22"/>
          <w:szCs w:val="22"/>
        </w:rPr>
        <w:t xml:space="preserve">completed </w:t>
      </w:r>
      <w:r w:rsidR="007D38EE" w:rsidRPr="00DD3A1C">
        <w:rPr>
          <w:sz w:val="22"/>
          <w:szCs w:val="22"/>
        </w:rPr>
        <w:t>the</w:t>
      </w:r>
      <w:r w:rsidR="00215F25">
        <w:rPr>
          <w:sz w:val="22"/>
          <w:szCs w:val="22"/>
        </w:rPr>
        <w:t>ir</w:t>
      </w:r>
      <w:r w:rsidR="007D38EE" w:rsidRPr="00DD3A1C">
        <w:rPr>
          <w:sz w:val="22"/>
          <w:szCs w:val="22"/>
        </w:rPr>
        <w:t xml:space="preserve"> </w:t>
      </w:r>
      <w:r w:rsidR="003E5C55">
        <w:rPr>
          <w:sz w:val="22"/>
          <w:szCs w:val="22"/>
        </w:rPr>
        <w:t>w</w:t>
      </w:r>
      <w:r w:rsidR="001F698D" w:rsidRPr="00DD3A1C">
        <w:rPr>
          <w:sz w:val="22"/>
          <w:szCs w:val="22"/>
        </w:rPr>
        <w:t xml:space="preserve">ater </w:t>
      </w:r>
      <w:r w:rsidR="003E5C55">
        <w:rPr>
          <w:sz w:val="22"/>
          <w:szCs w:val="22"/>
        </w:rPr>
        <w:t>t</w:t>
      </w:r>
      <w:r w:rsidR="001F698D" w:rsidRPr="00DD3A1C">
        <w:rPr>
          <w:sz w:val="22"/>
          <w:szCs w:val="22"/>
        </w:rPr>
        <w:t xml:space="preserve">raining </w:t>
      </w:r>
      <w:r w:rsidR="00827427" w:rsidRPr="00DD3A1C">
        <w:rPr>
          <w:sz w:val="22"/>
          <w:szCs w:val="22"/>
        </w:rPr>
        <w:t xml:space="preserve">for the year. </w:t>
      </w:r>
    </w:p>
    <w:p w14:paraId="685F7B65" w14:textId="77777777" w:rsidR="00296A9B" w:rsidRPr="00DD3A1C" w:rsidRDefault="00296A9B" w:rsidP="004E2360">
      <w:pPr>
        <w:pStyle w:val="NoSpacing"/>
        <w:rPr>
          <w:sz w:val="22"/>
          <w:szCs w:val="22"/>
        </w:rPr>
      </w:pPr>
    </w:p>
    <w:p w14:paraId="1E1380C9" w14:textId="77777777" w:rsidR="00CF5002" w:rsidRPr="00DD3A1C" w:rsidRDefault="00CF5002" w:rsidP="00A73761">
      <w:pPr>
        <w:spacing w:after="0" w:line="240" w:lineRule="auto"/>
        <w:rPr>
          <w:rFonts w:ascii="Arial" w:eastAsia="Calibri" w:hAnsi="Arial" w:cs="Arial"/>
        </w:rPr>
      </w:pPr>
    </w:p>
    <w:p w14:paraId="0824D1C7" w14:textId="193EECEA" w:rsidR="00A73761" w:rsidRPr="00DD3A1C" w:rsidRDefault="00A73761" w:rsidP="00A73761">
      <w:pPr>
        <w:spacing w:after="0" w:line="240" w:lineRule="auto"/>
        <w:rPr>
          <w:rFonts w:ascii="Arial" w:eastAsia="Calibri" w:hAnsi="Arial" w:cs="Arial"/>
          <w:b/>
          <w:bCs/>
        </w:rPr>
      </w:pPr>
      <w:r w:rsidRPr="00DD3A1C">
        <w:rPr>
          <w:rFonts w:ascii="Arial" w:eastAsia="Calibri" w:hAnsi="Arial" w:cs="Arial"/>
          <w:b/>
          <w:bCs/>
          <w:highlight w:val="lightGray"/>
        </w:rPr>
        <w:t>Selena Guthrie</w:t>
      </w:r>
    </w:p>
    <w:p w14:paraId="13770143" w14:textId="114560D3" w:rsidR="00A73761" w:rsidRPr="00DD3A1C" w:rsidRDefault="00A73761" w:rsidP="00A73761">
      <w:pPr>
        <w:pStyle w:val="NoSpacing"/>
        <w:rPr>
          <w:sz w:val="22"/>
          <w:szCs w:val="22"/>
        </w:rPr>
      </w:pPr>
      <w:r w:rsidRPr="00DD3A1C">
        <w:rPr>
          <w:sz w:val="22"/>
          <w:szCs w:val="22"/>
        </w:rPr>
        <w:t xml:space="preserve"> </w:t>
      </w:r>
    </w:p>
    <w:p w14:paraId="465BBF43" w14:textId="5144E3B4" w:rsidR="00CF5002" w:rsidRPr="00DD3A1C" w:rsidRDefault="00CF5002" w:rsidP="00A73761">
      <w:pPr>
        <w:pStyle w:val="NoSpacing"/>
        <w:rPr>
          <w:sz w:val="22"/>
          <w:szCs w:val="22"/>
        </w:rPr>
      </w:pPr>
      <w:r w:rsidRPr="00DD3A1C">
        <w:rPr>
          <w:sz w:val="22"/>
          <w:szCs w:val="22"/>
        </w:rPr>
        <w:t xml:space="preserve">The City of Downey has received </w:t>
      </w:r>
      <w:r w:rsidR="0032498A" w:rsidRPr="00DD3A1C">
        <w:rPr>
          <w:sz w:val="22"/>
          <w:szCs w:val="22"/>
        </w:rPr>
        <w:t>an</w:t>
      </w:r>
      <w:r w:rsidRPr="00DD3A1C">
        <w:rPr>
          <w:sz w:val="22"/>
          <w:szCs w:val="22"/>
        </w:rPr>
        <w:t xml:space="preserve"> Arbor Day Grant for $300. Tony is going to purchase trees for the Arbor Day Celebration with the proceeds. </w:t>
      </w:r>
    </w:p>
    <w:p w14:paraId="57782DD9" w14:textId="77777777" w:rsidR="00A73761" w:rsidRPr="00DD3A1C" w:rsidRDefault="00A73761" w:rsidP="00A73761">
      <w:pPr>
        <w:rPr>
          <w:rFonts w:ascii="Arial" w:hAnsi="Arial" w:cs="Arial"/>
        </w:rPr>
      </w:pPr>
    </w:p>
    <w:p w14:paraId="3883B4C0" w14:textId="0E1268C3" w:rsidR="00A73761" w:rsidRPr="00DD3A1C" w:rsidRDefault="00CF5002" w:rsidP="00A73761">
      <w:pPr>
        <w:rPr>
          <w:rFonts w:ascii="Arial" w:hAnsi="Arial" w:cs="Arial"/>
        </w:rPr>
      </w:pPr>
      <w:r w:rsidRPr="00DD3A1C">
        <w:rPr>
          <w:rFonts w:ascii="Arial" w:hAnsi="Arial" w:cs="Arial"/>
        </w:rPr>
        <w:t xml:space="preserve">Kylie and </w:t>
      </w:r>
      <w:r w:rsidR="002D69C4">
        <w:rPr>
          <w:rFonts w:ascii="Arial" w:hAnsi="Arial" w:cs="Arial"/>
        </w:rPr>
        <w:t>Selena</w:t>
      </w:r>
      <w:r w:rsidRPr="00DD3A1C">
        <w:rPr>
          <w:rFonts w:ascii="Arial" w:hAnsi="Arial" w:cs="Arial"/>
        </w:rPr>
        <w:t xml:space="preserve"> will be attending the AIC Training in Pocatello on April 29, 2021. The Office will be closed that day. The Utility Billing will have to be closed out and sent out earl</w:t>
      </w:r>
      <w:r w:rsidR="00A82BA5">
        <w:rPr>
          <w:rFonts w:ascii="Arial" w:hAnsi="Arial" w:cs="Arial"/>
        </w:rPr>
        <w:t xml:space="preserve">y on April 28, 2021. </w:t>
      </w:r>
    </w:p>
    <w:p w14:paraId="70F8CA55" w14:textId="5A243869" w:rsidR="00A73761" w:rsidRPr="00DD3A1C" w:rsidRDefault="00CF5002" w:rsidP="00A73761">
      <w:pPr>
        <w:spacing w:after="0" w:line="240" w:lineRule="auto"/>
        <w:rPr>
          <w:rFonts w:ascii="Arial" w:hAnsi="Arial" w:cs="Arial"/>
        </w:rPr>
      </w:pPr>
      <w:r w:rsidRPr="00DD3A1C">
        <w:rPr>
          <w:rFonts w:ascii="Arial" w:hAnsi="Arial" w:cs="Arial"/>
        </w:rPr>
        <w:lastRenderedPageBreak/>
        <w:t>Kylie is doing a wonderful job</w:t>
      </w:r>
      <w:r w:rsidR="000A2621">
        <w:rPr>
          <w:rFonts w:ascii="Arial" w:hAnsi="Arial" w:cs="Arial"/>
        </w:rPr>
        <w:t xml:space="preserve"> as the new assistant clerk</w:t>
      </w:r>
      <w:r w:rsidRPr="00DD3A1C">
        <w:rPr>
          <w:rFonts w:ascii="Arial" w:hAnsi="Arial" w:cs="Arial"/>
        </w:rPr>
        <w:t xml:space="preserve">. </w:t>
      </w:r>
      <w:r w:rsidR="008E5A12">
        <w:rPr>
          <w:rFonts w:ascii="Arial" w:hAnsi="Arial" w:cs="Arial"/>
        </w:rPr>
        <w:t xml:space="preserve">Selena loves working with her. She is </w:t>
      </w:r>
      <w:r w:rsidR="00672205">
        <w:rPr>
          <w:rFonts w:ascii="Arial" w:hAnsi="Arial" w:cs="Arial"/>
        </w:rPr>
        <w:t xml:space="preserve">learning fast </w:t>
      </w:r>
      <w:r w:rsidR="000A2621">
        <w:rPr>
          <w:rFonts w:ascii="Arial" w:hAnsi="Arial" w:cs="Arial"/>
        </w:rPr>
        <w:t xml:space="preserve">and works hard. </w:t>
      </w:r>
    </w:p>
    <w:p w14:paraId="2F4C10F7" w14:textId="6B59CB00" w:rsidR="0032498A" w:rsidRPr="00DD3A1C" w:rsidRDefault="0032498A" w:rsidP="00A73761">
      <w:pPr>
        <w:spacing w:after="0" w:line="240" w:lineRule="auto"/>
        <w:rPr>
          <w:rFonts w:ascii="Arial" w:hAnsi="Arial" w:cs="Arial"/>
        </w:rPr>
      </w:pPr>
    </w:p>
    <w:p w14:paraId="1BA608D5" w14:textId="45A1BD74" w:rsidR="0032498A" w:rsidRDefault="000C2F83" w:rsidP="00A73761">
      <w:pPr>
        <w:spacing w:after="0" w:line="240" w:lineRule="auto"/>
        <w:rPr>
          <w:rFonts w:ascii="Arial" w:hAnsi="Arial" w:cs="Arial"/>
        </w:rPr>
      </w:pPr>
      <w:r>
        <w:rPr>
          <w:rFonts w:ascii="Arial" w:hAnsi="Arial" w:cs="Arial"/>
        </w:rPr>
        <w:t xml:space="preserve">Selena thanked everyone for their understanding when </w:t>
      </w:r>
      <w:r w:rsidR="00185A27">
        <w:rPr>
          <w:rFonts w:ascii="Arial" w:hAnsi="Arial" w:cs="Arial"/>
        </w:rPr>
        <w:t>the office had to be shut down</w:t>
      </w:r>
      <w:r w:rsidR="00184036">
        <w:rPr>
          <w:rFonts w:ascii="Arial" w:hAnsi="Arial" w:cs="Arial"/>
        </w:rPr>
        <w:t xml:space="preserve"> due to covid. </w:t>
      </w:r>
      <w:r w:rsidR="00321E68">
        <w:rPr>
          <w:rFonts w:ascii="Arial" w:hAnsi="Arial" w:cs="Arial"/>
        </w:rPr>
        <w:t xml:space="preserve">Kylie </w:t>
      </w:r>
      <w:r w:rsidR="00D91E2A">
        <w:rPr>
          <w:rFonts w:ascii="Arial" w:hAnsi="Arial" w:cs="Arial"/>
        </w:rPr>
        <w:t>stepped up and Selena tried to return the favor</w:t>
      </w:r>
      <w:r w:rsidR="00276362">
        <w:rPr>
          <w:rFonts w:ascii="Arial" w:hAnsi="Arial" w:cs="Arial"/>
        </w:rPr>
        <w:t xml:space="preserve">. Rex </w:t>
      </w:r>
      <w:r w:rsidR="002362FC">
        <w:rPr>
          <w:rFonts w:ascii="Arial" w:hAnsi="Arial" w:cs="Arial"/>
        </w:rPr>
        <w:t>checked in</w:t>
      </w:r>
      <w:r w:rsidR="006377B5">
        <w:rPr>
          <w:rFonts w:ascii="Arial" w:hAnsi="Arial" w:cs="Arial"/>
        </w:rPr>
        <w:t xml:space="preserve"> on </w:t>
      </w:r>
      <w:r w:rsidR="008E2DC7">
        <w:rPr>
          <w:rFonts w:ascii="Arial" w:hAnsi="Arial" w:cs="Arial"/>
        </w:rPr>
        <w:t xml:space="preserve">the </w:t>
      </w:r>
      <w:r w:rsidR="006377B5">
        <w:rPr>
          <w:rFonts w:ascii="Arial" w:hAnsi="Arial" w:cs="Arial"/>
        </w:rPr>
        <w:t xml:space="preserve">wealth fare of the office staff and the progress in the office. </w:t>
      </w:r>
      <w:r w:rsidR="00FF25C4">
        <w:rPr>
          <w:rFonts w:ascii="Arial" w:hAnsi="Arial" w:cs="Arial"/>
        </w:rPr>
        <w:t>The office staff</w:t>
      </w:r>
      <w:r w:rsidR="00222F99">
        <w:rPr>
          <w:rFonts w:ascii="Arial" w:hAnsi="Arial" w:cs="Arial"/>
        </w:rPr>
        <w:t xml:space="preserve"> tried to stay </w:t>
      </w:r>
      <w:r w:rsidR="00DF2C37">
        <w:rPr>
          <w:rFonts w:ascii="Arial" w:hAnsi="Arial" w:cs="Arial"/>
        </w:rPr>
        <w:t>on</w:t>
      </w:r>
      <w:r w:rsidR="00222F99">
        <w:rPr>
          <w:rFonts w:ascii="Arial" w:hAnsi="Arial" w:cs="Arial"/>
        </w:rPr>
        <w:t xml:space="preserve"> schedule and </w:t>
      </w:r>
      <w:r w:rsidR="003D1946">
        <w:rPr>
          <w:rFonts w:ascii="Arial" w:hAnsi="Arial" w:cs="Arial"/>
        </w:rPr>
        <w:t>as they were out</w:t>
      </w:r>
      <w:r w:rsidR="00F75BFA">
        <w:rPr>
          <w:rFonts w:ascii="Arial" w:hAnsi="Arial" w:cs="Arial"/>
        </w:rPr>
        <w:t>,</w:t>
      </w:r>
      <w:r w:rsidR="003D1946">
        <w:rPr>
          <w:rFonts w:ascii="Arial" w:hAnsi="Arial" w:cs="Arial"/>
        </w:rPr>
        <w:t xml:space="preserve"> the progress </w:t>
      </w:r>
      <w:proofErr w:type="gramStart"/>
      <w:r w:rsidR="003D1946">
        <w:rPr>
          <w:rFonts w:ascii="Arial" w:hAnsi="Arial" w:cs="Arial"/>
        </w:rPr>
        <w:t>continued</w:t>
      </w:r>
      <w:proofErr w:type="gramEnd"/>
      <w:r w:rsidR="003D1946">
        <w:rPr>
          <w:rFonts w:ascii="Arial" w:hAnsi="Arial" w:cs="Arial"/>
        </w:rPr>
        <w:t xml:space="preserve"> and the closing </w:t>
      </w:r>
      <w:r w:rsidR="00135B51">
        <w:rPr>
          <w:rFonts w:ascii="Arial" w:hAnsi="Arial" w:cs="Arial"/>
        </w:rPr>
        <w:t>of</w:t>
      </w:r>
      <w:r w:rsidR="003D1946">
        <w:rPr>
          <w:rFonts w:ascii="Arial" w:hAnsi="Arial" w:cs="Arial"/>
        </w:rPr>
        <w:t xml:space="preserve"> the month </w:t>
      </w:r>
      <w:r w:rsidR="00195B1C">
        <w:rPr>
          <w:rFonts w:ascii="Arial" w:hAnsi="Arial" w:cs="Arial"/>
        </w:rPr>
        <w:t xml:space="preserve">was completed on time. </w:t>
      </w:r>
    </w:p>
    <w:p w14:paraId="0FF2E84A" w14:textId="74C627A3" w:rsidR="00AA7371" w:rsidRDefault="00AA7371" w:rsidP="00A73761">
      <w:pPr>
        <w:spacing w:after="0" w:line="240" w:lineRule="auto"/>
        <w:rPr>
          <w:rFonts w:ascii="Arial" w:hAnsi="Arial" w:cs="Arial"/>
        </w:rPr>
      </w:pPr>
    </w:p>
    <w:p w14:paraId="385FFDCD" w14:textId="40B2724D" w:rsidR="000C51BC" w:rsidRDefault="00AA7371" w:rsidP="00A73761">
      <w:pPr>
        <w:spacing w:after="0" w:line="240" w:lineRule="auto"/>
        <w:rPr>
          <w:rFonts w:ascii="Arial" w:hAnsi="Arial" w:cs="Arial"/>
        </w:rPr>
      </w:pPr>
      <w:r>
        <w:rPr>
          <w:rFonts w:ascii="Arial" w:hAnsi="Arial" w:cs="Arial"/>
        </w:rPr>
        <w:t xml:space="preserve">Selena reported </w:t>
      </w:r>
      <w:r w:rsidR="000C51BC">
        <w:rPr>
          <w:rFonts w:ascii="Arial" w:hAnsi="Arial" w:cs="Arial"/>
        </w:rPr>
        <w:t xml:space="preserve">the airport and canal fees were sent out. Post cards </w:t>
      </w:r>
      <w:r w:rsidR="0087231A">
        <w:rPr>
          <w:rFonts w:ascii="Arial" w:hAnsi="Arial" w:cs="Arial"/>
        </w:rPr>
        <w:t xml:space="preserve">reminding residence </w:t>
      </w:r>
      <w:r w:rsidR="00235150">
        <w:rPr>
          <w:rFonts w:ascii="Arial" w:hAnsi="Arial" w:cs="Arial"/>
        </w:rPr>
        <w:t xml:space="preserve">of the </w:t>
      </w:r>
      <w:r w:rsidR="00785A07">
        <w:rPr>
          <w:rFonts w:ascii="Arial" w:hAnsi="Arial" w:cs="Arial"/>
        </w:rPr>
        <w:t>upcoming</w:t>
      </w:r>
      <w:r w:rsidR="00235150">
        <w:rPr>
          <w:rFonts w:ascii="Arial" w:hAnsi="Arial" w:cs="Arial"/>
        </w:rPr>
        <w:t xml:space="preserve"> Dog Licenses</w:t>
      </w:r>
      <w:r w:rsidR="00107961">
        <w:rPr>
          <w:rFonts w:ascii="Arial" w:hAnsi="Arial" w:cs="Arial"/>
        </w:rPr>
        <w:t xml:space="preserve"> were sent out as well. </w:t>
      </w:r>
    </w:p>
    <w:p w14:paraId="18D7CF50" w14:textId="2A38F3A6" w:rsidR="00107961" w:rsidRDefault="00107961" w:rsidP="00A73761">
      <w:pPr>
        <w:spacing w:after="0" w:line="240" w:lineRule="auto"/>
        <w:rPr>
          <w:rFonts w:ascii="Arial" w:hAnsi="Arial" w:cs="Arial"/>
        </w:rPr>
      </w:pPr>
    </w:p>
    <w:p w14:paraId="65E7FAFF" w14:textId="3BCC66FF" w:rsidR="00107961" w:rsidRDefault="008E2DC7" w:rsidP="00A73761">
      <w:pPr>
        <w:spacing w:after="0" w:line="240" w:lineRule="auto"/>
        <w:rPr>
          <w:rFonts w:ascii="Arial" w:hAnsi="Arial" w:cs="Arial"/>
        </w:rPr>
      </w:pPr>
      <w:r>
        <w:rPr>
          <w:rFonts w:ascii="Arial" w:hAnsi="Arial" w:cs="Arial"/>
        </w:rPr>
        <w:t>Quarterly</w:t>
      </w:r>
      <w:r w:rsidR="00DA0454">
        <w:rPr>
          <w:rFonts w:ascii="Arial" w:hAnsi="Arial" w:cs="Arial"/>
        </w:rPr>
        <w:t xml:space="preserve"> reports are due this </w:t>
      </w:r>
      <w:r>
        <w:rPr>
          <w:rFonts w:ascii="Arial" w:hAnsi="Arial" w:cs="Arial"/>
        </w:rPr>
        <w:t>month.</w:t>
      </w:r>
    </w:p>
    <w:p w14:paraId="0B1E21CD" w14:textId="77777777" w:rsidR="007F2215" w:rsidRPr="00DD3A1C" w:rsidRDefault="007F2215" w:rsidP="00A73761">
      <w:pPr>
        <w:spacing w:after="0" w:line="240" w:lineRule="auto"/>
        <w:rPr>
          <w:rFonts w:ascii="Arial" w:eastAsia="Calibri" w:hAnsi="Arial" w:cs="Arial"/>
          <w:b/>
          <w:bCs/>
          <w:highlight w:val="lightGray"/>
        </w:rPr>
      </w:pPr>
    </w:p>
    <w:p w14:paraId="0650A7C3" w14:textId="77777777" w:rsidR="007F2215" w:rsidRPr="00DD3A1C" w:rsidRDefault="007F2215" w:rsidP="00A73761">
      <w:pPr>
        <w:spacing w:after="0" w:line="240" w:lineRule="auto"/>
        <w:rPr>
          <w:rFonts w:ascii="Arial" w:eastAsia="Calibri" w:hAnsi="Arial" w:cs="Arial"/>
          <w:b/>
          <w:bCs/>
          <w:highlight w:val="lightGray"/>
        </w:rPr>
      </w:pPr>
    </w:p>
    <w:p w14:paraId="079063B6" w14:textId="1E037949" w:rsidR="00A73761" w:rsidRPr="00DD3A1C" w:rsidRDefault="00A73761" w:rsidP="00A73761">
      <w:pPr>
        <w:spacing w:after="0" w:line="240" w:lineRule="auto"/>
        <w:rPr>
          <w:rFonts w:ascii="Arial" w:eastAsia="Calibri" w:hAnsi="Arial" w:cs="Arial"/>
          <w:b/>
          <w:bCs/>
        </w:rPr>
      </w:pPr>
      <w:r w:rsidRPr="00DD3A1C">
        <w:rPr>
          <w:rFonts w:ascii="Arial" w:eastAsia="Calibri" w:hAnsi="Arial" w:cs="Arial"/>
          <w:b/>
          <w:bCs/>
          <w:highlight w:val="lightGray"/>
        </w:rPr>
        <w:t>Gary Barnes</w:t>
      </w:r>
    </w:p>
    <w:p w14:paraId="4A61FA0D" w14:textId="77777777" w:rsidR="00A73761" w:rsidRPr="00DD3A1C" w:rsidRDefault="00A73761" w:rsidP="00A73761">
      <w:pPr>
        <w:spacing w:after="0" w:line="240" w:lineRule="auto"/>
        <w:rPr>
          <w:rFonts w:ascii="Arial" w:eastAsia="Calibri" w:hAnsi="Arial" w:cs="Arial"/>
        </w:rPr>
      </w:pPr>
    </w:p>
    <w:p w14:paraId="62A9C86B" w14:textId="1B078519" w:rsidR="00CF3EF7" w:rsidRPr="00DD3A1C" w:rsidRDefault="00CF3EF7" w:rsidP="00CF3EF7">
      <w:pPr>
        <w:shd w:val="clear" w:color="auto" w:fill="FFFFFF"/>
        <w:spacing w:after="0" w:line="240" w:lineRule="auto"/>
        <w:rPr>
          <w:rFonts w:ascii="Arial" w:eastAsia="Times New Roman" w:hAnsi="Arial" w:cs="Arial"/>
          <w:color w:val="000000"/>
        </w:rPr>
      </w:pPr>
      <w:r w:rsidRPr="00DD3A1C">
        <w:rPr>
          <w:rFonts w:ascii="Arial" w:eastAsia="Times New Roman" w:hAnsi="Arial" w:cs="Arial"/>
          <w:color w:val="000000"/>
        </w:rPr>
        <w:t xml:space="preserve">Gary thanked everybody, the council, Mayor, and the office staff, maintain staff and the people </w:t>
      </w:r>
      <w:r w:rsidR="00D925EC">
        <w:rPr>
          <w:rFonts w:ascii="Arial" w:eastAsia="Times New Roman" w:hAnsi="Arial" w:cs="Arial"/>
          <w:color w:val="000000"/>
        </w:rPr>
        <w:t>in the aud</w:t>
      </w:r>
      <w:r w:rsidR="00FC0B58">
        <w:rPr>
          <w:rFonts w:ascii="Arial" w:eastAsia="Times New Roman" w:hAnsi="Arial" w:cs="Arial"/>
          <w:color w:val="000000"/>
        </w:rPr>
        <w:t>ience</w:t>
      </w:r>
      <w:r w:rsidRPr="00DD3A1C">
        <w:rPr>
          <w:rFonts w:ascii="Arial" w:eastAsia="Times New Roman" w:hAnsi="Arial" w:cs="Arial"/>
          <w:color w:val="000000"/>
        </w:rPr>
        <w:t xml:space="preserve">. We appreciate the patrons. </w:t>
      </w:r>
      <w:r w:rsidR="008F5DD1">
        <w:rPr>
          <w:rFonts w:ascii="Arial" w:eastAsia="Times New Roman" w:hAnsi="Arial" w:cs="Arial"/>
          <w:color w:val="000000"/>
        </w:rPr>
        <w:t xml:space="preserve">Our staff is the </w:t>
      </w:r>
      <w:proofErr w:type="gramStart"/>
      <w:r w:rsidR="008F5DD1">
        <w:rPr>
          <w:rFonts w:ascii="Arial" w:eastAsia="Times New Roman" w:hAnsi="Arial" w:cs="Arial"/>
          <w:color w:val="000000"/>
        </w:rPr>
        <w:t>very best</w:t>
      </w:r>
      <w:proofErr w:type="gramEnd"/>
      <w:r w:rsidR="008F5DD1">
        <w:rPr>
          <w:rFonts w:ascii="Arial" w:eastAsia="Times New Roman" w:hAnsi="Arial" w:cs="Arial"/>
          <w:color w:val="000000"/>
        </w:rPr>
        <w:t xml:space="preserve">. </w:t>
      </w:r>
      <w:r w:rsidR="000472E8">
        <w:rPr>
          <w:rFonts w:ascii="Arial" w:eastAsia="Times New Roman" w:hAnsi="Arial" w:cs="Arial"/>
          <w:color w:val="000000"/>
        </w:rPr>
        <w:t xml:space="preserve">They do </w:t>
      </w:r>
      <w:r w:rsidR="00CA484F">
        <w:rPr>
          <w:rFonts w:ascii="Arial" w:eastAsia="Times New Roman" w:hAnsi="Arial" w:cs="Arial"/>
          <w:color w:val="000000"/>
        </w:rPr>
        <w:t>an out</w:t>
      </w:r>
      <w:r w:rsidR="00FC0B58">
        <w:rPr>
          <w:rFonts w:ascii="Arial" w:eastAsia="Times New Roman" w:hAnsi="Arial" w:cs="Arial"/>
          <w:color w:val="000000"/>
        </w:rPr>
        <w:t>stan</w:t>
      </w:r>
      <w:r w:rsidR="00CA484F">
        <w:rPr>
          <w:rFonts w:ascii="Arial" w:eastAsia="Times New Roman" w:hAnsi="Arial" w:cs="Arial"/>
          <w:color w:val="000000"/>
        </w:rPr>
        <w:t xml:space="preserve">ding </w:t>
      </w:r>
      <w:r w:rsidR="00AC3C63">
        <w:rPr>
          <w:rFonts w:ascii="Arial" w:eastAsia="Times New Roman" w:hAnsi="Arial" w:cs="Arial"/>
          <w:color w:val="000000"/>
        </w:rPr>
        <w:t xml:space="preserve">job for our community. </w:t>
      </w:r>
    </w:p>
    <w:p w14:paraId="5D022166" w14:textId="77777777" w:rsidR="00A73761" w:rsidRPr="00DD3A1C" w:rsidRDefault="00A73761" w:rsidP="00A73761">
      <w:pPr>
        <w:spacing w:after="0" w:line="240" w:lineRule="auto"/>
        <w:rPr>
          <w:rFonts w:ascii="Arial" w:eastAsia="Calibri" w:hAnsi="Arial" w:cs="Arial"/>
        </w:rPr>
      </w:pPr>
    </w:p>
    <w:p w14:paraId="72C91659" w14:textId="77777777" w:rsidR="00BA036E" w:rsidRDefault="00BA036E" w:rsidP="00A73761">
      <w:pPr>
        <w:spacing w:after="0" w:line="240" w:lineRule="auto"/>
        <w:rPr>
          <w:rFonts w:ascii="Arial" w:eastAsia="Calibri" w:hAnsi="Arial" w:cs="Arial"/>
          <w:b/>
          <w:bCs/>
          <w:highlight w:val="lightGray"/>
        </w:rPr>
      </w:pPr>
    </w:p>
    <w:p w14:paraId="494DFB3C" w14:textId="36082D92" w:rsidR="00A73761" w:rsidRPr="00DD3A1C" w:rsidRDefault="00A73761" w:rsidP="00A73761">
      <w:pPr>
        <w:spacing w:after="0" w:line="240" w:lineRule="auto"/>
        <w:rPr>
          <w:rFonts w:ascii="Arial" w:eastAsia="Calibri" w:hAnsi="Arial" w:cs="Arial"/>
          <w:b/>
          <w:bCs/>
        </w:rPr>
      </w:pPr>
      <w:r w:rsidRPr="00DD3A1C">
        <w:rPr>
          <w:rFonts w:ascii="Arial" w:eastAsia="Calibri" w:hAnsi="Arial" w:cs="Arial"/>
          <w:b/>
          <w:bCs/>
          <w:highlight w:val="lightGray"/>
        </w:rPr>
        <w:t>Bonnie Hill</w:t>
      </w:r>
    </w:p>
    <w:p w14:paraId="7667DCFD" w14:textId="0995BF0A" w:rsidR="00A73761" w:rsidRPr="00DD3A1C" w:rsidRDefault="00A73761" w:rsidP="00A73761">
      <w:pPr>
        <w:spacing w:after="0" w:line="240" w:lineRule="auto"/>
        <w:rPr>
          <w:rFonts w:ascii="Arial" w:eastAsia="Calibri" w:hAnsi="Arial" w:cs="Arial"/>
        </w:rPr>
      </w:pPr>
    </w:p>
    <w:p w14:paraId="50CE901D" w14:textId="3936B6A5" w:rsidR="00A73761" w:rsidRPr="00DD3A1C" w:rsidRDefault="000464B9" w:rsidP="00A73761">
      <w:pPr>
        <w:spacing w:after="0" w:line="240" w:lineRule="auto"/>
        <w:rPr>
          <w:rFonts w:ascii="Arial" w:eastAsia="Calibri" w:hAnsi="Arial" w:cs="Arial"/>
        </w:rPr>
      </w:pPr>
      <w:r w:rsidRPr="00DD3A1C">
        <w:rPr>
          <w:rFonts w:ascii="Arial" w:eastAsia="Calibri" w:hAnsi="Arial" w:cs="Arial"/>
        </w:rPr>
        <w:t xml:space="preserve">Bonnie thanked the </w:t>
      </w:r>
      <w:r w:rsidR="004C29F6">
        <w:rPr>
          <w:rFonts w:ascii="Arial" w:eastAsia="Calibri" w:hAnsi="Arial" w:cs="Arial"/>
        </w:rPr>
        <w:t>g</w:t>
      </w:r>
      <w:r w:rsidR="00DF5306" w:rsidRPr="00DD3A1C">
        <w:rPr>
          <w:rFonts w:ascii="Arial" w:eastAsia="Calibri" w:hAnsi="Arial" w:cs="Arial"/>
        </w:rPr>
        <w:t xml:space="preserve">roup organizing the Downey Festival </w:t>
      </w:r>
      <w:r w:rsidR="00657B48" w:rsidRPr="00DD3A1C">
        <w:rPr>
          <w:rFonts w:ascii="Arial" w:eastAsia="Calibri" w:hAnsi="Arial" w:cs="Arial"/>
        </w:rPr>
        <w:t xml:space="preserve">for hosting the event. </w:t>
      </w:r>
    </w:p>
    <w:p w14:paraId="26B0E425" w14:textId="3A91AF0C" w:rsidR="00D87FB8" w:rsidRPr="00DD3A1C" w:rsidRDefault="00D87FB8" w:rsidP="00A73761">
      <w:pPr>
        <w:spacing w:after="0" w:line="240" w:lineRule="auto"/>
        <w:rPr>
          <w:rFonts w:ascii="Arial" w:eastAsia="Calibri" w:hAnsi="Arial" w:cs="Arial"/>
        </w:rPr>
      </w:pPr>
      <w:r w:rsidRPr="00DD3A1C">
        <w:rPr>
          <w:rFonts w:ascii="Arial" w:eastAsia="Calibri" w:hAnsi="Arial" w:cs="Arial"/>
        </w:rPr>
        <w:t xml:space="preserve">Bonnie thanked the Downey City Staff. </w:t>
      </w:r>
    </w:p>
    <w:p w14:paraId="34D74B46" w14:textId="508B4C62" w:rsidR="00D87FB8" w:rsidRPr="00DD3A1C" w:rsidRDefault="00055FD4" w:rsidP="00A73761">
      <w:pPr>
        <w:spacing w:after="0" w:line="240" w:lineRule="auto"/>
        <w:rPr>
          <w:rFonts w:ascii="Arial" w:eastAsia="Calibri" w:hAnsi="Arial" w:cs="Arial"/>
        </w:rPr>
      </w:pPr>
      <w:r w:rsidRPr="00DD3A1C">
        <w:rPr>
          <w:rFonts w:ascii="Arial" w:eastAsia="Calibri" w:hAnsi="Arial" w:cs="Arial"/>
        </w:rPr>
        <w:t xml:space="preserve">Bonnie is working with the Bannock County on </w:t>
      </w:r>
      <w:r w:rsidR="00941AE6" w:rsidRPr="00DD3A1C">
        <w:rPr>
          <w:rFonts w:ascii="Arial" w:eastAsia="Calibri" w:hAnsi="Arial" w:cs="Arial"/>
        </w:rPr>
        <w:t xml:space="preserve">an emergency plan. She is in hopes that </w:t>
      </w:r>
      <w:r w:rsidR="00AD57F8" w:rsidRPr="00DD3A1C">
        <w:rPr>
          <w:rFonts w:ascii="Arial" w:eastAsia="Calibri" w:hAnsi="Arial" w:cs="Arial"/>
        </w:rPr>
        <w:t xml:space="preserve">the City of Downey can and will succeed </w:t>
      </w:r>
      <w:r w:rsidR="003D2C1B" w:rsidRPr="00DD3A1C">
        <w:rPr>
          <w:rFonts w:ascii="Arial" w:eastAsia="Calibri" w:hAnsi="Arial" w:cs="Arial"/>
        </w:rPr>
        <w:t xml:space="preserve">removing the </w:t>
      </w:r>
      <w:r w:rsidR="00810714">
        <w:rPr>
          <w:rFonts w:ascii="Arial" w:eastAsia="Calibri" w:hAnsi="Arial" w:cs="Arial"/>
        </w:rPr>
        <w:t xml:space="preserve">floodplain </w:t>
      </w:r>
      <w:r w:rsidR="003D2C1B" w:rsidRPr="00DD3A1C">
        <w:rPr>
          <w:rFonts w:ascii="Arial" w:eastAsia="Calibri" w:hAnsi="Arial" w:cs="Arial"/>
        </w:rPr>
        <w:t xml:space="preserve">and organize a </w:t>
      </w:r>
      <w:r w:rsidR="00E36F79" w:rsidRPr="00DD3A1C">
        <w:rPr>
          <w:rFonts w:ascii="Arial" w:eastAsia="Calibri" w:hAnsi="Arial" w:cs="Arial"/>
        </w:rPr>
        <w:t>well-planned</w:t>
      </w:r>
      <w:r w:rsidR="003D2C1B" w:rsidRPr="00DD3A1C">
        <w:rPr>
          <w:rFonts w:ascii="Arial" w:eastAsia="Calibri" w:hAnsi="Arial" w:cs="Arial"/>
        </w:rPr>
        <w:t xml:space="preserve"> </w:t>
      </w:r>
      <w:r w:rsidR="001E293D">
        <w:rPr>
          <w:rFonts w:ascii="Arial" w:eastAsia="Calibri" w:hAnsi="Arial" w:cs="Arial"/>
        </w:rPr>
        <w:t>e</w:t>
      </w:r>
      <w:r w:rsidR="003D2C1B" w:rsidRPr="00DD3A1C">
        <w:rPr>
          <w:rFonts w:ascii="Arial" w:eastAsia="Calibri" w:hAnsi="Arial" w:cs="Arial"/>
        </w:rPr>
        <w:t>mergen</w:t>
      </w:r>
      <w:r w:rsidR="00D363CE" w:rsidRPr="00DD3A1C">
        <w:rPr>
          <w:rFonts w:ascii="Arial" w:eastAsia="Calibri" w:hAnsi="Arial" w:cs="Arial"/>
        </w:rPr>
        <w:t xml:space="preserve">cy plan. </w:t>
      </w:r>
    </w:p>
    <w:p w14:paraId="09CC7D4C" w14:textId="4D7EC2C6" w:rsidR="00D363CE" w:rsidRPr="00DD3A1C" w:rsidRDefault="00D363CE" w:rsidP="00A73761">
      <w:pPr>
        <w:spacing w:after="0" w:line="240" w:lineRule="auto"/>
        <w:rPr>
          <w:rFonts w:ascii="Arial" w:eastAsia="Calibri" w:hAnsi="Arial" w:cs="Arial"/>
        </w:rPr>
      </w:pPr>
      <w:r w:rsidRPr="00DD3A1C">
        <w:rPr>
          <w:rFonts w:ascii="Arial" w:eastAsia="Calibri" w:hAnsi="Arial" w:cs="Arial"/>
        </w:rPr>
        <w:t xml:space="preserve">The City Clerk </w:t>
      </w:r>
      <w:r w:rsidR="00A72C6E" w:rsidRPr="00DD3A1C">
        <w:rPr>
          <w:rFonts w:ascii="Arial" w:eastAsia="Calibri" w:hAnsi="Arial" w:cs="Arial"/>
        </w:rPr>
        <w:t xml:space="preserve">is going to </w:t>
      </w:r>
      <w:r w:rsidR="00DF7CAF" w:rsidRPr="00DD3A1C">
        <w:rPr>
          <w:rFonts w:ascii="Arial" w:eastAsia="Calibri" w:hAnsi="Arial" w:cs="Arial"/>
        </w:rPr>
        <w:t>investigate</w:t>
      </w:r>
      <w:r w:rsidR="00A72C6E" w:rsidRPr="00DD3A1C">
        <w:rPr>
          <w:rFonts w:ascii="Arial" w:eastAsia="Calibri" w:hAnsi="Arial" w:cs="Arial"/>
        </w:rPr>
        <w:t xml:space="preserve"> a program called CODE RED. </w:t>
      </w:r>
      <w:r w:rsidR="003B3B20" w:rsidRPr="00DD3A1C">
        <w:rPr>
          <w:rFonts w:ascii="Arial" w:eastAsia="Calibri" w:hAnsi="Arial" w:cs="Arial"/>
        </w:rPr>
        <w:t xml:space="preserve">Its an emergency program that is </w:t>
      </w:r>
      <w:r w:rsidR="002306B8" w:rsidRPr="00DD3A1C">
        <w:rPr>
          <w:rFonts w:ascii="Arial" w:eastAsia="Calibri" w:hAnsi="Arial" w:cs="Arial"/>
        </w:rPr>
        <w:t xml:space="preserve">designed to contact residence in case of an emergency. </w:t>
      </w:r>
    </w:p>
    <w:p w14:paraId="0FFD9678" w14:textId="77777777" w:rsidR="00CF5002" w:rsidRPr="00DD3A1C" w:rsidRDefault="00CF5002" w:rsidP="00A73761">
      <w:pPr>
        <w:spacing w:after="0" w:line="240" w:lineRule="auto"/>
        <w:rPr>
          <w:rFonts w:ascii="Arial" w:eastAsia="Calibri" w:hAnsi="Arial" w:cs="Arial"/>
          <w:b/>
          <w:bCs/>
          <w:highlight w:val="lightGray"/>
        </w:rPr>
      </w:pPr>
    </w:p>
    <w:p w14:paraId="4FABF687" w14:textId="3B4638CB" w:rsidR="00A73761" w:rsidRPr="00DD3A1C" w:rsidRDefault="00A73761" w:rsidP="00A73761">
      <w:pPr>
        <w:spacing w:after="0" w:line="240" w:lineRule="auto"/>
        <w:rPr>
          <w:rFonts w:ascii="Arial" w:eastAsia="Calibri" w:hAnsi="Arial" w:cs="Arial"/>
          <w:b/>
          <w:bCs/>
        </w:rPr>
      </w:pPr>
      <w:r w:rsidRPr="00DD3A1C">
        <w:rPr>
          <w:rFonts w:ascii="Arial" w:eastAsia="Calibri" w:hAnsi="Arial" w:cs="Arial"/>
          <w:b/>
          <w:bCs/>
          <w:highlight w:val="lightGray"/>
        </w:rPr>
        <w:t>Daniel Wilson</w:t>
      </w:r>
    </w:p>
    <w:p w14:paraId="0552FC36" w14:textId="77777777" w:rsidR="00A73761" w:rsidRPr="00DD3A1C" w:rsidRDefault="00A73761" w:rsidP="00A73761">
      <w:pPr>
        <w:spacing w:after="0" w:line="240" w:lineRule="auto"/>
        <w:rPr>
          <w:rFonts w:ascii="Arial" w:eastAsia="Calibri" w:hAnsi="Arial" w:cs="Arial"/>
        </w:rPr>
      </w:pPr>
    </w:p>
    <w:p w14:paraId="75D1D10C" w14:textId="7089E008" w:rsidR="00E118CD" w:rsidRPr="00DD3A1C" w:rsidRDefault="00FB67FC" w:rsidP="00A73761">
      <w:pPr>
        <w:spacing w:after="0" w:line="240" w:lineRule="auto"/>
        <w:rPr>
          <w:rFonts w:ascii="Arial" w:eastAsia="Calibri" w:hAnsi="Arial" w:cs="Arial"/>
        </w:rPr>
      </w:pPr>
      <w:r w:rsidRPr="00DD3A1C">
        <w:rPr>
          <w:rFonts w:ascii="Arial" w:eastAsia="Calibri" w:hAnsi="Arial" w:cs="Arial"/>
        </w:rPr>
        <w:t xml:space="preserve">With a </w:t>
      </w:r>
      <w:r w:rsidR="00D441DF" w:rsidRPr="00DD3A1C">
        <w:rPr>
          <w:rFonts w:ascii="Arial" w:eastAsia="Calibri" w:hAnsi="Arial" w:cs="Arial"/>
        </w:rPr>
        <w:t>gratitude</w:t>
      </w:r>
      <w:r w:rsidRPr="00DD3A1C">
        <w:rPr>
          <w:rFonts w:ascii="Arial" w:eastAsia="Calibri" w:hAnsi="Arial" w:cs="Arial"/>
        </w:rPr>
        <w:t xml:space="preserve"> Daniel</w:t>
      </w:r>
      <w:r w:rsidR="00476CB5" w:rsidRPr="00DD3A1C">
        <w:rPr>
          <w:rFonts w:ascii="Arial" w:eastAsia="Calibri" w:hAnsi="Arial" w:cs="Arial"/>
        </w:rPr>
        <w:t xml:space="preserve"> thanked the audience for their input</w:t>
      </w:r>
      <w:r w:rsidRPr="00DD3A1C">
        <w:rPr>
          <w:rFonts w:ascii="Arial" w:eastAsia="Calibri" w:hAnsi="Arial" w:cs="Arial"/>
        </w:rPr>
        <w:t xml:space="preserve">, </w:t>
      </w:r>
      <w:r w:rsidR="005A03D2" w:rsidRPr="00DD3A1C">
        <w:rPr>
          <w:rFonts w:ascii="Arial" w:eastAsia="Calibri" w:hAnsi="Arial" w:cs="Arial"/>
        </w:rPr>
        <w:t>thank</w:t>
      </w:r>
      <w:r w:rsidR="007279F7" w:rsidRPr="00DD3A1C">
        <w:rPr>
          <w:rFonts w:ascii="Arial" w:eastAsia="Calibri" w:hAnsi="Arial" w:cs="Arial"/>
        </w:rPr>
        <w:t xml:space="preserve">ed the Hansen’s for </w:t>
      </w:r>
      <w:r w:rsidR="00E118CD" w:rsidRPr="00DD3A1C">
        <w:rPr>
          <w:rFonts w:ascii="Arial" w:eastAsia="Calibri" w:hAnsi="Arial" w:cs="Arial"/>
        </w:rPr>
        <w:t>organizing the Arbor Day Celebration</w:t>
      </w:r>
      <w:r w:rsidRPr="00DD3A1C">
        <w:rPr>
          <w:rFonts w:ascii="Arial" w:eastAsia="Calibri" w:hAnsi="Arial" w:cs="Arial"/>
        </w:rPr>
        <w:t xml:space="preserve"> and </w:t>
      </w:r>
      <w:r w:rsidR="00BC763A" w:rsidRPr="00DD3A1C">
        <w:rPr>
          <w:rFonts w:ascii="Arial" w:eastAsia="Calibri" w:hAnsi="Arial" w:cs="Arial"/>
        </w:rPr>
        <w:t>expressed</w:t>
      </w:r>
      <w:r w:rsidRPr="00DD3A1C">
        <w:rPr>
          <w:rFonts w:ascii="Arial" w:eastAsia="Calibri" w:hAnsi="Arial" w:cs="Arial"/>
        </w:rPr>
        <w:t xml:space="preserve"> his</w:t>
      </w:r>
      <w:r w:rsidR="00BC763A" w:rsidRPr="00DD3A1C">
        <w:rPr>
          <w:rFonts w:ascii="Arial" w:eastAsia="Calibri" w:hAnsi="Arial" w:cs="Arial"/>
        </w:rPr>
        <w:t xml:space="preserve"> </w:t>
      </w:r>
      <w:r w:rsidR="002F61E3" w:rsidRPr="00DD3A1C">
        <w:rPr>
          <w:rFonts w:ascii="Arial" w:eastAsia="Calibri" w:hAnsi="Arial" w:cs="Arial"/>
        </w:rPr>
        <w:t xml:space="preserve">appreciation </w:t>
      </w:r>
      <w:r w:rsidR="00881C43" w:rsidRPr="00DD3A1C">
        <w:rPr>
          <w:rFonts w:ascii="Arial" w:eastAsia="Calibri" w:hAnsi="Arial" w:cs="Arial"/>
        </w:rPr>
        <w:t xml:space="preserve">towards the City staff. </w:t>
      </w:r>
    </w:p>
    <w:p w14:paraId="69C9F475" w14:textId="51D52227" w:rsidR="00984E1B" w:rsidRPr="00DD3A1C" w:rsidRDefault="00984E1B" w:rsidP="00A73761">
      <w:pPr>
        <w:spacing w:after="0" w:line="240" w:lineRule="auto"/>
        <w:rPr>
          <w:rFonts w:ascii="Arial" w:eastAsia="Calibri" w:hAnsi="Arial" w:cs="Arial"/>
        </w:rPr>
      </w:pPr>
      <w:r w:rsidRPr="00DD3A1C">
        <w:rPr>
          <w:rFonts w:ascii="Arial" w:eastAsia="Calibri" w:hAnsi="Arial" w:cs="Arial"/>
        </w:rPr>
        <w:t xml:space="preserve">Daniel also expressed </w:t>
      </w:r>
      <w:r w:rsidR="00FD3A6F" w:rsidRPr="00DD3A1C">
        <w:rPr>
          <w:rFonts w:ascii="Arial" w:eastAsia="Calibri" w:hAnsi="Arial" w:cs="Arial"/>
        </w:rPr>
        <w:t xml:space="preserve">his gratitude towards the person </w:t>
      </w:r>
      <w:r w:rsidR="00AE6ACB" w:rsidRPr="00DD3A1C">
        <w:rPr>
          <w:rFonts w:ascii="Arial" w:eastAsia="Calibri" w:hAnsi="Arial" w:cs="Arial"/>
        </w:rPr>
        <w:t>responsible</w:t>
      </w:r>
      <w:r w:rsidR="00FD3A6F" w:rsidRPr="00DD3A1C">
        <w:rPr>
          <w:rFonts w:ascii="Arial" w:eastAsia="Calibri" w:hAnsi="Arial" w:cs="Arial"/>
        </w:rPr>
        <w:t xml:space="preserve"> for cleaning up the </w:t>
      </w:r>
      <w:r w:rsidR="00701514" w:rsidRPr="00DD3A1C">
        <w:rPr>
          <w:rFonts w:ascii="Arial" w:eastAsia="Calibri" w:hAnsi="Arial" w:cs="Arial"/>
        </w:rPr>
        <w:t>nuisance</w:t>
      </w:r>
      <w:r w:rsidR="00614E8B" w:rsidRPr="00DD3A1C">
        <w:rPr>
          <w:rFonts w:ascii="Arial" w:eastAsia="Calibri" w:hAnsi="Arial" w:cs="Arial"/>
        </w:rPr>
        <w:t xml:space="preserve"> on Hwy 91. </w:t>
      </w:r>
    </w:p>
    <w:p w14:paraId="7CC6F565" w14:textId="77777777" w:rsidR="00A73761" w:rsidRPr="00DD3A1C" w:rsidRDefault="00A73761" w:rsidP="00A73761">
      <w:pPr>
        <w:spacing w:after="0" w:line="240" w:lineRule="auto"/>
        <w:rPr>
          <w:rFonts w:ascii="Arial" w:eastAsia="Calibri" w:hAnsi="Arial" w:cs="Arial"/>
        </w:rPr>
      </w:pPr>
    </w:p>
    <w:p w14:paraId="535099D9" w14:textId="77777777" w:rsidR="00A73761" w:rsidRPr="00DD3A1C" w:rsidRDefault="00A73761" w:rsidP="00A73761">
      <w:pPr>
        <w:spacing w:after="0" w:line="240" w:lineRule="auto"/>
        <w:rPr>
          <w:rFonts w:ascii="Arial" w:eastAsia="Calibri" w:hAnsi="Arial" w:cs="Arial"/>
        </w:rPr>
      </w:pPr>
    </w:p>
    <w:p w14:paraId="131D68B2" w14:textId="562B043B" w:rsidR="00A73761" w:rsidRPr="00DD3A1C" w:rsidRDefault="00A73761" w:rsidP="00A73761">
      <w:pPr>
        <w:spacing w:after="0" w:line="240" w:lineRule="auto"/>
        <w:rPr>
          <w:rFonts w:ascii="Arial" w:eastAsia="Calibri" w:hAnsi="Arial" w:cs="Arial"/>
          <w:b/>
          <w:bCs/>
        </w:rPr>
      </w:pPr>
      <w:r w:rsidRPr="00DD3A1C">
        <w:rPr>
          <w:rFonts w:ascii="Arial" w:eastAsia="Calibri" w:hAnsi="Arial" w:cs="Arial"/>
          <w:b/>
          <w:bCs/>
          <w:highlight w:val="lightGray"/>
        </w:rPr>
        <w:t>Grant Johnson</w:t>
      </w:r>
    </w:p>
    <w:p w14:paraId="5B3086AB" w14:textId="77777777" w:rsidR="00A73761" w:rsidRPr="00DD3A1C" w:rsidRDefault="00A73761" w:rsidP="00A73761">
      <w:pPr>
        <w:spacing w:after="0" w:line="240" w:lineRule="auto"/>
        <w:rPr>
          <w:rFonts w:ascii="Arial" w:eastAsia="Calibri" w:hAnsi="Arial" w:cs="Arial"/>
        </w:rPr>
      </w:pPr>
    </w:p>
    <w:p w14:paraId="1B253C2F" w14:textId="3B4E1BBD" w:rsidR="00701514" w:rsidRPr="00DD3A1C" w:rsidRDefault="0017591C" w:rsidP="00A73761">
      <w:pPr>
        <w:spacing w:after="0" w:line="240" w:lineRule="auto"/>
        <w:rPr>
          <w:rFonts w:ascii="Arial" w:eastAsia="Calibri" w:hAnsi="Arial" w:cs="Arial"/>
        </w:rPr>
      </w:pPr>
      <w:r w:rsidRPr="00DD3A1C">
        <w:rPr>
          <w:rFonts w:ascii="Arial" w:eastAsia="Calibri" w:hAnsi="Arial" w:cs="Arial"/>
        </w:rPr>
        <w:t xml:space="preserve">Grant expressed to </w:t>
      </w:r>
      <w:r w:rsidR="00462DDD" w:rsidRPr="00DD3A1C">
        <w:rPr>
          <w:rFonts w:ascii="Arial" w:eastAsia="Calibri" w:hAnsi="Arial" w:cs="Arial"/>
        </w:rPr>
        <w:t xml:space="preserve">the audience that the City Council is trying to make the best </w:t>
      </w:r>
      <w:r w:rsidR="00E72792" w:rsidRPr="00DD3A1C">
        <w:rPr>
          <w:rFonts w:ascii="Arial" w:eastAsia="Calibri" w:hAnsi="Arial" w:cs="Arial"/>
        </w:rPr>
        <w:t>decision</w:t>
      </w:r>
      <w:r w:rsidR="004C2A53" w:rsidRPr="00DD3A1C">
        <w:rPr>
          <w:rFonts w:ascii="Arial" w:eastAsia="Calibri" w:hAnsi="Arial" w:cs="Arial"/>
        </w:rPr>
        <w:t>s</w:t>
      </w:r>
      <w:r w:rsidR="00D93977" w:rsidRPr="00DD3A1C">
        <w:rPr>
          <w:rFonts w:ascii="Arial" w:eastAsia="Calibri" w:hAnsi="Arial" w:cs="Arial"/>
        </w:rPr>
        <w:t xml:space="preserve"> for our community. They try their best. </w:t>
      </w:r>
    </w:p>
    <w:p w14:paraId="71305997" w14:textId="30F9816B" w:rsidR="00D93977" w:rsidRPr="00DD3A1C" w:rsidRDefault="00D93977" w:rsidP="00A73761">
      <w:pPr>
        <w:spacing w:after="0" w:line="240" w:lineRule="auto"/>
        <w:rPr>
          <w:rFonts w:ascii="Arial" w:eastAsia="Calibri" w:hAnsi="Arial" w:cs="Arial"/>
        </w:rPr>
      </w:pPr>
      <w:r w:rsidRPr="00DD3A1C">
        <w:rPr>
          <w:rFonts w:ascii="Arial" w:eastAsia="Calibri" w:hAnsi="Arial" w:cs="Arial"/>
        </w:rPr>
        <w:t xml:space="preserve">Grant expressed </w:t>
      </w:r>
      <w:r w:rsidR="00E1313D" w:rsidRPr="00DD3A1C">
        <w:rPr>
          <w:rFonts w:ascii="Arial" w:eastAsia="Calibri" w:hAnsi="Arial" w:cs="Arial"/>
        </w:rPr>
        <w:t xml:space="preserve">his appreciation towards the audience and the City staff. </w:t>
      </w:r>
      <w:r w:rsidR="00AF037E" w:rsidRPr="00DD3A1C">
        <w:rPr>
          <w:rFonts w:ascii="Arial" w:eastAsia="Calibri" w:hAnsi="Arial" w:cs="Arial"/>
        </w:rPr>
        <w:t xml:space="preserve">He appreciates their efforts. </w:t>
      </w:r>
    </w:p>
    <w:p w14:paraId="6BE428AE" w14:textId="4FC0F204" w:rsidR="00CF5002" w:rsidRPr="00DD3A1C" w:rsidRDefault="00CF5002" w:rsidP="00A73761">
      <w:pPr>
        <w:spacing w:after="0" w:line="240" w:lineRule="auto"/>
        <w:rPr>
          <w:rFonts w:ascii="Arial" w:eastAsia="Calibri" w:hAnsi="Arial" w:cs="Arial"/>
          <w:b/>
          <w:bCs/>
          <w:highlight w:val="lightGray"/>
        </w:rPr>
      </w:pPr>
    </w:p>
    <w:p w14:paraId="4314371E" w14:textId="77777777" w:rsidR="00CF5002" w:rsidRPr="00DD3A1C" w:rsidRDefault="00CF5002" w:rsidP="00A73761">
      <w:pPr>
        <w:spacing w:after="0" w:line="240" w:lineRule="auto"/>
        <w:rPr>
          <w:rFonts w:ascii="Arial" w:eastAsia="Calibri" w:hAnsi="Arial" w:cs="Arial"/>
          <w:b/>
          <w:bCs/>
          <w:highlight w:val="lightGray"/>
        </w:rPr>
      </w:pPr>
    </w:p>
    <w:p w14:paraId="6A462B5C" w14:textId="2AF98FF3" w:rsidR="00A73761" w:rsidRPr="00DD3A1C" w:rsidRDefault="00A73761" w:rsidP="00A73761">
      <w:pPr>
        <w:spacing w:after="0" w:line="240" w:lineRule="auto"/>
        <w:rPr>
          <w:rFonts w:ascii="Arial" w:eastAsia="Calibri" w:hAnsi="Arial" w:cs="Arial"/>
          <w:b/>
          <w:bCs/>
        </w:rPr>
      </w:pPr>
      <w:r w:rsidRPr="00DD3A1C">
        <w:rPr>
          <w:rFonts w:ascii="Arial" w:eastAsia="Calibri" w:hAnsi="Arial" w:cs="Arial"/>
          <w:b/>
          <w:bCs/>
          <w:highlight w:val="lightGray"/>
        </w:rPr>
        <w:t>Mayor Nielsen</w:t>
      </w:r>
    </w:p>
    <w:p w14:paraId="1875C883" w14:textId="77777777" w:rsidR="00A73761" w:rsidRPr="00DD3A1C" w:rsidRDefault="00A73761" w:rsidP="00A73761">
      <w:pPr>
        <w:spacing w:after="0" w:line="240" w:lineRule="auto"/>
        <w:rPr>
          <w:rFonts w:ascii="Arial" w:eastAsia="Calibri" w:hAnsi="Arial" w:cs="Arial"/>
        </w:rPr>
      </w:pPr>
    </w:p>
    <w:p w14:paraId="7A44F056" w14:textId="759F23EA" w:rsidR="00EB6722" w:rsidRPr="00DD3A1C" w:rsidRDefault="006A2211" w:rsidP="00A73761">
      <w:pPr>
        <w:spacing w:after="0" w:line="240" w:lineRule="auto"/>
        <w:rPr>
          <w:rFonts w:ascii="Arial" w:eastAsia="Calibri" w:hAnsi="Arial" w:cs="Arial"/>
        </w:rPr>
      </w:pPr>
      <w:r w:rsidRPr="00DD3A1C">
        <w:rPr>
          <w:rFonts w:ascii="Arial" w:eastAsia="Calibri" w:hAnsi="Arial" w:cs="Arial"/>
        </w:rPr>
        <w:t xml:space="preserve">Mayor Nielsen reports that the </w:t>
      </w:r>
      <w:r w:rsidR="00A05183" w:rsidRPr="00DD3A1C">
        <w:rPr>
          <w:rFonts w:ascii="Arial" w:eastAsia="Calibri" w:hAnsi="Arial" w:cs="Arial"/>
        </w:rPr>
        <w:t>Nuisance</w:t>
      </w:r>
      <w:r w:rsidRPr="00DD3A1C">
        <w:rPr>
          <w:rFonts w:ascii="Arial" w:eastAsia="Calibri" w:hAnsi="Arial" w:cs="Arial"/>
        </w:rPr>
        <w:t xml:space="preserve"> on the Hwy is cleaned up and </w:t>
      </w:r>
      <w:r w:rsidR="00EB6722" w:rsidRPr="00DD3A1C">
        <w:rPr>
          <w:rFonts w:ascii="Arial" w:eastAsia="Calibri" w:hAnsi="Arial" w:cs="Arial"/>
        </w:rPr>
        <w:t xml:space="preserve">he appreciates the </w:t>
      </w:r>
      <w:r w:rsidR="00A05183" w:rsidRPr="00DD3A1C">
        <w:rPr>
          <w:rFonts w:ascii="Arial" w:eastAsia="Calibri" w:hAnsi="Arial" w:cs="Arial"/>
        </w:rPr>
        <w:t>efforts</w:t>
      </w:r>
      <w:r w:rsidR="00EB6722" w:rsidRPr="00DD3A1C">
        <w:rPr>
          <w:rFonts w:ascii="Arial" w:eastAsia="Calibri" w:hAnsi="Arial" w:cs="Arial"/>
        </w:rPr>
        <w:t xml:space="preserve"> with the cleanup. </w:t>
      </w:r>
    </w:p>
    <w:p w14:paraId="3D060BAD" w14:textId="237D3553" w:rsidR="00341270" w:rsidRPr="00DD3A1C" w:rsidRDefault="007141C9" w:rsidP="00A73761">
      <w:pPr>
        <w:spacing w:after="0" w:line="240" w:lineRule="auto"/>
        <w:rPr>
          <w:rFonts w:ascii="Arial" w:eastAsia="Calibri" w:hAnsi="Arial" w:cs="Arial"/>
        </w:rPr>
      </w:pPr>
      <w:r>
        <w:rPr>
          <w:rFonts w:ascii="Arial" w:eastAsia="Calibri" w:hAnsi="Arial" w:cs="Arial"/>
        </w:rPr>
        <w:lastRenderedPageBreak/>
        <w:t>Mayor Rex N</w:t>
      </w:r>
      <w:r w:rsidR="001A14C2">
        <w:rPr>
          <w:rFonts w:ascii="Arial" w:eastAsia="Calibri" w:hAnsi="Arial" w:cs="Arial"/>
        </w:rPr>
        <w:t>ielsen</w:t>
      </w:r>
      <w:r w:rsidR="00341270" w:rsidRPr="00DD3A1C">
        <w:rPr>
          <w:rFonts w:ascii="Arial" w:eastAsia="Calibri" w:hAnsi="Arial" w:cs="Arial"/>
        </w:rPr>
        <w:t xml:space="preserve"> is happy to report </w:t>
      </w:r>
      <w:r w:rsidR="00376C8C" w:rsidRPr="00DD3A1C">
        <w:rPr>
          <w:rFonts w:ascii="Arial" w:eastAsia="Calibri" w:hAnsi="Arial" w:cs="Arial"/>
        </w:rPr>
        <w:t xml:space="preserve">there is a </w:t>
      </w:r>
      <w:r w:rsidR="00E36F79" w:rsidRPr="00DD3A1C">
        <w:rPr>
          <w:rFonts w:ascii="Arial" w:eastAsia="Calibri" w:hAnsi="Arial" w:cs="Arial"/>
        </w:rPr>
        <w:t>large</w:t>
      </w:r>
      <w:r w:rsidR="00376C8C" w:rsidRPr="00DD3A1C">
        <w:rPr>
          <w:rFonts w:ascii="Arial" w:eastAsia="Calibri" w:hAnsi="Arial" w:cs="Arial"/>
        </w:rPr>
        <w:t xml:space="preserve"> </w:t>
      </w:r>
      <w:r w:rsidR="00E36F79" w:rsidRPr="00DD3A1C">
        <w:rPr>
          <w:rFonts w:ascii="Arial" w:eastAsia="Calibri" w:hAnsi="Arial" w:cs="Arial"/>
        </w:rPr>
        <w:t>dumpster</w:t>
      </w:r>
      <w:r w:rsidR="00376C8C" w:rsidRPr="00DD3A1C">
        <w:rPr>
          <w:rFonts w:ascii="Arial" w:eastAsia="Calibri" w:hAnsi="Arial" w:cs="Arial"/>
        </w:rPr>
        <w:t xml:space="preserve"> at the Lothrop home and cleanup is under way. </w:t>
      </w:r>
    </w:p>
    <w:p w14:paraId="4FC3B914" w14:textId="77777777" w:rsidR="00376C8C" w:rsidRPr="00DD3A1C" w:rsidRDefault="00376C8C" w:rsidP="00A73761">
      <w:pPr>
        <w:spacing w:after="0" w:line="240" w:lineRule="auto"/>
        <w:rPr>
          <w:rFonts w:ascii="Arial" w:eastAsia="Calibri" w:hAnsi="Arial" w:cs="Arial"/>
        </w:rPr>
      </w:pPr>
    </w:p>
    <w:p w14:paraId="7027A08A" w14:textId="47118A50" w:rsidR="00376C8C" w:rsidRPr="00DD3A1C" w:rsidRDefault="00BF77F0" w:rsidP="00A73761">
      <w:pPr>
        <w:spacing w:after="0" w:line="240" w:lineRule="auto"/>
        <w:rPr>
          <w:rFonts w:ascii="Arial" w:eastAsia="Calibri" w:hAnsi="Arial" w:cs="Arial"/>
        </w:rPr>
      </w:pPr>
      <w:r w:rsidRPr="00DD3A1C">
        <w:rPr>
          <w:rFonts w:ascii="Arial" w:eastAsia="Calibri" w:hAnsi="Arial" w:cs="Arial"/>
        </w:rPr>
        <w:t>Mayor Nielsen also expressed h</w:t>
      </w:r>
      <w:r w:rsidR="005B5563">
        <w:rPr>
          <w:rFonts w:ascii="Arial" w:eastAsia="Calibri" w:hAnsi="Arial" w:cs="Arial"/>
        </w:rPr>
        <w:t>is</w:t>
      </w:r>
      <w:r w:rsidRPr="00DD3A1C">
        <w:rPr>
          <w:rFonts w:ascii="Arial" w:eastAsia="Calibri" w:hAnsi="Arial" w:cs="Arial"/>
        </w:rPr>
        <w:t xml:space="preserve"> appreciation towards the City staff and </w:t>
      </w:r>
      <w:r w:rsidR="00641FBA" w:rsidRPr="00DD3A1C">
        <w:rPr>
          <w:rFonts w:ascii="Arial" w:eastAsia="Calibri" w:hAnsi="Arial" w:cs="Arial"/>
        </w:rPr>
        <w:t xml:space="preserve">the City Council members for all the do. </w:t>
      </w:r>
    </w:p>
    <w:p w14:paraId="3A47F316" w14:textId="77777777" w:rsidR="00641FBA" w:rsidRPr="00DD3A1C" w:rsidRDefault="00641FBA" w:rsidP="00A73761">
      <w:pPr>
        <w:spacing w:after="0" w:line="240" w:lineRule="auto"/>
        <w:rPr>
          <w:rFonts w:ascii="Arial" w:eastAsia="Calibri" w:hAnsi="Arial" w:cs="Arial"/>
        </w:rPr>
      </w:pPr>
    </w:p>
    <w:p w14:paraId="000BBFFB" w14:textId="6C517E8E" w:rsidR="00641FBA" w:rsidRDefault="00394EF6" w:rsidP="00A73761">
      <w:pPr>
        <w:spacing w:after="0" w:line="240" w:lineRule="auto"/>
        <w:rPr>
          <w:rFonts w:ascii="Arial" w:eastAsia="Calibri" w:hAnsi="Arial" w:cs="Arial"/>
        </w:rPr>
      </w:pPr>
      <w:r w:rsidRPr="00DD3A1C">
        <w:rPr>
          <w:rFonts w:ascii="Arial" w:eastAsia="Calibri" w:hAnsi="Arial" w:cs="Arial"/>
        </w:rPr>
        <w:t xml:space="preserve">Mayor Nielsen believes Downey is headed in the right direction. </w:t>
      </w:r>
    </w:p>
    <w:p w14:paraId="0D70EB8D" w14:textId="77777777" w:rsidR="00BE69F9" w:rsidRPr="00DD3A1C" w:rsidRDefault="00BE69F9" w:rsidP="00A73761">
      <w:pPr>
        <w:spacing w:after="0" w:line="240" w:lineRule="auto"/>
        <w:rPr>
          <w:rFonts w:ascii="Arial" w:eastAsia="Calibri" w:hAnsi="Arial" w:cs="Arial"/>
        </w:rPr>
      </w:pPr>
    </w:p>
    <w:p w14:paraId="24709F24" w14:textId="77777777" w:rsidR="00A73761" w:rsidRPr="00DD3A1C" w:rsidRDefault="00A73761" w:rsidP="00A73761">
      <w:pPr>
        <w:spacing w:after="0" w:line="240" w:lineRule="auto"/>
        <w:rPr>
          <w:rFonts w:ascii="Arial" w:eastAsia="Calibri" w:hAnsi="Arial" w:cs="Arial"/>
        </w:rPr>
      </w:pPr>
    </w:p>
    <w:p w14:paraId="66E1736F" w14:textId="77777777" w:rsidR="00CF5002" w:rsidRPr="00DD3A1C" w:rsidRDefault="00CF5002" w:rsidP="00CF5002">
      <w:pPr>
        <w:spacing w:after="0" w:line="240" w:lineRule="auto"/>
        <w:rPr>
          <w:rFonts w:ascii="Arial" w:eastAsia="Calibri" w:hAnsi="Arial" w:cs="Arial"/>
        </w:rPr>
      </w:pPr>
    </w:p>
    <w:p w14:paraId="250C4D0C" w14:textId="66BCD5D7" w:rsidR="00CF5002" w:rsidRPr="00DD3A1C" w:rsidRDefault="00CF5002" w:rsidP="00CF5002">
      <w:pPr>
        <w:spacing w:after="0" w:line="240" w:lineRule="auto"/>
        <w:rPr>
          <w:rFonts w:ascii="Arial" w:eastAsia="Calibri" w:hAnsi="Arial" w:cs="Arial"/>
          <w:b/>
        </w:rPr>
      </w:pPr>
      <w:r w:rsidRPr="00DD3A1C">
        <w:rPr>
          <w:rFonts w:ascii="Arial" w:eastAsia="Calibri" w:hAnsi="Arial" w:cs="Arial"/>
          <w:b/>
        </w:rPr>
        <w:t xml:space="preserve">ACTION ITEM – Adjournment:  </w:t>
      </w:r>
      <w:r w:rsidR="00394EF6" w:rsidRPr="00DD3A1C">
        <w:rPr>
          <w:rFonts w:ascii="Arial" w:eastAsia="Calibri" w:hAnsi="Arial" w:cs="Arial"/>
          <w:b/>
        </w:rPr>
        <w:t xml:space="preserve">Dan Wilson </w:t>
      </w:r>
      <w:r w:rsidRPr="00DD3A1C">
        <w:rPr>
          <w:rFonts w:ascii="Arial" w:eastAsia="Calibri" w:hAnsi="Arial" w:cs="Arial"/>
          <w:b/>
        </w:rPr>
        <w:t xml:space="preserve">moved to </w:t>
      </w:r>
      <w:r w:rsidR="006C738C" w:rsidRPr="00DD3A1C">
        <w:rPr>
          <w:rFonts w:ascii="Arial" w:eastAsia="Calibri" w:hAnsi="Arial" w:cs="Arial"/>
          <w:b/>
        </w:rPr>
        <w:t>adjourn.</w:t>
      </w:r>
      <w:r w:rsidRPr="00DD3A1C">
        <w:rPr>
          <w:rFonts w:ascii="Arial" w:eastAsia="Calibri" w:hAnsi="Arial" w:cs="Arial"/>
          <w:b/>
        </w:rPr>
        <w:t xml:space="preserve"> </w:t>
      </w:r>
    </w:p>
    <w:p w14:paraId="5D1B1CE8" w14:textId="0A8596C8" w:rsidR="00CF5002" w:rsidRPr="00DD3A1C" w:rsidRDefault="00CF5002" w:rsidP="00CF5002">
      <w:pPr>
        <w:spacing w:after="0" w:line="240" w:lineRule="auto"/>
        <w:rPr>
          <w:rFonts w:ascii="Arial" w:eastAsia="Calibri" w:hAnsi="Arial" w:cs="Arial"/>
          <w:b/>
        </w:rPr>
      </w:pPr>
      <w:r w:rsidRPr="00DD3A1C">
        <w:rPr>
          <w:rFonts w:ascii="Arial" w:eastAsia="Calibri" w:hAnsi="Arial" w:cs="Arial"/>
          <w:b/>
        </w:rPr>
        <w:t xml:space="preserve">at </w:t>
      </w:r>
      <w:r w:rsidR="00A05183" w:rsidRPr="00DD3A1C">
        <w:rPr>
          <w:rFonts w:ascii="Arial" w:eastAsia="Calibri" w:hAnsi="Arial" w:cs="Arial"/>
          <w:b/>
        </w:rPr>
        <w:t>9:08</w:t>
      </w:r>
      <w:r w:rsidRPr="00DD3A1C">
        <w:rPr>
          <w:rFonts w:ascii="Arial" w:eastAsia="Calibri" w:hAnsi="Arial" w:cs="Arial"/>
          <w:b/>
        </w:rPr>
        <w:t xml:space="preserve"> p.m., seconded by</w:t>
      </w:r>
      <w:r w:rsidR="00A05183" w:rsidRPr="00DD3A1C">
        <w:rPr>
          <w:rFonts w:ascii="Arial" w:eastAsia="Calibri" w:hAnsi="Arial" w:cs="Arial"/>
          <w:b/>
        </w:rPr>
        <w:t xml:space="preserve"> Bonnie Hill</w:t>
      </w:r>
      <w:r w:rsidRPr="00DD3A1C">
        <w:rPr>
          <w:rFonts w:ascii="Arial" w:eastAsia="Calibri" w:hAnsi="Arial" w:cs="Arial"/>
          <w:b/>
        </w:rPr>
        <w:t xml:space="preserve">, all voted aye, motion carried.     </w:t>
      </w:r>
    </w:p>
    <w:p w14:paraId="7430EB63" w14:textId="77777777" w:rsidR="00CF5002" w:rsidRPr="00DD3A1C" w:rsidRDefault="00CF5002" w:rsidP="00CF5002">
      <w:pPr>
        <w:spacing w:after="0" w:line="240" w:lineRule="auto"/>
        <w:rPr>
          <w:rFonts w:ascii="Arial" w:eastAsia="Calibri" w:hAnsi="Arial" w:cs="Arial"/>
          <w:b/>
        </w:rPr>
      </w:pPr>
    </w:p>
    <w:p w14:paraId="13C31F84" w14:textId="77777777" w:rsidR="00CF5002" w:rsidRPr="00DD3A1C" w:rsidRDefault="00CF5002" w:rsidP="00CF5002">
      <w:pPr>
        <w:spacing w:after="0" w:line="240" w:lineRule="auto"/>
        <w:rPr>
          <w:rFonts w:ascii="Arial" w:eastAsia="Calibri" w:hAnsi="Arial" w:cs="Arial"/>
          <w:b/>
        </w:rPr>
      </w:pPr>
    </w:p>
    <w:p w14:paraId="3F9CC9D1" w14:textId="77777777" w:rsidR="00CF5002" w:rsidRPr="00DD3A1C" w:rsidRDefault="00CF5002" w:rsidP="00CF5002">
      <w:pPr>
        <w:spacing w:after="0" w:line="240" w:lineRule="auto"/>
        <w:rPr>
          <w:rFonts w:ascii="Arial" w:eastAsia="Calibri" w:hAnsi="Arial" w:cs="Arial"/>
          <w:b/>
        </w:rPr>
      </w:pPr>
    </w:p>
    <w:p w14:paraId="7CF73FF9" w14:textId="77777777" w:rsidR="00CF5002" w:rsidRPr="00DD3A1C" w:rsidRDefault="00CF5002" w:rsidP="00CF5002">
      <w:pPr>
        <w:spacing w:after="0" w:line="240" w:lineRule="auto"/>
        <w:rPr>
          <w:rFonts w:ascii="Arial" w:eastAsia="Calibri" w:hAnsi="Arial" w:cs="Arial"/>
          <w:b/>
        </w:rPr>
      </w:pPr>
    </w:p>
    <w:p w14:paraId="345E269F" w14:textId="77777777" w:rsidR="00CF5002" w:rsidRPr="00DD3A1C" w:rsidRDefault="00CF5002" w:rsidP="00CF5002">
      <w:pPr>
        <w:spacing w:after="0" w:line="240" w:lineRule="auto"/>
        <w:rPr>
          <w:rFonts w:ascii="Arial" w:eastAsia="Calibri" w:hAnsi="Arial" w:cs="Arial"/>
          <w:b/>
        </w:rPr>
      </w:pPr>
    </w:p>
    <w:p w14:paraId="1AFC82A6" w14:textId="77777777" w:rsidR="00CF5002" w:rsidRPr="00DD3A1C" w:rsidRDefault="00CF5002" w:rsidP="00CF5002">
      <w:pPr>
        <w:spacing w:after="0" w:line="240" w:lineRule="auto"/>
        <w:rPr>
          <w:rFonts w:ascii="Arial" w:eastAsia="Calibri" w:hAnsi="Arial" w:cs="Arial"/>
          <w:b/>
        </w:rPr>
      </w:pPr>
      <w:r w:rsidRPr="00DD3A1C">
        <w:rPr>
          <w:rFonts w:ascii="Arial" w:eastAsia="Calibri" w:hAnsi="Arial" w:cs="Arial"/>
          <w:b/>
        </w:rPr>
        <w:tab/>
      </w:r>
      <w:r w:rsidRPr="00DD3A1C">
        <w:rPr>
          <w:rFonts w:ascii="Arial" w:eastAsia="Calibri" w:hAnsi="Arial" w:cs="Arial"/>
          <w:b/>
        </w:rPr>
        <w:tab/>
      </w:r>
      <w:r w:rsidRPr="00DD3A1C">
        <w:rPr>
          <w:rFonts w:ascii="Arial" w:eastAsia="Calibri" w:hAnsi="Arial" w:cs="Arial"/>
          <w:b/>
        </w:rPr>
        <w:tab/>
      </w:r>
      <w:r w:rsidRPr="00DD3A1C">
        <w:rPr>
          <w:rFonts w:ascii="Arial" w:eastAsia="Calibri" w:hAnsi="Arial" w:cs="Arial"/>
          <w:b/>
        </w:rPr>
        <w:tab/>
      </w:r>
      <w:r w:rsidRPr="00DD3A1C">
        <w:rPr>
          <w:rFonts w:ascii="Arial" w:eastAsia="Calibri" w:hAnsi="Arial" w:cs="Arial"/>
          <w:b/>
        </w:rPr>
        <w:tab/>
        <w:t>APPROVED________________________________</w:t>
      </w:r>
    </w:p>
    <w:p w14:paraId="642CC875" w14:textId="77777777" w:rsidR="00CF5002" w:rsidRPr="00DD3A1C" w:rsidRDefault="00CF5002" w:rsidP="00CF5002">
      <w:pPr>
        <w:spacing w:after="0" w:line="240" w:lineRule="auto"/>
        <w:rPr>
          <w:rFonts w:ascii="Arial" w:eastAsia="Calibri" w:hAnsi="Arial" w:cs="Arial"/>
          <w:b/>
        </w:rPr>
      </w:pPr>
      <w:r w:rsidRPr="00DD3A1C">
        <w:rPr>
          <w:rFonts w:ascii="Arial" w:eastAsia="Calibri" w:hAnsi="Arial" w:cs="Arial"/>
          <w:b/>
        </w:rPr>
        <w:tab/>
      </w:r>
      <w:r w:rsidRPr="00DD3A1C">
        <w:rPr>
          <w:rFonts w:ascii="Arial" w:eastAsia="Calibri" w:hAnsi="Arial" w:cs="Arial"/>
          <w:b/>
        </w:rPr>
        <w:tab/>
      </w:r>
      <w:r w:rsidRPr="00DD3A1C">
        <w:rPr>
          <w:rFonts w:ascii="Arial" w:eastAsia="Calibri" w:hAnsi="Arial" w:cs="Arial"/>
          <w:b/>
        </w:rPr>
        <w:tab/>
      </w:r>
      <w:r w:rsidRPr="00DD3A1C">
        <w:rPr>
          <w:rFonts w:ascii="Arial" w:eastAsia="Calibri" w:hAnsi="Arial" w:cs="Arial"/>
          <w:b/>
        </w:rPr>
        <w:tab/>
      </w:r>
      <w:r w:rsidRPr="00DD3A1C">
        <w:rPr>
          <w:rFonts w:ascii="Arial" w:eastAsia="Calibri" w:hAnsi="Arial" w:cs="Arial"/>
          <w:b/>
        </w:rPr>
        <w:tab/>
      </w:r>
      <w:r w:rsidRPr="00DD3A1C">
        <w:rPr>
          <w:rFonts w:ascii="Arial" w:eastAsia="Calibri" w:hAnsi="Arial" w:cs="Arial"/>
          <w:b/>
        </w:rPr>
        <w:tab/>
      </w:r>
      <w:r w:rsidRPr="00DD3A1C">
        <w:rPr>
          <w:rFonts w:ascii="Arial" w:eastAsia="Calibri" w:hAnsi="Arial" w:cs="Arial"/>
          <w:b/>
        </w:rPr>
        <w:tab/>
      </w:r>
      <w:r w:rsidRPr="00DD3A1C">
        <w:rPr>
          <w:rFonts w:ascii="Arial" w:eastAsia="Calibri" w:hAnsi="Arial" w:cs="Arial"/>
          <w:b/>
        </w:rPr>
        <w:tab/>
        <w:t xml:space="preserve">                   Rex Nielsen, Mayor</w:t>
      </w:r>
    </w:p>
    <w:p w14:paraId="25132C83" w14:textId="77777777" w:rsidR="00CF5002" w:rsidRPr="00DD3A1C" w:rsidRDefault="00CF5002" w:rsidP="00CF5002">
      <w:pPr>
        <w:spacing w:after="0" w:line="240" w:lineRule="auto"/>
        <w:rPr>
          <w:rFonts w:ascii="Arial" w:eastAsia="Calibri" w:hAnsi="Arial" w:cs="Arial"/>
          <w:b/>
        </w:rPr>
      </w:pPr>
    </w:p>
    <w:p w14:paraId="6B9F68AA" w14:textId="77777777" w:rsidR="00CF5002" w:rsidRPr="00DD3A1C" w:rsidRDefault="00CF5002" w:rsidP="00CF5002">
      <w:pPr>
        <w:spacing w:after="0" w:line="240" w:lineRule="auto"/>
        <w:rPr>
          <w:rFonts w:ascii="Arial" w:eastAsia="Calibri" w:hAnsi="Arial" w:cs="Arial"/>
          <w:b/>
        </w:rPr>
      </w:pPr>
    </w:p>
    <w:p w14:paraId="5D7F421C" w14:textId="77777777" w:rsidR="00CF5002" w:rsidRPr="00DD3A1C" w:rsidRDefault="00CF5002" w:rsidP="00CF5002">
      <w:pPr>
        <w:spacing w:after="0" w:line="240" w:lineRule="auto"/>
        <w:rPr>
          <w:rFonts w:ascii="Arial" w:eastAsia="Calibri" w:hAnsi="Arial" w:cs="Arial"/>
          <w:b/>
        </w:rPr>
      </w:pPr>
    </w:p>
    <w:p w14:paraId="76180BDA" w14:textId="77777777" w:rsidR="00CF5002" w:rsidRPr="00DD3A1C" w:rsidRDefault="00CF5002" w:rsidP="00CF5002">
      <w:pPr>
        <w:spacing w:after="0" w:line="240" w:lineRule="auto"/>
        <w:rPr>
          <w:rFonts w:ascii="Arial" w:eastAsia="Calibri" w:hAnsi="Arial" w:cs="Arial"/>
          <w:b/>
        </w:rPr>
      </w:pPr>
    </w:p>
    <w:p w14:paraId="138BA8AD" w14:textId="77777777" w:rsidR="00CF5002" w:rsidRPr="00DD3A1C" w:rsidRDefault="00CF5002" w:rsidP="00CF5002">
      <w:pPr>
        <w:spacing w:after="0" w:line="240" w:lineRule="auto"/>
        <w:rPr>
          <w:rFonts w:ascii="Arial" w:eastAsia="Calibri" w:hAnsi="Arial" w:cs="Arial"/>
          <w:b/>
        </w:rPr>
      </w:pPr>
    </w:p>
    <w:p w14:paraId="6FD2BFB3" w14:textId="77777777" w:rsidR="00CF5002" w:rsidRPr="00DD3A1C" w:rsidRDefault="00CF5002" w:rsidP="00CF5002">
      <w:pPr>
        <w:pStyle w:val="NoSpacing"/>
        <w:rPr>
          <w:rFonts w:eastAsiaTheme="minorHAnsi"/>
          <w:b/>
          <w:bCs/>
          <w:sz w:val="22"/>
          <w:szCs w:val="22"/>
        </w:rPr>
      </w:pPr>
      <w:r w:rsidRPr="00DD3A1C">
        <w:rPr>
          <w:b/>
          <w:bCs/>
          <w:sz w:val="22"/>
          <w:szCs w:val="22"/>
        </w:rPr>
        <w:t>Attest________________________________</w:t>
      </w:r>
    </w:p>
    <w:p w14:paraId="0311217B" w14:textId="37554E75" w:rsidR="00CF5002" w:rsidRPr="00DD3A1C" w:rsidRDefault="00CF5002" w:rsidP="00CF5002">
      <w:pPr>
        <w:pStyle w:val="NoSpacing"/>
        <w:rPr>
          <w:b/>
          <w:bCs/>
          <w:sz w:val="22"/>
          <w:szCs w:val="22"/>
        </w:rPr>
      </w:pPr>
      <w:r w:rsidRPr="00DD3A1C">
        <w:rPr>
          <w:b/>
          <w:bCs/>
          <w:sz w:val="22"/>
          <w:szCs w:val="22"/>
        </w:rPr>
        <w:tab/>
      </w:r>
      <w:r w:rsidRPr="00DD3A1C">
        <w:rPr>
          <w:b/>
          <w:bCs/>
          <w:sz w:val="22"/>
          <w:szCs w:val="22"/>
        </w:rPr>
        <w:tab/>
      </w:r>
      <w:r w:rsidRPr="00DD3A1C">
        <w:rPr>
          <w:b/>
          <w:bCs/>
          <w:sz w:val="22"/>
          <w:szCs w:val="22"/>
        </w:rPr>
        <w:tab/>
        <w:t xml:space="preserve">   </w:t>
      </w:r>
      <w:r w:rsidR="00A05183" w:rsidRPr="00DD3A1C">
        <w:rPr>
          <w:b/>
          <w:bCs/>
          <w:sz w:val="22"/>
          <w:szCs w:val="22"/>
        </w:rPr>
        <w:t>Selena Guthrie</w:t>
      </w:r>
      <w:r w:rsidRPr="00DD3A1C">
        <w:rPr>
          <w:b/>
          <w:bCs/>
          <w:sz w:val="22"/>
          <w:szCs w:val="22"/>
        </w:rPr>
        <w:t>, City Clerk</w:t>
      </w:r>
    </w:p>
    <w:p w14:paraId="77DD2A90" w14:textId="77777777" w:rsidR="001D6FD9" w:rsidRPr="00DD3A1C" w:rsidRDefault="001D6FD9">
      <w:pPr>
        <w:rPr>
          <w:rFonts w:ascii="Arial" w:hAnsi="Arial" w:cs="Arial"/>
        </w:rPr>
      </w:pPr>
    </w:p>
    <w:sectPr w:rsidR="001D6FD9" w:rsidRPr="00DD3A1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F18D5" w14:textId="77777777" w:rsidR="00BC48C5" w:rsidRDefault="00BC48C5" w:rsidP="00A73761">
      <w:pPr>
        <w:spacing w:after="0" w:line="240" w:lineRule="auto"/>
      </w:pPr>
      <w:r>
        <w:separator/>
      </w:r>
    </w:p>
  </w:endnote>
  <w:endnote w:type="continuationSeparator" w:id="0">
    <w:p w14:paraId="1CD3364C" w14:textId="77777777" w:rsidR="00BC48C5" w:rsidRDefault="00BC48C5" w:rsidP="00A73761">
      <w:pPr>
        <w:spacing w:after="0" w:line="240" w:lineRule="auto"/>
      </w:pPr>
      <w:r>
        <w:continuationSeparator/>
      </w:r>
    </w:p>
  </w:endnote>
  <w:endnote w:type="continuationNotice" w:id="1">
    <w:p w14:paraId="62CB0932" w14:textId="77777777" w:rsidR="00BC48C5" w:rsidRDefault="00BC48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892839"/>
      <w:docPartObj>
        <w:docPartGallery w:val="Page Numbers (Bottom of Page)"/>
        <w:docPartUnique/>
      </w:docPartObj>
    </w:sdtPr>
    <w:sdtEndPr>
      <w:rPr>
        <w:color w:val="7F7F7F" w:themeColor="background1" w:themeShade="7F"/>
        <w:spacing w:val="60"/>
      </w:rPr>
    </w:sdtEndPr>
    <w:sdtContent>
      <w:p w14:paraId="09AEB673" w14:textId="48851691" w:rsidR="00C8375F" w:rsidRDefault="00C8375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C12DA8" w14:textId="77777777" w:rsidR="00C8375F" w:rsidRDefault="00C83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4686" w14:textId="77777777" w:rsidR="00BC48C5" w:rsidRDefault="00BC48C5" w:rsidP="00A73761">
      <w:pPr>
        <w:spacing w:after="0" w:line="240" w:lineRule="auto"/>
      </w:pPr>
      <w:r>
        <w:separator/>
      </w:r>
    </w:p>
  </w:footnote>
  <w:footnote w:type="continuationSeparator" w:id="0">
    <w:p w14:paraId="256A6D57" w14:textId="77777777" w:rsidR="00BC48C5" w:rsidRDefault="00BC48C5" w:rsidP="00A73761">
      <w:pPr>
        <w:spacing w:after="0" w:line="240" w:lineRule="auto"/>
      </w:pPr>
      <w:r>
        <w:continuationSeparator/>
      </w:r>
    </w:p>
  </w:footnote>
  <w:footnote w:type="continuationNotice" w:id="1">
    <w:p w14:paraId="0E8B3242" w14:textId="77777777" w:rsidR="00BC48C5" w:rsidRDefault="00BC48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380"/>
    <w:multiLevelType w:val="hybridMultilevel"/>
    <w:tmpl w:val="80863980"/>
    <w:lvl w:ilvl="0" w:tplc="D07E0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5488A"/>
    <w:multiLevelType w:val="hybridMultilevel"/>
    <w:tmpl w:val="10CC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14639"/>
    <w:multiLevelType w:val="hybridMultilevel"/>
    <w:tmpl w:val="98D48322"/>
    <w:lvl w:ilvl="0" w:tplc="E4E4AF7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310104A"/>
    <w:multiLevelType w:val="hybridMultilevel"/>
    <w:tmpl w:val="2D28CEEA"/>
    <w:lvl w:ilvl="0" w:tplc="E6A255D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B1427"/>
    <w:multiLevelType w:val="hybridMultilevel"/>
    <w:tmpl w:val="C52EF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1A3BD6"/>
    <w:multiLevelType w:val="hybridMultilevel"/>
    <w:tmpl w:val="172AED1A"/>
    <w:lvl w:ilvl="0" w:tplc="B852A0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073F09"/>
    <w:multiLevelType w:val="hybridMultilevel"/>
    <w:tmpl w:val="BC0CB866"/>
    <w:lvl w:ilvl="0" w:tplc="04904C48">
      <w:start w:val="1"/>
      <w:numFmt w:val="upp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17104"/>
    <w:multiLevelType w:val="hybridMultilevel"/>
    <w:tmpl w:val="B5C8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15BCC"/>
    <w:multiLevelType w:val="hybridMultilevel"/>
    <w:tmpl w:val="F8FC9FDA"/>
    <w:lvl w:ilvl="0" w:tplc="E730C8CC">
      <w:start w:val="1"/>
      <w:numFmt w:val="bullet"/>
      <w:lvlText w:val="-"/>
      <w:lvlJc w:val="left"/>
      <w:pPr>
        <w:ind w:left="14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1CAC1FA">
      <w:start w:val="1"/>
      <w:numFmt w:val="bullet"/>
      <w:lvlText w:val="o"/>
      <w:lvlJc w:val="left"/>
      <w:pPr>
        <w:ind w:left="244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16A2B246">
      <w:start w:val="1"/>
      <w:numFmt w:val="bullet"/>
      <w:lvlText w:val="▪"/>
      <w:lvlJc w:val="left"/>
      <w:pPr>
        <w:ind w:left="316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C2D05D0C">
      <w:start w:val="1"/>
      <w:numFmt w:val="bullet"/>
      <w:lvlText w:val="•"/>
      <w:lvlJc w:val="left"/>
      <w:pPr>
        <w:ind w:left="38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239C6484">
      <w:start w:val="1"/>
      <w:numFmt w:val="bullet"/>
      <w:lvlText w:val="o"/>
      <w:lvlJc w:val="left"/>
      <w:pPr>
        <w:ind w:left="460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8774D632">
      <w:start w:val="1"/>
      <w:numFmt w:val="bullet"/>
      <w:lvlText w:val="▪"/>
      <w:lvlJc w:val="left"/>
      <w:pPr>
        <w:ind w:left="532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C1F0AA7E">
      <w:start w:val="1"/>
      <w:numFmt w:val="bullet"/>
      <w:lvlText w:val="•"/>
      <w:lvlJc w:val="left"/>
      <w:pPr>
        <w:ind w:left="604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39ACDBE4">
      <w:start w:val="1"/>
      <w:numFmt w:val="bullet"/>
      <w:lvlText w:val="o"/>
      <w:lvlJc w:val="left"/>
      <w:pPr>
        <w:ind w:left="676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6BC2846">
      <w:start w:val="1"/>
      <w:numFmt w:val="bullet"/>
      <w:lvlText w:val="▪"/>
      <w:lvlJc w:val="left"/>
      <w:pPr>
        <w:ind w:left="74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41855FF5"/>
    <w:multiLevelType w:val="hybridMultilevel"/>
    <w:tmpl w:val="EB54A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9D1FA7"/>
    <w:multiLevelType w:val="hybridMultilevel"/>
    <w:tmpl w:val="0234C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D163930"/>
    <w:multiLevelType w:val="hybridMultilevel"/>
    <w:tmpl w:val="1D5497D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5"/>
  </w:num>
  <w:num w:numId="6">
    <w:abstractNumId w:val="0"/>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D9"/>
    <w:rsid w:val="00004A33"/>
    <w:rsid w:val="000070CA"/>
    <w:rsid w:val="00011B55"/>
    <w:rsid w:val="00017527"/>
    <w:rsid w:val="00020846"/>
    <w:rsid w:val="000436E9"/>
    <w:rsid w:val="000461A7"/>
    <w:rsid w:val="000464B9"/>
    <w:rsid w:val="000472AB"/>
    <w:rsid w:val="000472E8"/>
    <w:rsid w:val="00052A76"/>
    <w:rsid w:val="00055FD4"/>
    <w:rsid w:val="00063D3F"/>
    <w:rsid w:val="00063F00"/>
    <w:rsid w:val="00070712"/>
    <w:rsid w:val="000768DB"/>
    <w:rsid w:val="00082559"/>
    <w:rsid w:val="00084EF8"/>
    <w:rsid w:val="00092B33"/>
    <w:rsid w:val="00093BE5"/>
    <w:rsid w:val="000A2621"/>
    <w:rsid w:val="000C2F83"/>
    <w:rsid w:val="000C3D2D"/>
    <w:rsid w:val="000C51BC"/>
    <w:rsid w:val="000E1E73"/>
    <w:rsid w:val="000E5B1C"/>
    <w:rsid w:val="000F4770"/>
    <w:rsid w:val="000F60A8"/>
    <w:rsid w:val="001033F8"/>
    <w:rsid w:val="00107961"/>
    <w:rsid w:val="00127F55"/>
    <w:rsid w:val="00135B51"/>
    <w:rsid w:val="0015431D"/>
    <w:rsid w:val="00161CF7"/>
    <w:rsid w:val="00164B44"/>
    <w:rsid w:val="00174C66"/>
    <w:rsid w:val="0017591C"/>
    <w:rsid w:val="00175F5E"/>
    <w:rsid w:val="00184036"/>
    <w:rsid w:val="00185A27"/>
    <w:rsid w:val="0019356C"/>
    <w:rsid w:val="00195B1C"/>
    <w:rsid w:val="001A14C2"/>
    <w:rsid w:val="001D0309"/>
    <w:rsid w:val="001D5E2C"/>
    <w:rsid w:val="001D6FD9"/>
    <w:rsid w:val="001E1D93"/>
    <w:rsid w:val="001E1FD7"/>
    <w:rsid w:val="001E293D"/>
    <w:rsid w:val="001F509D"/>
    <w:rsid w:val="001F698D"/>
    <w:rsid w:val="00215F25"/>
    <w:rsid w:val="002211FF"/>
    <w:rsid w:val="0022165F"/>
    <w:rsid w:val="00222F99"/>
    <w:rsid w:val="00230295"/>
    <w:rsid w:val="002306B8"/>
    <w:rsid w:val="00235150"/>
    <w:rsid w:val="002362FC"/>
    <w:rsid w:val="0025197F"/>
    <w:rsid w:val="00257689"/>
    <w:rsid w:val="00276362"/>
    <w:rsid w:val="00282215"/>
    <w:rsid w:val="00284254"/>
    <w:rsid w:val="00286E71"/>
    <w:rsid w:val="00294808"/>
    <w:rsid w:val="0029646B"/>
    <w:rsid w:val="00296A9B"/>
    <w:rsid w:val="002A29BE"/>
    <w:rsid w:val="002D69C4"/>
    <w:rsid w:val="002E02B4"/>
    <w:rsid w:val="002E0574"/>
    <w:rsid w:val="002E6840"/>
    <w:rsid w:val="002F34EA"/>
    <w:rsid w:val="002F4FF9"/>
    <w:rsid w:val="002F5F75"/>
    <w:rsid w:val="002F61E3"/>
    <w:rsid w:val="00312A46"/>
    <w:rsid w:val="003164CC"/>
    <w:rsid w:val="00320B17"/>
    <w:rsid w:val="00321DEE"/>
    <w:rsid w:val="00321E68"/>
    <w:rsid w:val="0032498A"/>
    <w:rsid w:val="00341270"/>
    <w:rsid w:val="003443E7"/>
    <w:rsid w:val="00347D42"/>
    <w:rsid w:val="003541EB"/>
    <w:rsid w:val="003656E7"/>
    <w:rsid w:val="003710E4"/>
    <w:rsid w:val="00376C8C"/>
    <w:rsid w:val="00377BB1"/>
    <w:rsid w:val="00384D17"/>
    <w:rsid w:val="00394238"/>
    <w:rsid w:val="00394EF6"/>
    <w:rsid w:val="003A3D2F"/>
    <w:rsid w:val="003B3B20"/>
    <w:rsid w:val="003C0424"/>
    <w:rsid w:val="003C28BE"/>
    <w:rsid w:val="003D1946"/>
    <w:rsid w:val="003D2C1B"/>
    <w:rsid w:val="003E5C55"/>
    <w:rsid w:val="00403EF9"/>
    <w:rsid w:val="0040481C"/>
    <w:rsid w:val="00406C33"/>
    <w:rsid w:val="00455042"/>
    <w:rsid w:val="00456492"/>
    <w:rsid w:val="00462DDD"/>
    <w:rsid w:val="004659F4"/>
    <w:rsid w:val="00467F96"/>
    <w:rsid w:val="00475CCE"/>
    <w:rsid w:val="00476CB5"/>
    <w:rsid w:val="004778F0"/>
    <w:rsid w:val="00481912"/>
    <w:rsid w:val="00481EF5"/>
    <w:rsid w:val="00485C4E"/>
    <w:rsid w:val="00486004"/>
    <w:rsid w:val="00492916"/>
    <w:rsid w:val="0049353C"/>
    <w:rsid w:val="00494CC7"/>
    <w:rsid w:val="004B7820"/>
    <w:rsid w:val="004C2921"/>
    <w:rsid w:val="004C29F6"/>
    <w:rsid w:val="004C2A53"/>
    <w:rsid w:val="004D28DB"/>
    <w:rsid w:val="004E2360"/>
    <w:rsid w:val="004E3043"/>
    <w:rsid w:val="004E4B55"/>
    <w:rsid w:val="004E6754"/>
    <w:rsid w:val="00506034"/>
    <w:rsid w:val="0053048E"/>
    <w:rsid w:val="005421B0"/>
    <w:rsid w:val="00545778"/>
    <w:rsid w:val="005460C8"/>
    <w:rsid w:val="00554092"/>
    <w:rsid w:val="00580E88"/>
    <w:rsid w:val="00596988"/>
    <w:rsid w:val="0059721C"/>
    <w:rsid w:val="005A03D2"/>
    <w:rsid w:val="005A59E2"/>
    <w:rsid w:val="005A73E4"/>
    <w:rsid w:val="005B5563"/>
    <w:rsid w:val="005C5EC3"/>
    <w:rsid w:val="005D0259"/>
    <w:rsid w:val="005D2BF2"/>
    <w:rsid w:val="005D5C08"/>
    <w:rsid w:val="005E5499"/>
    <w:rsid w:val="005F1FB9"/>
    <w:rsid w:val="005F6004"/>
    <w:rsid w:val="006011D0"/>
    <w:rsid w:val="006058B6"/>
    <w:rsid w:val="00605FCC"/>
    <w:rsid w:val="0061019F"/>
    <w:rsid w:val="0061386C"/>
    <w:rsid w:val="00614AC2"/>
    <w:rsid w:val="00614E8B"/>
    <w:rsid w:val="0062666A"/>
    <w:rsid w:val="00635E84"/>
    <w:rsid w:val="006377B5"/>
    <w:rsid w:val="00641FBA"/>
    <w:rsid w:val="00652F92"/>
    <w:rsid w:val="00657B48"/>
    <w:rsid w:val="00672205"/>
    <w:rsid w:val="0068651C"/>
    <w:rsid w:val="00691D12"/>
    <w:rsid w:val="006A2211"/>
    <w:rsid w:val="006B62A3"/>
    <w:rsid w:val="006C738C"/>
    <w:rsid w:val="006C7AF0"/>
    <w:rsid w:val="006D473F"/>
    <w:rsid w:val="006D4B31"/>
    <w:rsid w:val="006D5B7D"/>
    <w:rsid w:val="006E0530"/>
    <w:rsid w:val="006E4DDF"/>
    <w:rsid w:val="006F72EA"/>
    <w:rsid w:val="00701514"/>
    <w:rsid w:val="007141C9"/>
    <w:rsid w:val="00716032"/>
    <w:rsid w:val="007279F7"/>
    <w:rsid w:val="00727BA1"/>
    <w:rsid w:val="00740357"/>
    <w:rsid w:val="00745711"/>
    <w:rsid w:val="00785A07"/>
    <w:rsid w:val="007873BB"/>
    <w:rsid w:val="007D00E6"/>
    <w:rsid w:val="007D38EE"/>
    <w:rsid w:val="007E2698"/>
    <w:rsid w:val="007E79E1"/>
    <w:rsid w:val="007F0AD6"/>
    <w:rsid w:val="007F2215"/>
    <w:rsid w:val="00802D2A"/>
    <w:rsid w:val="00810714"/>
    <w:rsid w:val="008112A3"/>
    <w:rsid w:val="0081210D"/>
    <w:rsid w:val="00812D70"/>
    <w:rsid w:val="00822C8F"/>
    <w:rsid w:val="008240E0"/>
    <w:rsid w:val="00827427"/>
    <w:rsid w:val="00841DC7"/>
    <w:rsid w:val="0084346E"/>
    <w:rsid w:val="00855485"/>
    <w:rsid w:val="00855798"/>
    <w:rsid w:val="00863FA6"/>
    <w:rsid w:val="0087231A"/>
    <w:rsid w:val="00881C43"/>
    <w:rsid w:val="008E2DC7"/>
    <w:rsid w:val="008E3187"/>
    <w:rsid w:val="008E5A12"/>
    <w:rsid w:val="008E5B53"/>
    <w:rsid w:val="008F27EF"/>
    <w:rsid w:val="008F5DD1"/>
    <w:rsid w:val="008F617D"/>
    <w:rsid w:val="00905EC4"/>
    <w:rsid w:val="00906C56"/>
    <w:rsid w:val="0091214D"/>
    <w:rsid w:val="00921B4F"/>
    <w:rsid w:val="00941AE6"/>
    <w:rsid w:val="00946D1D"/>
    <w:rsid w:val="00956137"/>
    <w:rsid w:val="009600E0"/>
    <w:rsid w:val="0096286B"/>
    <w:rsid w:val="0097366D"/>
    <w:rsid w:val="00973F97"/>
    <w:rsid w:val="00984E1B"/>
    <w:rsid w:val="00990D1B"/>
    <w:rsid w:val="009972CA"/>
    <w:rsid w:val="009A3EE4"/>
    <w:rsid w:val="009A54E8"/>
    <w:rsid w:val="009B00C3"/>
    <w:rsid w:val="009B57DA"/>
    <w:rsid w:val="009B660C"/>
    <w:rsid w:val="009B6F82"/>
    <w:rsid w:val="009B721D"/>
    <w:rsid w:val="009C2114"/>
    <w:rsid w:val="009D3074"/>
    <w:rsid w:val="009E421E"/>
    <w:rsid w:val="009E6C60"/>
    <w:rsid w:val="00A05183"/>
    <w:rsid w:val="00A11583"/>
    <w:rsid w:val="00A1737D"/>
    <w:rsid w:val="00A260E2"/>
    <w:rsid w:val="00A35752"/>
    <w:rsid w:val="00A62165"/>
    <w:rsid w:val="00A70565"/>
    <w:rsid w:val="00A72C6E"/>
    <w:rsid w:val="00A73761"/>
    <w:rsid w:val="00A7388C"/>
    <w:rsid w:val="00A76574"/>
    <w:rsid w:val="00A82BA5"/>
    <w:rsid w:val="00A831EC"/>
    <w:rsid w:val="00A86F39"/>
    <w:rsid w:val="00A97EDF"/>
    <w:rsid w:val="00AA7371"/>
    <w:rsid w:val="00AB1EB7"/>
    <w:rsid w:val="00AB41CC"/>
    <w:rsid w:val="00AB5998"/>
    <w:rsid w:val="00AC2CD2"/>
    <w:rsid w:val="00AC3C63"/>
    <w:rsid w:val="00AC6312"/>
    <w:rsid w:val="00AD57F8"/>
    <w:rsid w:val="00AE23CC"/>
    <w:rsid w:val="00AE6ACB"/>
    <w:rsid w:val="00AF037E"/>
    <w:rsid w:val="00B04119"/>
    <w:rsid w:val="00B2761D"/>
    <w:rsid w:val="00B41CD6"/>
    <w:rsid w:val="00B819BC"/>
    <w:rsid w:val="00B863FD"/>
    <w:rsid w:val="00BA036E"/>
    <w:rsid w:val="00BA1465"/>
    <w:rsid w:val="00BA5E86"/>
    <w:rsid w:val="00BB4CCB"/>
    <w:rsid w:val="00BB5411"/>
    <w:rsid w:val="00BC4249"/>
    <w:rsid w:val="00BC48C5"/>
    <w:rsid w:val="00BC763A"/>
    <w:rsid w:val="00BD4D9A"/>
    <w:rsid w:val="00BE3D5C"/>
    <w:rsid w:val="00BE5537"/>
    <w:rsid w:val="00BE69F9"/>
    <w:rsid w:val="00BF378E"/>
    <w:rsid w:val="00BF48D6"/>
    <w:rsid w:val="00BF77F0"/>
    <w:rsid w:val="00C01821"/>
    <w:rsid w:val="00C10245"/>
    <w:rsid w:val="00C13E5D"/>
    <w:rsid w:val="00C35834"/>
    <w:rsid w:val="00C40DA5"/>
    <w:rsid w:val="00C41A59"/>
    <w:rsid w:val="00C4277F"/>
    <w:rsid w:val="00C4479A"/>
    <w:rsid w:val="00C5001B"/>
    <w:rsid w:val="00C56398"/>
    <w:rsid w:val="00C8375F"/>
    <w:rsid w:val="00C83A12"/>
    <w:rsid w:val="00C850DA"/>
    <w:rsid w:val="00C860FD"/>
    <w:rsid w:val="00C864C4"/>
    <w:rsid w:val="00C91164"/>
    <w:rsid w:val="00C97652"/>
    <w:rsid w:val="00CA1C85"/>
    <w:rsid w:val="00CA2B16"/>
    <w:rsid w:val="00CA484F"/>
    <w:rsid w:val="00CB303B"/>
    <w:rsid w:val="00CB3EAE"/>
    <w:rsid w:val="00CB44EE"/>
    <w:rsid w:val="00CF3828"/>
    <w:rsid w:val="00CF3EF7"/>
    <w:rsid w:val="00CF5002"/>
    <w:rsid w:val="00CF57CF"/>
    <w:rsid w:val="00D0591B"/>
    <w:rsid w:val="00D106EA"/>
    <w:rsid w:val="00D16662"/>
    <w:rsid w:val="00D249A9"/>
    <w:rsid w:val="00D2520F"/>
    <w:rsid w:val="00D343BD"/>
    <w:rsid w:val="00D363CE"/>
    <w:rsid w:val="00D41320"/>
    <w:rsid w:val="00D441DF"/>
    <w:rsid w:val="00D55744"/>
    <w:rsid w:val="00D64E99"/>
    <w:rsid w:val="00D731B4"/>
    <w:rsid w:val="00D87FB8"/>
    <w:rsid w:val="00D90EC6"/>
    <w:rsid w:val="00D91BA2"/>
    <w:rsid w:val="00D91E2A"/>
    <w:rsid w:val="00D9202C"/>
    <w:rsid w:val="00D925EC"/>
    <w:rsid w:val="00D93977"/>
    <w:rsid w:val="00DA0454"/>
    <w:rsid w:val="00DA26F7"/>
    <w:rsid w:val="00DC4D3A"/>
    <w:rsid w:val="00DD3A1C"/>
    <w:rsid w:val="00DD5895"/>
    <w:rsid w:val="00DE1712"/>
    <w:rsid w:val="00DF2C37"/>
    <w:rsid w:val="00DF5306"/>
    <w:rsid w:val="00DF7CAF"/>
    <w:rsid w:val="00E0123C"/>
    <w:rsid w:val="00E118CD"/>
    <w:rsid w:val="00E1313D"/>
    <w:rsid w:val="00E160DA"/>
    <w:rsid w:val="00E17F6B"/>
    <w:rsid w:val="00E348A3"/>
    <w:rsid w:val="00E36F79"/>
    <w:rsid w:val="00E41CFA"/>
    <w:rsid w:val="00E51E8E"/>
    <w:rsid w:val="00E5496A"/>
    <w:rsid w:val="00E5664F"/>
    <w:rsid w:val="00E65380"/>
    <w:rsid w:val="00E72792"/>
    <w:rsid w:val="00E75E5B"/>
    <w:rsid w:val="00E97856"/>
    <w:rsid w:val="00EA106C"/>
    <w:rsid w:val="00EA5CC3"/>
    <w:rsid w:val="00EA64F3"/>
    <w:rsid w:val="00EB07F9"/>
    <w:rsid w:val="00EB6722"/>
    <w:rsid w:val="00EC5EE3"/>
    <w:rsid w:val="00EF3BBD"/>
    <w:rsid w:val="00F06437"/>
    <w:rsid w:val="00F16CF9"/>
    <w:rsid w:val="00F1776A"/>
    <w:rsid w:val="00F41629"/>
    <w:rsid w:val="00F46F24"/>
    <w:rsid w:val="00F54157"/>
    <w:rsid w:val="00F617C0"/>
    <w:rsid w:val="00F71DD8"/>
    <w:rsid w:val="00F75BFA"/>
    <w:rsid w:val="00F90E52"/>
    <w:rsid w:val="00FA1644"/>
    <w:rsid w:val="00FA532C"/>
    <w:rsid w:val="00FB67FC"/>
    <w:rsid w:val="00FC0B58"/>
    <w:rsid w:val="00FC47F8"/>
    <w:rsid w:val="00FC7612"/>
    <w:rsid w:val="00FD1685"/>
    <w:rsid w:val="00FD3A6F"/>
    <w:rsid w:val="00FF25C4"/>
    <w:rsid w:val="00FF2D15"/>
    <w:rsid w:val="00FF4CB3"/>
    <w:rsid w:val="00FF557B"/>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2170"/>
  <w15:chartTrackingRefBased/>
  <w15:docId w15:val="{58756723-AF67-4BD4-9D88-6BD75E92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FD9"/>
    <w:pPr>
      <w:spacing w:line="256" w:lineRule="auto"/>
    </w:pPr>
  </w:style>
  <w:style w:type="paragraph" w:styleId="Heading1">
    <w:name w:val="heading 1"/>
    <w:aliases w:val="h1"/>
    <w:basedOn w:val="Normal"/>
    <w:next w:val="BodyText"/>
    <w:link w:val="Heading1Char"/>
    <w:qFormat/>
    <w:rsid w:val="00973F97"/>
    <w:pPr>
      <w:keepNext/>
      <w:pageBreakBefore/>
      <w:spacing w:before="120" w:after="0" w:line="240" w:lineRule="auto"/>
      <w:outlineLvl w:val="0"/>
    </w:pPr>
    <w:rPr>
      <w:rFonts w:ascii="Cambria" w:eastAsia="Times New Roman" w:hAnsi="Cambria" w:cs="Arial"/>
      <w:bCs/>
      <w:kern w:val="32"/>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FD9"/>
    <w:pPr>
      <w:ind w:left="720"/>
      <w:contextualSpacing/>
    </w:pPr>
  </w:style>
  <w:style w:type="paragraph" w:styleId="NoSpacing">
    <w:name w:val="No Spacing"/>
    <w:uiPriority w:val="1"/>
    <w:qFormat/>
    <w:rsid w:val="001D6FD9"/>
    <w:pPr>
      <w:spacing w:after="0" w:line="240" w:lineRule="auto"/>
    </w:pPr>
    <w:rPr>
      <w:rFonts w:ascii="Arial" w:eastAsia="Calibri" w:hAnsi="Arial" w:cs="Arial"/>
      <w:sz w:val="24"/>
      <w:szCs w:val="24"/>
    </w:rPr>
  </w:style>
  <w:style w:type="character" w:customStyle="1" w:styleId="Heading1Char">
    <w:name w:val="Heading 1 Char"/>
    <w:aliases w:val="h1 Char"/>
    <w:basedOn w:val="DefaultParagraphFont"/>
    <w:link w:val="Heading1"/>
    <w:rsid w:val="00973F97"/>
    <w:rPr>
      <w:rFonts w:ascii="Cambria" w:eastAsia="Times New Roman" w:hAnsi="Cambria" w:cs="Arial"/>
      <w:bCs/>
      <w:kern w:val="32"/>
      <w:sz w:val="44"/>
      <w:szCs w:val="40"/>
    </w:rPr>
  </w:style>
  <w:style w:type="paragraph" w:styleId="BodyText">
    <w:name w:val="Body Text"/>
    <w:aliases w:val="bt"/>
    <w:basedOn w:val="Normal"/>
    <w:link w:val="BodyTextChar"/>
    <w:semiHidden/>
    <w:unhideWhenUsed/>
    <w:rsid w:val="00973F97"/>
    <w:pPr>
      <w:spacing w:before="200" w:after="0" w:line="240" w:lineRule="atLeast"/>
    </w:pPr>
    <w:rPr>
      <w:rFonts w:ascii="Cambria" w:eastAsia="Times New Roman" w:hAnsi="Cambria" w:cs="Times New Roman"/>
      <w:sz w:val="24"/>
      <w:szCs w:val="24"/>
    </w:rPr>
  </w:style>
  <w:style w:type="character" w:customStyle="1" w:styleId="BodyTextChar">
    <w:name w:val="Body Text Char"/>
    <w:aliases w:val="bt Char"/>
    <w:basedOn w:val="DefaultParagraphFont"/>
    <w:link w:val="BodyText"/>
    <w:semiHidden/>
    <w:rsid w:val="00973F97"/>
    <w:rPr>
      <w:rFonts w:ascii="Cambria" w:eastAsia="Times New Roman" w:hAnsi="Cambria" w:cs="Times New Roman"/>
      <w:sz w:val="24"/>
      <w:szCs w:val="24"/>
    </w:rPr>
  </w:style>
  <w:style w:type="paragraph" w:styleId="Header">
    <w:name w:val="header"/>
    <w:basedOn w:val="Normal"/>
    <w:link w:val="HeaderChar"/>
    <w:uiPriority w:val="99"/>
    <w:unhideWhenUsed/>
    <w:rsid w:val="00A73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761"/>
  </w:style>
  <w:style w:type="paragraph" w:styleId="Footer">
    <w:name w:val="footer"/>
    <w:basedOn w:val="Normal"/>
    <w:link w:val="FooterChar"/>
    <w:uiPriority w:val="99"/>
    <w:unhideWhenUsed/>
    <w:rsid w:val="00A73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761"/>
  </w:style>
  <w:style w:type="table" w:customStyle="1" w:styleId="TableGrid">
    <w:name w:val="TableGrid"/>
    <w:rsid w:val="00475CC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148">
      <w:bodyDiv w:val="1"/>
      <w:marLeft w:val="0"/>
      <w:marRight w:val="0"/>
      <w:marTop w:val="0"/>
      <w:marBottom w:val="0"/>
      <w:divBdr>
        <w:top w:val="none" w:sz="0" w:space="0" w:color="auto"/>
        <w:left w:val="none" w:sz="0" w:space="0" w:color="auto"/>
        <w:bottom w:val="none" w:sz="0" w:space="0" w:color="auto"/>
        <w:right w:val="none" w:sz="0" w:space="0" w:color="auto"/>
      </w:divBdr>
    </w:div>
    <w:div w:id="535193408">
      <w:bodyDiv w:val="1"/>
      <w:marLeft w:val="0"/>
      <w:marRight w:val="0"/>
      <w:marTop w:val="0"/>
      <w:marBottom w:val="0"/>
      <w:divBdr>
        <w:top w:val="none" w:sz="0" w:space="0" w:color="auto"/>
        <w:left w:val="none" w:sz="0" w:space="0" w:color="auto"/>
        <w:bottom w:val="none" w:sz="0" w:space="0" w:color="auto"/>
        <w:right w:val="none" w:sz="0" w:space="0" w:color="auto"/>
      </w:divBdr>
    </w:div>
    <w:div w:id="604267551">
      <w:bodyDiv w:val="1"/>
      <w:marLeft w:val="0"/>
      <w:marRight w:val="0"/>
      <w:marTop w:val="0"/>
      <w:marBottom w:val="0"/>
      <w:divBdr>
        <w:top w:val="none" w:sz="0" w:space="0" w:color="auto"/>
        <w:left w:val="none" w:sz="0" w:space="0" w:color="auto"/>
        <w:bottom w:val="none" w:sz="0" w:space="0" w:color="auto"/>
        <w:right w:val="none" w:sz="0" w:space="0" w:color="auto"/>
      </w:divBdr>
    </w:div>
    <w:div w:id="685592007">
      <w:bodyDiv w:val="1"/>
      <w:marLeft w:val="0"/>
      <w:marRight w:val="0"/>
      <w:marTop w:val="0"/>
      <w:marBottom w:val="0"/>
      <w:divBdr>
        <w:top w:val="none" w:sz="0" w:space="0" w:color="auto"/>
        <w:left w:val="none" w:sz="0" w:space="0" w:color="auto"/>
        <w:bottom w:val="none" w:sz="0" w:space="0" w:color="auto"/>
        <w:right w:val="none" w:sz="0" w:space="0" w:color="auto"/>
      </w:divBdr>
    </w:div>
    <w:div w:id="893467191">
      <w:bodyDiv w:val="1"/>
      <w:marLeft w:val="0"/>
      <w:marRight w:val="0"/>
      <w:marTop w:val="0"/>
      <w:marBottom w:val="0"/>
      <w:divBdr>
        <w:top w:val="none" w:sz="0" w:space="0" w:color="auto"/>
        <w:left w:val="none" w:sz="0" w:space="0" w:color="auto"/>
        <w:bottom w:val="none" w:sz="0" w:space="0" w:color="auto"/>
        <w:right w:val="none" w:sz="0" w:space="0" w:color="auto"/>
      </w:divBdr>
    </w:div>
    <w:div w:id="937568998">
      <w:bodyDiv w:val="1"/>
      <w:marLeft w:val="0"/>
      <w:marRight w:val="0"/>
      <w:marTop w:val="0"/>
      <w:marBottom w:val="0"/>
      <w:divBdr>
        <w:top w:val="none" w:sz="0" w:space="0" w:color="auto"/>
        <w:left w:val="none" w:sz="0" w:space="0" w:color="auto"/>
        <w:bottom w:val="none" w:sz="0" w:space="0" w:color="auto"/>
        <w:right w:val="none" w:sz="0" w:space="0" w:color="auto"/>
      </w:divBdr>
    </w:div>
    <w:div w:id="948857249">
      <w:bodyDiv w:val="1"/>
      <w:marLeft w:val="0"/>
      <w:marRight w:val="0"/>
      <w:marTop w:val="0"/>
      <w:marBottom w:val="0"/>
      <w:divBdr>
        <w:top w:val="none" w:sz="0" w:space="0" w:color="auto"/>
        <w:left w:val="none" w:sz="0" w:space="0" w:color="auto"/>
        <w:bottom w:val="none" w:sz="0" w:space="0" w:color="auto"/>
        <w:right w:val="none" w:sz="0" w:space="0" w:color="auto"/>
      </w:divBdr>
    </w:div>
    <w:div w:id="1625193840">
      <w:bodyDiv w:val="1"/>
      <w:marLeft w:val="0"/>
      <w:marRight w:val="0"/>
      <w:marTop w:val="0"/>
      <w:marBottom w:val="0"/>
      <w:divBdr>
        <w:top w:val="none" w:sz="0" w:space="0" w:color="auto"/>
        <w:left w:val="none" w:sz="0" w:space="0" w:color="auto"/>
        <w:bottom w:val="none" w:sz="0" w:space="0" w:color="auto"/>
        <w:right w:val="none" w:sz="0" w:space="0" w:color="auto"/>
      </w:divBdr>
    </w:div>
    <w:div w:id="17530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5107</Words>
  <Characters>29113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Guthrie</dc:creator>
  <cp:keywords/>
  <dc:description/>
  <cp:lastModifiedBy>Selena Guthrie</cp:lastModifiedBy>
  <cp:revision>2</cp:revision>
  <cp:lastPrinted>2021-05-06T17:05:00Z</cp:lastPrinted>
  <dcterms:created xsi:type="dcterms:W3CDTF">2021-05-06T17:39:00Z</dcterms:created>
  <dcterms:modified xsi:type="dcterms:W3CDTF">2021-05-06T17:39:00Z</dcterms:modified>
</cp:coreProperties>
</file>